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52E44">
      <w:pPr>
        <w:keepNext w:val="0"/>
        <w:keepLines w:val="0"/>
        <w:pageBreakBefore w:val="0"/>
        <w:widowControl w:val="0"/>
        <w:kinsoku/>
        <w:wordWrap/>
        <w:overflowPunct/>
        <w:topLinePunct w:val="0"/>
        <w:autoSpaceDE/>
        <w:autoSpaceDN/>
        <w:bidi w:val="0"/>
        <w:adjustRightInd/>
        <w:snapToGrid/>
        <w:spacing w:after="313" w:afterLines="100"/>
        <w:ind w:firstLine="0" w:firstLineChars="0"/>
        <w:jc w:val="center"/>
        <w:textAlignment w:val="auto"/>
        <w:rPr>
          <w:rFonts w:cs="宋体"/>
          <w:color w:val="000000" w:themeColor="text1"/>
          <w:spacing w:val="-6"/>
          <w:highlight w:val="none"/>
          <w14:textFill>
            <w14:solidFill>
              <w14:schemeClr w14:val="tx1"/>
            </w14:solidFill>
          </w14:textFill>
        </w:rPr>
      </w:pPr>
    </w:p>
    <w:p w14:paraId="38958B39">
      <w:pPr>
        <w:pStyle w:val="49"/>
        <w:jc w:val="center"/>
        <w:rPr>
          <w:rFonts w:hint="eastAsia" w:hAnsi="宋体" w:cs="宋体"/>
          <w:b/>
          <w:bCs/>
          <w:color w:val="000000" w:themeColor="text1"/>
          <w:sz w:val="112"/>
          <w:szCs w:val="112"/>
          <w:highlight w:val="none"/>
          <w:lang w:val="en-US" w:eastAsia="zh-CN"/>
          <w14:textFill>
            <w14:solidFill>
              <w14:schemeClr w14:val="tx1"/>
            </w14:solidFill>
          </w14:textFill>
        </w:rPr>
      </w:pPr>
      <w:bookmarkStart w:id="0" w:name="_Toc19966"/>
      <w:bookmarkStart w:id="1" w:name="_Toc8544"/>
      <w:bookmarkStart w:id="2" w:name="_Toc9659"/>
      <w:bookmarkStart w:id="3" w:name="_Toc30373"/>
      <w:bookmarkStart w:id="4" w:name="_Toc14403"/>
      <w:bookmarkStart w:id="5" w:name="_Toc24092"/>
    </w:p>
    <w:p w14:paraId="4D10AE41">
      <w:pPr>
        <w:pStyle w:val="49"/>
        <w:jc w:val="center"/>
        <w:rPr>
          <w:rFonts w:hint="eastAsia"/>
          <w:color w:val="000000" w:themeColor="text1"/>
          <w:sz w:val="112"/>
          <w:szCs w:val="112"/>
          <w:highlight w:val="none"/>
          <w14:textFill>
            <w14:solidFill>
              <w14:schemeClr w14:val="tx1"/>
            </w14:solidFill>
          </w14:textFill>
        </w:rPr>
      </w:pPr>
      <w:r>
        <w:rPr>
          <w:rFonts w:hint="eastAsia" w:hAnsi="宋体" w:cs="宋体"/>
          <w:b/>
          <w:bCs/>
          <w:color w:val="000000" w:themeColor="text1"/>
          <w:sz w:val="112"/>
          <w:szCs w:val="112"/>
          <w:highlight w:val="none"/>
          <w:lang w:val="en-US" w:eastAsia="zh-CN"/>
          <w14:textFill>
            <w14:solidFill>
              <w14:schemeClr w14:val="tx1"/>
            </w14:solidFill>
          </w14:textFill>
        </w:rPr>
        <w:t xml:space="preserve">招 标 </w:t>
      </w:r>
      <w:r>
        <w:rPr>
          <w:rFonts w:hint="eastAsia" w:ascii="宋体" w:hAnsi="宋体" w:eastAsia="宋体" w:cs="宋体"/>
          <w:b/>
          <w:bCs/>
          <w:color w:val="000000" w:themeColor="text1"/>
          <w:sz w:val="112"/>
          <w:szCs w:val="112"/>
          <w:highlight w:val="none"/>
          <w14:textFill>
            <w14:solidFill>
              <w14:schemeClr w14:val="tx1"/>
            </w14:solidFill>
          </w14:textFill>
        </w:rPr>
        <w:t>文</w:t>
      </w:r>
      <w:r>
        <w:rPr>
          <w:rFonts w:hint="eastAsia" w:hAnsi="宋体" w:cs="宋体"/>
          <w:b/>
          <w:bCs/>
          <w:color w:val="000000" w:themeColor="text1"/>
          <w:sz w:val="112"/>
          <w:szCs w:val="11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112"/>
          <w:szCs w:val="112"/>
          <w:highlight w:val="none"/>
          <w14:textFill>
            <w14:solidFill>
              <w14:schemeClr w14:val="tx1"/>
            </w14:solidFill>
          </w14:textFill>
        </w:rPr>
        <w:t>件</w:t>
      </w:r>
    </w:p>
    <w:p w14:paraId="61678AF2">
      <w:pPr>
        <w:pStyle w:val="49"/>
        <w:rPr>
          <w:rFonts w:hint="eastAsia"/>
          <w:color w:val="000000" w:themeColor="text1"/>
          <w:highlight w:val="none"/>
          <w14:textFill>
            <w14:solidFill>
              <w14:schemeClr w14:val="tx1"/>
            </w14:solidFill>
          </w14:textFill>
        </w:rPr>
      </w:pPr>
    </w:p>
    <w:p w14:paraId="2F624FC2">
      <w:pPr>
        <w:pStyle w:val="49"/>
        <w:rPr>
          <w:rFonts w:hint="eastAsia"/>
          <w:color w:val="000000" w:themeColor="text1"/>
          <w:highlight w:val="none"/>
          <w14:textFill>
            <w14:solidFill>
              <w14:schemeClr w14:val="tx1"/>
            </w14:solidFill>
          </w14:textFill>
        </w:rPr>
      </w:pPr>
    </w:p>
    <w:p w14:paraId="1EA2326E">
      <w:pPr>
        <w:pStyle w:val="49"/>
        <w:rPr>
          <w:rFonts w:hint="eastAsia"/>
          <w:color w:val="000000" w:themeColor="text1"/>
          <w:highlight w:val="none"/>
          <w14:textFill>
            <w14:solidFill>
              <w14:schemeClr w14:val="tx1"/>
            </w14:solidFill>
          </w14:textFill>
        </w:rPr>
      </w:pPr>
    </w:p>
    <w:p w14:paraId="723BA78D">
      <w:pPr>
        <w:pStyle w:val="49"/>
        <w:rPr>
          <w:rFonts w:hint="eastAsia"/>
          <w:b/>
          <w:color w:val="000000" w:themeColor="text1"/>
          <w:sz w:val="30"/>
          <w:szCs w:val="30"/>
          <w:highlight w:val="none"/>
          <w14:textFill>
            <w14:solidFill>
              <w14:schemeClr w14:val="tx1"/>
            </w14:solidFill>
          </w14:textFill>
        </w:rPr>
      </w:pPr>
    </w:p>
    <w:p w14:paraId="4A9ABFC3">
      <w:pPr>
        <w:pStyle w:val="49"/>
        <w:rPr>
          <w:rFonts w:hint="eastAsia"/>
          <w:b/>
          <w:color w:val="000000" w:themeColor="text1"/>
          <w:sz w:val="30"/>
          <w:szCs w:val="30"/>
          <w:highlight w:val="none"/>
          <w14:textFill>
            <w14:solidFill>
              <w14:schemeClr w14:val="tx1"/>
            </w14:solidFill>
          </w14:textFill>
        </w:rPr>
      </w:pPr>
    </w:p>
    <w:p w14:paraId="16D23075">
      <w:pPr>
        <w:pStyle w:val="49"/>
        <w:rPr>
          <w:rFonts w:hint="eastAsia"/>
          <w:b/>
          <w:color w:val="000000" w:themeColor="text1"/>
          <w:sz w:val="30"/>
          <w:szCs w:val="30"/>
          <w:highlight w:val="none"/>
          <w14:textFill>
            <w14:solidFill>
              <w14:schemeClr w14:val="tx1"/>
            </w14:solidFill>
          </w14:textFill>
        </w:rPr>
      </w:pPr>
    </w:p>
    <w:p w14:paraId="2AD2AB8C">
      <w:pPr>
        <w:pStyle w:val="49"/>
        <w:spacing w:line="480" w:lineRule="auto"/>
        <w:rPr>
          <w:rFonts w:hint="eastAsia"/>
          <w:b/>
          <w:color w:val="000000" w:themeColor="text1"/>
          <w:sz w:val="30"/>
          <w:szCs w:val="30"/>
          <w:highlight w:val="none"/>
          <w14:textFill>
            <w14:solidFill>
              <w14:schemeClr w14:val="tx1"/>
            </w14:solidFill>
          </w14:textFill>
        </w:rPr>
      </w:pPr>
    </w:p>
    <w:p w14:paraId="3C52CA30">
      <w:pPr>
        <w:pStyle w:val="49"/>
        <w:spacing w:line="480" w:lineRule="auto"/>
        <w:ind w:left="0" w:leftChars="0" w:firstLine="482" w:firstLineChars="150"/>
        <w:rPr>
          <w:rFonts w:hint="eastAsia" w:eastAsia="宋体"/>
          <w:b/>
          <w:color w:val="000000" w:themeColor="text1"/>
          <w:sz w:val="32"/>
          <w:szCs w:val="32"/>
          <w:highlight w:val="none"/>
          <w:lang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项目名称：</w:t>
      </w:r>
      <w:r>
        <w:rPr>
          <w:rFonts w:hint="eastAsia"/>
          <w:b/>
          <w:color w:val="000000" w:themeColor="text1"/>
          <w:sz w:val="32"/>
          <w:szCs w:val="32"/>
          <w:highlight w:val="none"/>
          <w:lang w:eastAsia="zh-CN"/>
          <w14:textFill>
            <w14:solidFill>
              <w14:schemeClr w14:val="tx1"/>
            </w14:solidFill>
          </w14:textFill>
        </w:rPr>
        <w:t>大同市公安局交通管理支队无人机机巢建设项目</w:t>
      </w:r>
    </w:p>
    <w:p w14:paraId="67B415E0">
      <w:pPr>
        <w:pStyle w:val="49"/>
        <w:spacing w:line="480" w:lineRule="auto"/>
        <w:ind w:left="0" w:leftChars="0" w:firstLine="482" w:firstLineChars="150"/>
        <w:rPr>
          <w:rFonts w:hint="eastAsia"/>
          <w:b/>
          <w:color w:val="000000" w:themeColor="text1"/>
          <w:sz w:val="32"/>
          <w:szCs w:val="32"/>
          <w:highlight w:val="none"/>
          <w:lang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项目编号：</w:t>
      </w:r>
      <w:r>
        <w:rPr>
          <w:rFonts w:hint="eastAsia"/>
          <w:b/>
          <w:color w:val="000000" w:themeColor="text1"/>
          <w:sz w:val="32"/>
          <w:szCs w:val="32"/>
          <w:highlight w:val="none"/>
          <w:lang w:eastAsia="zh-CN"/>
          <w14:textFill>
            <w14:solidFill>
              <w14:schemeClr w14:val="tx1"/>
            </w14:solidFill>
          </w14:textFill>
        </w:rPr>
        <w:t>1402992026AGK00039</w:t>
      </w:r>
    </w:p>
    <w:p w14:paraId="4BAFDD03">
      <w:pPr>
        <w:pStyle w:val="49"/>
        <w:spacing w:line="360" w:lineRule="auto"/>
        <w:ind w:left="0" w:leftChars="0" w:firstLine="482" w:firstLineChars="150"/>
        <w:rPr>
          <w:rFonts w:hint="eastAsia"/>
          <w:b/>
          <w:color w:val="000000" w:themeColor="text1"/>
          <w:sz w:val="32"/>
          <w:szCs w:val="32"/>
          <w:highlight w:val="none"/>
          <w:lang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采 购 人：</w:t>
      </w:r>
      <w:r>
        <w:rPr>
          <w:rFonts w:hint="eastAsia"/>
          <w:b/>
          <w:color w:val="000000" w:themeColor="text1"/>
          <w:sz w:val="32"/>
          <w:szCs w:val="32"/>
          <w:highlight w:val="none"/>
          <w:lang w:eastAsia="zh-CN"/>
          <w14:textFill>
            <w14:solidFill>
              <w14:schemeClr w14:val="tx1"/>
            </w14:solidFill>
          </w14:textFill>
        </w:rPr>
        <w:t xml:space="preserve">大同市公安局交通管理支队 </w:t>
      </w:r>
    </w:p>
    <w:p w14:paraId="587839C7">
      <w:pPr>
        <w:pStyle w:val="49"/>
        <w:spacing w:line="360" w:lineRule="auto"/>
        <w:rPr>
          <w:rFonts w:hint="eastAsia"/>
          <w:b/>
          <w:color w:val="000000" w:themeColor="text1"/>
          <w:sz w:val="32"/>
          <w:szCs w:val="32"/>
          <w:highlight w:val="none"/>
          <w:lang w:eastAsia="zh-CN"/>
          <w14:textFill>
            <w14:solidFill>
              <w14:schemeClr w14:val="tx1"/>
            </w14:solidFill>
          </w14:textFill>
        </w:rPr>
      </w:pPr>
    </w:p>
    <w:p w14:paraId="5AC25922">
      <w:pPr>
        <w:pStyle w:val="49"/>
        <w:spacing w:line="360" w:lineRule="auto"/>
        <w:ind w:firstLine="964" w:firstLineChars="300"/>
        <w:rPr>
          <w:rFonts w:hint="eastAsia"/>
          <w:b/>
          <w:color w:val="000000" w:themeColor="text1"/>
          <w:sz w:val="32"/>
          <w:szCs w:val="32"/>
          <w:highlight w:val="none"/>
          <w:lang w:eastAsia="zh-CN"/>
          <w14:textFill>
            <w14:solidFill>
              <w14:schemeClr w14:val="tx1"/>
            </w14:solidFill>
          </w14:textFill>
        </w:rPr>
      </w:pPr>
    </w:p>
    <w:p w14:paraId="02FE8167">
      <w:pPr>
        <w:pStyle w:val="49"/>
        <w:rPr>
          <w:rFonts w:hint="eastAsia"/>
          <w:b/>
          <w:color w:val="000000" w:themeColor="text1"/>
          <w:highlight w:val="none"/>
          <w14:textFill>
            <w14:solidFill>
              <w14:schemeClr w14:val="tx1"/>
            </w14:solidFill>
          </w14:textFill>
        </w:rPr>
      </w:pPr>
    </w:p>
    <w:p w14:paraId="1FFC8B77">
      <w:pPr>
        <w:pStyle w:val="49"/>
        <w:spacing w:line="360" w:lineRule="auto"/>
        <w:jc w:val="center"/>
        <w:rPr>
          <w:rFonts w:hint="eastAsia" w:eastAsia="宋体"/>
          <w:b/>
          <w:color w:val="000000" w:themeColor="text1"/>
          <w:sz w:val="32"/>
          <w:szCs w:val="32"/>
          <w:highlight w:val="none"/>
          <w:lang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采购代理机构：</w:t>
      </w:r>
      <w:r>
        <w:rPr>
          <w:rFonts w:hint="eastAsia"/>
          <w:b/>
          <w:color w:val="000000" w:themeColor="text1"/>
          <w:sz w:val="32"/>
          <w:szCs w:val="32"/>
          <w:highlight w:val="none"/>
          <w:lang w:eastAsia="zh-CN"/>
          <w14:textFill>
            <w14:solidFill>
              <w14:schemeClr w14:val="tx1"/>
            </w14:solidFill>
          </w14:textFill>
        </w:rPr>
        <w:t>法正项目管理集团有限公司</w:t>
      </w:r>
    </w:p>
    <w:p w14:paraId="1C90C366">
      <w:pPr>
        <w:pStyle w:val="49"/>
        <w:jc w:val="both"/>
        <w:rPr>
          <w:rFonts w:hint="eastAsia"/>
          <w:color w:val="000000" w:themeColor="text1"/>
          <w:sz w:val="30"/>
          <w:szCs w:val="30"/>
          <w:highlight w:val="none"/>
          <w14:textFill>
            <w14:solidFill>
              <w14:schemeClr w14:val="tx1"/>
            </w14:solidFill>
          </w14:textFill>
        </w:rPr>
      </w:pPr>
    </w:p>
    <w:p w14:paraId="31405EDC">
      <w:pPr>
        <w:pStyle w:val="49"/>
        <w:spacing w:line="360" w:lineRule="auto"/>
        <w:jc w:val="center"/>
        <w:rPr>
          <w:rFonts w:hint="eastAsia" w:ascii="仿宋" w:hAnsi="仿宋" w:eastAsia="仿宋" w:cs="仿宋"/>
          <w:color w:val="000000" w:themeColor="text1"/>
          <w:sz w:val="32"/>
          <w:szCs w:val="32"/>
          <w:highlight w:val="none"/>
          <w14:textFill>
            <w14:solidFill>
              <w14:schemeClr w14:val="tx1"/>
            </w14:solidFill>
          </w14:textFill>
        </w:rPr>
        <w:sectPr>
          <w:headerReference r:id="rId6" w:type="first"/>
          <w:footerReference r:id="rId7" w:type="first"/>
          <w:headerReference r:id="rId5" w:type="default"/>
          <w:pgSz w:w="11906" w:h="16838"/>
          <w:pgMar w:top="1588" w:right="1418" w:bottom="1418" w:left="1588" w:header="1021" w:footer="1021" w:gutter="0"/>
          <w:pgBorders>
            <w:top w:val="none" w:sz="0" w:space="0"/>
            <w:left w:val="none" w:sz="0" w:space="0"/>
            <w:bottom w:val="none" w:sz="0" w:space="0"/>
            <w:right w:val="none" w:sz="0" w:space="0"/>
          </w:pgBorders>
          <w:pgNumType w:fmt="decimal" w:start="1"/>
          <w:cols w:space="720" w:num="1"/>
          <w:docGrid w:linePitch="312" w:charSpace="0"/>
        </w:sectPr>
      </w:pPr>
      <w:r>
        <w:rPr>
          <w:rFonts w:hint="eastAsia"/>
          <w:b/>
          <w:color w:val="000000" w:themeColor="text1"/>
          <w:sz w:val="32"/>
          <w:szCs w:val="32"/>
          <w:highlight w:val="none"/>
          <w:lang w:val="en-US" w:eastAsia="zh-CN"/>
          <w14:textFill>
            <w14:solidFill>
              <w14:schemeClr w14:val="tx1"/>
            </w14:solidFill>
          </w14:textFill>
        </w:rPr>
        <w:t>日   期：</w:t>
      </w:r>
      <w:r>
        <w:rPr>
          <w:rFonts w:hint="eastAsia" w:ascii="宋体" w:eastAsia="宋体" w:cs="宋体"/>
          <w:b/>
          <w:color w:val="000000" w:themeColor="text1"/>
          <w:sz w:val="32"/>
          <w:szCs w:val="32"/>
          <w:highlight w:val="none"/>
          <w:lang w:val="en-US" w:eastAsia="zh-CN"/>
          <w14:textFill>
            <w14:solidFill>
              <w14:schemeClr w14:val="tx1"/>
            </w14:solidFill>
          </w14:textFill>
        </w:rPr>
        <w:t>二〇二</w:t>
      </w:r>
      <w:r>
        <w:rPr>
          <w:rFonts w:hint="eastAsia" w:cs="宋体"/>
          <w:b/>
          <w:color w:val="000000" w:themeColor="text1"/>
          <w:sz w:val="32"/>
          <w:szCs w:val="32"/>
          <w:highlight w:val="none"/>
          <w:lang w:val="en-US" w:eastAsia="zh-CN"/>
          <w14:textFill>
            <w14:solidFill>
              <w14:schemeClr w14:val="tx1"/>
            </w14:solidFill>
          </w14:textFill>
        </w:rPr>
        <w:t>六</w:t>
      </w:r>
      <w:r>
        <w:rPr>
          <w:rFonts w:hint="eastAsia" w:ascii="宋体" w:eastAsia="宋体" w:cs="宋体"/>
          <w:b/>
          <w:color w:val="000000" w:themeColor="text1"/>
          <w:sz w:val="32"/>
          <w:szCs w:val="32"/>
          <w:highlight w:val="none"/>
          <w:lang w:val="en-US" w:eastAsia="zh-CN"/>
          <w14:textFill>
            <w14:solidFill>
              <w14:schemeClr w14:val="tx1"/>
            </w14:solidFill>
          </w14:textFill>
        </w:rPr>
        <w:t>年</w:t>
      </w:r>
      <w:r>
        <w:rPr>
          <w:rFonts w:hint="eastAsia" w:cs="宋体"/>
          <w:b/>
          <w:color w:val="000000" w:themeColor="text1"/>
          <w:sz w:val="32"/>
          <w:szCs w:val="32"/>
          <w:highlight w:val="none"/>
          <w:lang w:val="en-US" w:eastAsia="zh-CN"/>
          <w14:textFill>
            <w14:solidFill>
              <w14:schemeClr w14:val="tx1"/>
            </w14:solidFill>
          </w14:textFill>
        </w:rPr>
        <w:t>三</w:t>
      </w:r>
      <w:r>
        <w:rPr>
          <w:rFonts w:hint="eastAsia" w:ascii="宋体" w:eastAsia="宋体" w:cs="宋体"/>
          <w:b/>
          <w:color w:val="000000" w:themeColor="text1"/>
          <w:sz w:val="32"/>
          <w:szCs w:val="32"/>
          <w:highlight w:val="none"/>
          <w:lang w:val="en-US" w:eastAsia="zh-CN"/>
          <w14:textFill>
            <w14:solidFill>
              <w14:schemeClr w14:val="tx1"/>
            </w14:solidFill>
          </w14:textFill>
        </w:rPr>
        <w:t>月</w:t>
      </w:r>
    </w:p>
    <w:p w14:paraId="1E1386DF">
      <w:pPr>
        <w:pStyle w:val="2"/>
        <w:keepNext/>
        <w:keepLines w:val="0"/>
        <w:pageBreakBefore w:val="0"/>
        <w:widowControl w:val="0"/>
        <w:kinsoku/>
        <w:wordWrap/>
        <w:overflowPunct/>
        <w:topLinePunct w:val="0"/>
        <w:autoSpaceDE/>
        <w:autoSpaceDN/>
        <w:bidi w:val="0"/>
        <w:adjustRightInd/>
        <w:snapToGrid/>
        <w:spacing w:after="0" w:afterLines="0" w:line="240" w:lineRule="auto"/>
        <w:jc w:val="both"/>
        <w:textAlignment w:val="auto"/>
        <w:rPr>
          <w:rFonts w:hint="eastAsia" w:ascii="宋体" w:hAnsi="宋体" w:eastAsia="宋体" w:cs="宋体"/>
          <w:color w:val="000000" w:themeColor="text1"/>
          <w:spacing w:val="-6"/>
          <w:highlight w:val="none"/>
          <w14:textFill>
            <w14:solidFill>
              <w14:schemeClr w14:val="tx1"/>
            </w14:solidFill>
          </w14:textFill>
        </w:rPr>
      </w:pPr>
    </w:p>
    <w:p w14:paraId="26BBD406">
      <w:pPr>
        <w:pStyle w:val="2"/>
        <w:keepNext/>
        <w:keepLines w:val="0"/>
        <w:pageBreakBefore w:val="0"/>
        <w:widowControl w:val="0"/>
        <w:kinsoku/>
        <w:wordWrap/>
        <w:overflowPunct/>
        <w:topLinePunct w:val="0"/>
        <w:autoSpaceDE/>
        <w:autoSpaceDN/>
        <w:bidi w:val="0"/>
        <w:adjustRightInd/>
        <w:snapToGrid/>
        <w:spacing w:after="0" w:afterLines="0" w:line="240" w:lineRule="auto"/>
        <w:textAlignment w:val="auto"/>
        <w:rPr>
          <w:rFonts w:hint="eastAsia" w:ascii="宋体" w:hAnsi="宋体" w:eastAsia="宋体" w:cs="宋体"/>
          <w:color w:val="000000" w:themeColor="text1"/>
          <w:spacing w:val="-6"/>
          <w:sz w:val="36"/>
          <w:szCs w:val="21"/>
          <w:highlight w:val="none"/>
          <w14:textFill>
            <w14:solidFill>
              <w14:schemeClr w14:val="tx1"/>
            </w14:solidFill>
          </w14:textFill>
        </w:rPr>
      </w:pPr>
      <w:r>
        <w:rPr>
          <w:rFonts w:hint="eastAsia" w:ascii="宋体" w:hAnsi="宋体" w:eastAsia="宋体" w:cs="宋体"/>
          <w:color w:val="000000" w:themeColor="text1"/>
          <w:spacing w:val="-6"/>
          <w:sz w:val="36"/>
          <w:szCs w:val="21"/>
          <w:highlight w:val="none"/>
          <w14:textFill>
            <w14:solidFill>
              <w14:schemeClr w14:val="tx1"/>
            </w14:solidFill>
          </w14:textFill>
        </w:rPr>
        <w:t>目</w:t>
      </w:r>
      <w:r>
        <w:rPr>
          <w:rFonts w:hint="eastAsia" w:ascii="宋体" w:hAnsi="宋体" w:eastAsia="宋体" w:cs="宋体"/>
          <w:color w:val="000000" w:themeColor="text1"/>
          <w:spacing w:val="-6"/>
          <w:sz w:val="36"/>
          <w:szCs w:val="21"/>
          <w:highlight w:val="none"/>
          <w:lang w:val="en-US" w:eastAsia="zh-CN"/>
          <w14:textFill>
            <w14:solidFill>
              <w14:schemeClr w14:val="tx1"/>
            </w14:solidFill>
          </w14:textFill>
        </w:rPr>
        <w:t xml:space="preserve">  </w:t>
      </w:r>
      <w:r>
        <w:rPr>
          <w:rFonts w:hint="eastAsia" w:cs="宋体"/>
          <w:color w:val="000000" w:themeColor="text1"/>
          <w:spacing w:val="-6"/>
          <w:sz w:val="36"/>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36"/>
          <w:szCs w:val="21"/>
          <w:highlight w:val="none"/>
          <w14:textFill>
            <w14:solidFill>
              <w14:schemeClr w14:val="tx1"/>
            </w14:solidFill>
          </w14:textFill>
        </w:rPr>
        <w:t>录</w:t>
      </w:r>
      <w:bookmarkEnd w:id="0"/>
      <w:bookmarkEnd w:id="1"/>
      <w:bookmarkEnd w:id="2"/>
      <w:bookmarkEnd w:id="3"/>
      <w:bookmarkEnd w:id="4"/>
      <w:bookmarkEnd w:id="5"/>
    </w:p>
    <w:p w14:paraId="212E85D1">
      <w:pPr>
        <w:tabs>
          <w:tab w:val="right" w:leader="middleDot" w:pos="8715"/>
        </w:tabs>
        <w:spacing w:line="600" w:lineRule="auto"/>
        <w:ind w:left="0" w:leftChars="0" w:firstLine="218" w:firstLineChars="105"/>
        <w:rPr>
          <w:rFonts w:hint="eastAsia" w:ascii="宋体" w:hAnsi="宋体" w:eastAsia="宋体" w:cs="宋体"/>
          <w:color w:val="000000" w:themeColor="text1"/>
          <w:spacing w:val="-6"/>
          <w:sz w:val="22"/>
          <w:szCs w:val="22"/>
          <w:highlight w:val="none"/>
          <w14:textFill>
            <w14:solidFill>
              <w14:schemeClr w14:val="tx1"/>
            </w14:solidFill>
          </w14:textFill>
        </w:rPr>
      </w:pPr>
      <w:r>
        <w:rPr>
          <w:rFonts w:hint="eastAsia" w:ascii="宋体" w:hAnsi="宋体" w:eastAsia="宋体" w:cs="宋体"/>
          <w:color w:val="000000" w:themeColor="text1"/>
          <w:spacing w:val="-6"/>
          <w:sz w:val="22"/>
          <w:szCs w:val="22"/>
          <w:highlight w:val="none"/>
          <w14:textFill>
            <w14:solidFill>
              <w14:schemeClr w14:val="tx1"/>
            </w14:solidFill>
          </w14:textFill>
        </w:rPr>
        <w:fldChar w:fldCharType="begin"/>
      </w:r>
      <w:r>
        <w:rPr>
          <w:rFonts w:hint="eastAsia" w:ascii="宋体" w:hAnsi="宋体" w:eastAsia="宋体" w:cs="宋体"/>
          <w:color w:val="000000" w:themeColor="text1"/>
          <w:spacing w:val="-6"/>
          <w:sz w:val="22"/>
          <w:szCs w:val="22"/>
          <w:highlight w:val="none"/>
          <w14:textFill>
            <w14:solidFill>
              <w14:schemeClr w14:val="tx1"/>
            </w14:solidFill>
          </w14:textFill>
        </w:rPr>
        <w:instrText xml:space="preserve">TOC \o "1-1" \h \u </w:instrText>
      </w:r>
      <w:r>
        <w:rPr>
          <w:rFonts w:hint="eastAsia" w:ascii="宋体" w:hAnsi="宋体" w:eastAsia="宋体" w:cs="宋体"/>
          <w:color w:val="000000" w:themeColor="text1"/>
          <w:spacing w:val="-6"/>
          <w:sz w:val="22"/>
          <w:szCs w:val="22"/>
          <w:highlight w:val="none"/>
          <w14:textFill>
            <w14:solidFill>
              <w14:schemeClr w14:val="tx1"/>
            </w14:solidFill>
          </w14:textFill>
        </w:rPr>
        <w:fldChar w:fldCharType="separate"/>
      </w:r>
    </w:p>
    <w:sdt>
      <w:sdtPr>
        <w:rPr>
          <w:rFonts w:ascii="宋体" w:hAnsi="宋体" w:eastAsia="宋体" w:cs="Times New Roman"/>
          <w:color w:val="000000" w:themeColor="text1"/>
          <w:kern w:val="2"/>
          <w:sz w:val="20"/>
          <w:szCs w:val="22"/>
          <w:highlight w:val="none"/>
          <w:lang w:val="en-US" w:eastAsia="zh-CN" w:bidi="ar-SA"/>
          <w14:textFill>
            <w14:solidFill>
              <w14:schemeClr w14:val="tx1"/>
            </w14:solidFill>
          </w14:textFill>
        </w:rPr>
        <w:id w:val="147465511"/>
        <w15:color w:val="DBDBDB"/>
        <w:docPartObj>
          <w:docPartGallery w:val="Table of Contents"/>
          <w:docPartUnique/>
        </w:docPartObj>
      </w:sdtPr>
      <w:sdtEndPr>
        <w:rPr>
          <w:rFonts w:ascii="宋体" w:hAnsi="宋体" w:eastAsia="宋体" w:cs="Times New Roman"/>
          <w:color w:val="000000" w:themeColor="text1"/>
          <w:kern w:val="2"/>
          <w:sz w:val="22"/>
          <w:szCs w:val="22"/>
          <w:highlight w:val="none"/>
          <w:lang w:val="en-US" w:eastAsia="zh-CN" w:bidi="ar-SA"/>
          <w14:textFill>
            <w14:solidFill>
              <w14:schemeClr w14:val="tx1"/>
            </w14:solidFill>
          </w14:textFill>
        </w:rPr>
      </w:sdtEndPr>
      <w:sdtContent>
        <w:p w14:paraId="7F396E66">
          <w:pPr>
            <w:spacing w:before="0" w:beforeLines="0" w:after="0" w:afterLines="0" w:line="240" w:lineRule="auto"/>
            <w:ind w:left="0" w:leftChars="0" w:right="0" w:rightChars="0" w:firstLine="0" w:firstLineChars="0"/>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fldChar w:fldCharType="begin"/>
          </w:r>
          <w:r>
            <w:rPr>
              <w:color w:val="000000" w:themeColor="text1"/>
              <w:sz w:val="18"/>
              <w:szCs w:val="18"/>
              <w:highlight w:val="none"/>
              <w14:textFill>
                <w14:solidFill>
                  <w14:schemeClr w14:val="tx1"/>
                </w14:solidFill>
              </w14:textFill>
            </w:rPr>
            <w:instrText xml:space="preserve">TOC \o "1-1" \h \u </w:instrText>
          </w:r>
          <w:r>
            <w:rPr>
              <w:color w:val="000000" w:themeColor="text1"/>
              <w:sz w:val="18"/>
              <w:szCs w:val="18"/>
              <w:highlight w:val="none"/>
              <w14:textFill>
                <w14:solidFill>
                  <w14:schemeClr w14:val="tx1"/>
                </w14:solidFill>
              </w14:textFill>
            </w:rPr>
            <w:fldChar w:fldCharType="separate"/>
          </w:r>
        </w:p>
        <w:p w14:paraId="6B2D255B">
          <w:pPr>
            <w:pStyle w:val="45"/>
            <w:tabs>
              <w:tab w:val="right" w:leader="dot" w:pos="8986"/>
            </w:tabs>
            <w:spacing w:line="720" w:lineRule="auto"/>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_Toc32600 </w:instrText>
          </w:r>
          <w:r>
            <w:rPr>
              <w:color w:val="000000" w:themeColor="text1"/>
              <w:sz w:val="28"/>
              <w:szCs w:val="28"/>
              <w:highlight w:val="none"/>
              <w14:textFill>
                <w14:solidFill>
                  <w14:schemeClr w14:val="tx1"/>
                </w14:solidFill>
              </w14:textFill>
            </w:rPr>
            <w:fldChar w:fldCharType="separate"/>
          </w:r>
          <w:r>
            <w:rPr>
              <w:rFonts w:hint="eastAsia"/>
              <w:color w:val="000000" w:themeColor="text1"/>
              <w:sz w:val="28"/>
              <w:szCs w:val="28"/>
              <w:highlight w:val="none"/>
              <w:lang w:val="en-US" w:eastAsia="zh-CN"/>
              <w14:textFill>
                <w14:solidFill>
                  <w14:schemeClr w14:val="tx1"/>
                </w14:solidFill>
              </w14:textFill>
            </w:rPr>
            <w:t xml:space="preserve">第一章 </w:t>
          </w:r>
          <w:r>
            <w:rPr>
              <w:rFonts w:hint="eastAsia"/>
              <w:color w:val="000000" w:themeColor="text1"/>
              <w:sz w:val="28"/>
              <w:szCs w:val="28"/>
              <w:highlight w:val="none"/>
              <w14:textFill>
                <w14:solidFill>
                  <w14:schemeClr w14:val="tx1"/>
                </w14:solidFill>
              </w14:textFill>
            </w:rPr>
            <w:t>招标公告</w:t>
          </w: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1</w:t>
          </w:r>
          <w:r>
            <w:rPr>
              <w:color w:val="000000" w:themeColor="text1"/>
              <w:sz w:val="28"/>
              <w:szCs w:val="28"/>
              <w:highlight w:val="none"/>
              <w14:textFill>
                <w14:solidFill>
                  <w14:schemeClr w14:val="tx1"/>
                </w14:solidFill>
              </w14:textFill>
            </w:rPr>
            <w:fldChar w:fldCharType="end"/>
          </w:r>
        </w:p>
        <w:p w14:paraId="6EE2474E">
          <w:pPr>
            <w:pStyle w:val="45"/>
            <w:tabs>
              <w:tab w:val="right" w:leader="dot" w:pos="8986"/>
            </w:tabs>
            <w:spacing w:line="720" w:lineRule="auto"/>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_Toc29884 </w:instrText>
          </w:r>
          <w:r>
            <w:rPr>
              <w:color w:val="000000" w:themeColor="text1"/>
              <w:sz w:val="28"/>
              <w:szCs w:val="28"/>
              <w:highlight w:val="none"/>
              <w14:textFill>
                <w14:solidFill>
                  <w14:schemeClr w14:val="tx1"/>
                </w14:solidFill>
              </w14:textFill>
            </w:rPr>
            <w:fldChar w:fldCharType="separate"/>
          </w:r>
          <w:r>
            <w:rPr>
              <w:rFonts w:hint="eastAsia"/>
              <w:color w:val="000000" w:themeColor="text1"/>
              <w:sz w:val="28"/>
              <w:szCs w:val="28"/>
              <w:highlight w:val="none"/>
              <w14:textFill>
                <w14:solidFill>
                  <w14:schemeClr w14:val="tx1"/>
                </w14:solidFill>
              </w14:textFill>
            </w:rPr>
            <w:t xml:space="preserve">第二章 </w:t>
          </w:r>
          <w:r>
            <w:rPr>
              <w:rFonts w:hint="eastAsia"/>
              <w:color w:val="000000" w:themeColor="text1"/>
              <w:sz w:val="28"/>
              <w:szCs w:val="28"/>
              <w:highlight w:val="none"/>
              <w:lang w:eastAsia="zh-CN"/>
              <w14:textFill>
                <w14:solidFill>
                  <w14:schemeClr w14:val="tx1"/>
                </w14:solidFill>
              </w14:textFill>
            </w:rPr>
            <w:t>供应商</w:t>
          </w:r>
          <w:r>
            <w:rPr>
              <w:rFonts w:hint="eastAsia"/>
              <w:color w:val="000000" w:themeColor="text1"/>
              <w:sz w:val="28"/>
              <w:szCs w:val="28"/>
              <w:highlight w:val="none"/>
              <w14:textFill>
                <w14:solidFill>
                  <w14:schemeClr w14:val="tx1"/>
                </w14:solidFill>
              </w14:textFill>
            </w:rPr>
            <w:t>须知</w:t>
          </w: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6</w:t>
          </w:r>
          <w:r>
            <w:rPr>
              <w:color w:val="000000" w:themeColor="text1"/>
              <w:sz w:val="28"/>
              <w:szCs w:val="28"/>
              <w:highlight w:val="none"/>
              <w14:textFill>
                <w14:solidFill>
                  <w14:schemeClr w14:val="tx1"/>
                </w14:solidFill>
              </w14:textFill>
            </w:rPr>
            <w:fldChar w:fldCharType="end"/>
          </w:r>
        </w:p>
        <w:p w14:paraId="7488FCA6">
          <w:pPr>
            <w:pStyle w:val="45"/>
            <w:tabs>
              <w:tab w:val="right" w:leader="dot" w:pos="8986"/>
            </w:tabs>
            <w:spacing w:line="720" w:lineRule="auto"/>
            <w:rPr>
              <w:rFonts w:hint="eastAsia" w:eastAsia="宋体"/>
              <w:color w:val="000000" w:themeColor="text1"/>
              <w:sz w:val="28"/>
              <w:szCs w:val="28"/>
              <w:highlight w:val="none"/>
              <w:lang w:val="en-US" w:eastAsia="zh-CN"/>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_Toc6668 </w:instrText>
          </w:r>
          <w:r>
            <w:rPr>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pacing w:val="-6"/>
              <w:sz w:val="28"/>
              <w:szCs w:val="28"/>
              <w:highlight w:val="none"/>
              <w14:textFill>
                <w14:solidFill>
                  <w14:schemeClr w14:val="tx1"/>
                </w14:solidFill>
              </w14:textFill>
            </w:rPr>
            <w:t>第三章 评标标准和评标方法</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_Toc6668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30</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14:paraId="15C7B968">
          <w:pPr>
            <w:pStyle w:val="45"/>
            <w:tabs>
              <w:tab w:val="right" w:leader="dot" w:pos="8986"/>
            </w:tabs>
            <w:spacing w:line="720" w:lineRule="auto"/>
            <w:rPr>
              <w:rFonts w:hint="eastAsia" w:eastAsia="宋体"/>
              <w:color w:val="000000" w:themeColor="text1"/>
              <w:sz w:val="28"/>
              <w:szCs w:val="28"/>
              <w:highlight w:val="none"/>
              <w:lang w:val="en-US" w:eastAsia="zh-CN"/>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_Toc27303 </w:instrText>
          </w:r>
          <w:r>
            <w:rPr>
              <w:color w:val="000000" w:themeColor="text1"/>
              <w:sz w:val="28"/>
              <w:szCs w:val="28"/>
              <w:highlight w:val="none"/>
              <w14:textFill>
                <w14:solidFill>
                  <w14:schemeClr w14:val="tx1"/>
                </w14:solidFill>
              </w14:textFill>
            </w:rPr>
            <w:fldChar w:fldCharType="separate"/>
          </w:r>
          <w:r>
            <w:rPr>
              <w:rFonts w:hint="eastAsia"/>
              <w:color w:val="000000" w:themeColor="text1"/>
              <w:sz w:val="28"/>
              <w:szCs w:val="28"/>
              <w:highlight w:val="none"/>
              <w14:textFill>
                <w14:solidFill>
                  <w14:schemeClr w14:val="tx1"/>
                </w14:solidFill>
              </w14:textFill>
            </w:rPr>
            <w:t>第四章 商务、技术要求</w:t>
          </w: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3</w:t>
          </w:r>
          <w:r>
            <w:rPr>
              <w:color w:val="000000" w:themeColor="text1"/>
              <w:sz w:val="28"/>
              <w:szCs w:val="28"/>
              <w:highlight w:val="none"/>
              <w14:textFill>
                <w14:solidFill>
                  <w14:schemeClr w14:val="tx1"/>
                </w14:solidFill>
              </w14:textFill>
            </w:rPr>
            <w:fldChar w:fldCharType="end"/>
          </w:r>
          <w:r>
            <w:rPr>
              <w:rFonts w:hint="eastAsia"/>
              <w:color w:val="000000" w:themeColor="text1"/>
              <w:sz w:val="28"/>
              <w:szCs w:val="28"/>
              <w:highlight w:val="none"/>
              <w:lang w:val="en-US" w:eastAsia="zh-CN"/>
              <w14:textFill>
                <w14:solidFill>
                  <w14:schemeClr w14:val="tx1"/>
                </w14:solidFill>
              </w14:textFill>
            </w:rPr>
            <w:t>8</w:t>
          </w:r>
        </w:p>
        <w:p w14:paraId="40E2342D">
          <w:pPr>
            <w:pStyle w:val="45"/>
            <w:tabs>
              <w:tab w:val="right" w:leader="dot" w:pos="8986"/>
            </w:tabs>
            <w:spacing w:line="720" w:lineRule="auto"/>
            <w:rPr>
              <w:rFonts w:hint="eastAsia" w:eastAsia="宋体"/>
              <w:color w:val="000000" w:themeColor="text1"/>
              <w:sz w:val="28"/>
              <w:szCs w:val="28"/>
              <w:highlight w:val="none"/>
              <w:lang w:val="en-US" w:eastAsia="zh-CN"/>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_Toc24909 </w:instrText>
          </w:r>
          <w:r>
            <w:rPr>
              <w:color w:val="000000" w:themeColor="text1"/>
              <w:sz w:val="28"/>
              <w:szCs w:val="28"/>
              <w:highlight w:val="none"/>
              <w14:textFill>
                <w14:solidFill>
                  <w14:schemeClr w14:val="tx1"/>
                </w14:solidFill>
              </w14:textFill>
            </w:rPr>
            <w:fldChar w:fldCharType="separate"/>
          </w:r>
          <w:r>
            <w:rPr>
              <w:rFonts w:hint="eastAsia"/>
              <w:color w:val="000000" w:themeColor="text1"/>
              <w:sz w:val="28"/>
              <w:szCs w:val="28"/>
              <w:highlight w:val="none"/>
              <w14:textFill>
                <w14:solidFill>
                  <w14:schemeClr w14:val="tx1"/>
                </w14:solidFill>
              </w14:textFill>
            </w:rPr>
            <w:t xml:space="preserve">第五章 </w:t>
          </w:r>
          <w:r>
            <w:rPr>
              <w:rFonts w:hint="eastAsia"/>
              <w:color w:val="000000" w:themeColor="text1"/>
              <w:sz w:val="28"/>
              <w:szCs w:val="28"/>
              <w:highlight w:val="none"/>
              <w:lang w:val="en-US" w:eastAsia="zh-CN"/>
              <w14:textFill>
                <w14:solidFill>
                  <w14:schemeClr w14:val="tx1"/>
                </w14:solidFill>
              </w14:textFill>
            </w:rPr>
            <w:t>合同文本</w:t>
          </w: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8</w:t>
          </w:r>
          <w:r>
            <w:rPr>
              <w:color w:val="000000" w:themeColor="text1"/>
              <w:sz w:val="28"/>
              <w:szCs w:val="28"/>
              <w:highlight w:val="none"/>
              <w14:textFill>
                <w14:solidFill>
                  <w14:schemeClr w14:val="tx1"/>
                </w14:solidFill>
              </w14:textFill>
            </w:rPr>
            <w:fldChar w:fldCharType="end"/>
          </w:r>
          <w:r>
            <w:rPr>
              <w:rFonts w:hint="eastAsia"/>
              <w:color w:val="000000" w:themeColor="text1"/>
              <w:sz w:val="28"/>
              <w:szCs w:val="28"/>
              <w:highlight w:val="none"/>
              <w:lang w:val="en-US" w:eastAsia="zh-CN"/>
              <w14:textFill>
                <w14:solidFill>
                  <w14:schemeClr w14:val="tx1"/>
                </w14:solidFill>
              </w14:textFill>
            </w:rPr>
            <w:t>8</w:t>
          </w:r>
        </w:p>
        <w:p w14:paraId="6C5915EF">
          <w:pPr>
            <w:pStyle w:val="45"/>
            <w:tabs>
              <w:tab w:val="right" w:leader="dot" w:pos="8986"/>
            </w:tabs>
            <w:spacing w:line="720" w:lineRule="auto"/>
            <w:rPr>
              <w:rFonts w:hint="eastAsia" w:eastAsia="宋体"/>
              <w:color w:val="000000" w:themeColor="text1"/>
              <w:sz w:val="28"/>
              <w:szCs w:val="28"/>
              <w:highlight w:val="none"/>
              <w:lang w:val="en-US" w:eastAsia="zh-CN"/>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_Toc29982 </w:instrText>
          </w:r>
          <w:r>
            <w:rPr>
              <w:color w:val="000000" w:themeColor="text1"/>
              <w:sz w:val="28"/>
              <w:szCs w:val="28"/>
              <w:highlight w:val="none"/>
              <w14:textFill>
                <w14:solidFill>
                  <w14:schemeClr w14:val="tx1"/>
                </w14:solidFill>
              </w14:textFill>
            </w:rPr>
            <w:fldChar w:fldCharType="separate"/>
          </w:r>
          <w:r>
            <w:rPr>
              <w:rFonts w:hint="eastAsia"/>
              <w:color w:val="000000" w:themeColor="text1"/>
              <w:sz w:val="28"/>
              <w:szCs w:val="28"/>
              <w:highlight w:val="none"/>
              <w14:textFill>
                <w14:solidFill>
                  <w14:schemeClr w14:val="tx1"/>
                </w14:solidFill>
              </w14:textFill>
            </w:rPr>
            <w:t>第六章 投标文件格式</w:t>
          </w: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9</w:t>
          </w:r>
          <w:r>
            <w:rPr>
              <w:color w:val="000000" w:themeColor="text1"/>
              <w:sz w:val="28"/>
              <w:szCs w:val="28"/>
              <w:highlight w:val="none"/>
              <w14:textFill>
                <w14:solidFill>
                  <w14:schemeClr w14:val="tx1"/>
                </w14:solidFill>
              </w14:textFill>
            </w:rPr>
            <w:fldChar w:fldCharType="end"/>
          </w:r>
          <w:r>
            <w:rPr>
              <w:rFonts w:hint="eastAsia"/>
              <w:color w:val="000000" w:themeColor="text1"/>
              <w:sz w:val="28"/>
              <w:szCs w:val="28"/>
              <w:highlight w:val="none"/>
              <w:lang w:val="en-US" w:eastAsia="zh-CN"/>
              <w14:textFill>
                <w14:solidFill>
                  <w14:schemeClr w14:val="tx1"/>
                </w14:solidFill>
              </w14:textFill>
            </w:rPr>
            <w:t>5</w:t>
          </w:r>
        </w:p>
        <w:p w14:paraId="78BA8D40">
          <w:pPr>
            <w:pStyle w:val="45"/>
            <w:tabs>
              <w:tab w:val="right" w:leader="dot" w:pos="8986"/>
            </w:tabs>
            <w:spacing w:line="720" w:lineRule="auto"/>
            <w:rPr>
              <w:rFonts w:hint="eastAsia" w:eastAsia="宋体"/>
              <w:color w:val="000000" w:themeColor="text1"/>
              <w:sz w:val="28"/>
              <w:szCs w:val="28"/>
              <w:highlight w:val="none"/>
              <w:lang w:val="en-US" w:eastAsia="zh-CN"/>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_Toc4009 </w:instrText>
          </w:r>
          <w:r>
            <w:rPr>
              <w:color w:val="000000" w:themeColor="text1"/>
              <w:sz w:val="28"/>
              <w:szCs w:val="28"/>
              <w:highlight w:val="none"/>
              <w14:textFill>
                <w14:solidFill>
                  <w14:schemeClr w14:val="tx1"/>
                </w14:solidFill>
              </w14:textFill>
            </w:rPr>
            <w:fldChar w:fldCharType="separate"/>
          </w:r>
          <w:r>
            <w:rPr>
              <w:rFonts w:hint="eastAsia"/>
              <w:color w:val="000000" w:themeColor="text1"/>
              <w:sz w:val="28"/>
              <w:szCs w:val="28"/>
              <w:highlight w:val="none"/>
              <w14:textFill>
                <w14:solidFill>
                  <w14:schemeClr w14:val="tx1"/>
                </w14:solidFill>
              </w14:textFill>
            </w:rPr>
            <w:t>第</w:t>
          </w:r>
          <w:r>
            <w:rPr>
              <w:rFonts w:hint="eastAsia"/>
              <w:color w:val="000000" w:themeColor="text1"/>
              <w:sz w:val="28"/>
              <w:szCs w:val="28"/>
              <w:highlight w:val="none"/>
              <w:lang w:val="en-US" w:eastAsia="zh-CN"/>
              <w14:textFill>
                <w14:solidFill>
                  <w14:schemeClr w14:val="tx1"/>
                </w14:solidFill>
              </w14:textFill>
            </w:rPr>
            <w:t>七</w:t>
          </w:r>
          <w:r>
            <w:rPr>
              <w:rFonts w:hint="eastAsia"/>
              <w:color w:val="000000" w:themeColor="text1"/>
              <w:sz w:val="28"/>
              <w:szCs w:val="28"/>
              <w:highlight w:val="none"/>
              <w14:textFill>
                <w14:solidFill>
                  <w14:schemeClr w14:val="tx1"/>
                </w14:solidFill>
              </w14:textFill>
            </w:rPr>
            <w:t xml:space="preserve">章 </w:t>
          </w:r>
          <w:r>
            <w:rPr>
              <w:rFonts w:hint="eastAsia"/>
              <w:color w:val="000000" w:themeColor="text1"/>
              <w:sz w:val="28"/>
              <w:szCs w:val="28"/>
              <w:highlight w:val="none"/>
              <w:lang w:val="en-US" w:eastAsia="zh-CN"/>
              <w14:textFill>
                <w14:solidFill>
                  <w14:schemeClr w14:val="tx1"/>
                </w14:solidFill>
              </w14:textFill>
            </w:rPr>
            <w:t>政府采购政策性要求文件</w:t>
          </w: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1</w:t>
          </w:r>
          <w:r>
            <w:rPr>
              <w:color w:val="000000" w:themeColor="text1"/>
              <w:sz w:val="28"/>
              <w:szCs w:val="28"/>
              <w:highlight w:val="none"/>
              <w14:textFill>
                <w14:solidFill>
                  <w14:schemeClr w14:val="tx1"/>
                </w14:solidFill>
              </w14:textFill>
            </w:rPr>
            <w:fldChar w:fldCharType="end"/>
          </w:r>
          <w:r>
            <w:rPr>
              <w:rFonts w:hint="eastAsia"/>
              <w:color w:val="000000" w:themeColor="text1"/>
              <w:sz w:val="28"/>
              <w:szCs w:val="28"/>
              <w:highlight w:val="none"/>
              <w:lang w:val="en-US" w:eastAsia="zh-CN"/>
              <w14:textFill>
                <w14:solidFill>
                  <w14:schemeClr w14:val="tx1"/>
                </w14:solidFill>
              </w14:textFill>
            </w:rPr>
            <w:t>14</w:t>
          </w:r>
        </w:p>
        <w:p w14:paraId="4539962D">
          <w:pPr>
            <w:pStyle w:val="45"/>
            <w:tabs>
              <w:tab w:val="right" w:leader="dot" w:pos="8986"/>
            </w:tabs>
            <w:spacing w:line="720" w:lineRule="auto"/>
            <w:rPr>
              <w:rFonts w:hint="eastAsia" w:eastAsia="宋体"/>
              <w:color w:val="000000" w:themeColor="text1"/>
              <w:sz w:val="28"/>
              <w:szCs w:val="28"/>
              <w:highlight w:val="none"/>
              <w:lang w:val="en-US" w:eastAsia="zh-CN"/>
              <w14:textFill>
                <w14:solidFill>
                  <w14:schemeClr w14:val="tx1"/>
                </w14:solidFill>
              </w14:textFill>
            </w:rPr>
          </w:pP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\l _Toc3148 </w:instrText>
          </w:r>
          <w:r>
            <w:rPr>
              <w:color w:val="000000" w:themeColor="text1"/>
              <w:sz w:val="28"/>
              <w:szCs w:val="28"/>
              <w:highlight w:val="none"/>
              <w14:textFill>
                <w14:solidFill>
                  <w14:schemeClr w14:val="tx1"/>
                </w14:solidFill>
              </w14:textFill>
            </w:rPr>
            <w:fldChar w:fldCharType="separate"/>
          </w:r>
          <w:r>
            <w:rPr>
              <w:rFonts w:hint="eastAsia"/>
              <w:color w:val="000000" w:themeColor="text1"/>
              <w:sz w:val="28"/>
              <w:szCs w:val="28"/>
              <w:highlight w:val="none"/>
              <w:lang w:val="en-US" w:eastAsia="zh-CN"/>
              <w14:textFill>
                <w14:solidFill>
                  <w14:schemeClr w14:val="tx1"/>
                </w14:solidFill>
              </w14:textFill>
            </w:rPr>
            <w:t xml:space="preserve">第八章 </w:t>
          </w:r>
          <w:r>
            <w:rPr>
              <w:color w:val="000000" w:themeColor="text1"/>
              <w:sz w:val="28"/>
              <w:szCs w:val="28"/>
              <w:highlight w:val="none"/>
              <w:lang w:val="en-US" w:eastAsia="zh-CN"/>
              <w14:textFill>
                <w14:solidFill>
                  <w14:schemeClr w14:val="tx1"/>
                </w14:solidFill>
              </w14:textFill>
            </w:rPr>
            <w:t>相关附件</w:t>
          </w: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1</w:t>
          </w:r>
          <w:r>
            <w:rPr>
              <w:color w:val="000000" w:themeColor="text1"/>
              <w:sz w:val="28"/>
              <w:szCs w:val="28"/>
              <w:highlight w:val="none"/>
              <w14:textFill>
                <w14:solidFill>
                  <w14:schemeClr w14:val="tx1"/>
                </w14:solidFill>
              </w14:textFill>
            </w:rPr>
            <w:fldChar w:fldCharType="end"/>
          </w:r>
          <w:r>
            <w:rPr>
              <w:rFonts w:hint="eastAsia"/>
              <w:color w:val="000000" w:themeColor="text1"/>
              <w:sz w:val="28"/>
              <w:szCs w:val="28"/>
              <w:highlight w:val="none"/>
              <w:lang w:val="en-US" w:eastAsia="zh-CN"/>
              <w14:textFill>
                <w14:solidFill>
                  <w14:schemeClr w14:val="tx1"/>
                </w14:solidFill>
              </w14:textFill>
            </w:rPr>
            <w:t>22</w:t>
          </w:r>
        </w:p>
        <w:p w14:paraId="731BB8EB">
          <w:pPr>
            <w:tabs>
              <w:tab w:val="right" w:leader="middleDot" w:pos="8715"/>
            </w:tabs>
            <w:spacing w:line="600" w:lineRule="auto"/>
            <w:ind w:left="0" w:leftChars="0" w:firstLine="231" w:firstLineChars="105"/>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fldChar w:fldCharType="end"/>
          </w:r>
        </w:p>
      </w:sdtContent>
    </w:sdt>
    <w:p w14:paraId="4BC07AC6">
      <w:pPr>
        <w:keepNext w:val="0"/>
        <w:keepLines w:val="0"/>
        <w:pageBreakBefore w:val="0"/>
        <w:widowControl w:val="0"/>
        <w:tabs>
          <w:tab w:val="right" w:leader="middleDot" w:pos="8715"/>
        </w:tabs>
        <w:kinsoku/>
        <w:wordWrap/>
        <w:overflowPunct/>
        <w:topLinePunct w:val="0"/>
        <w:autoSpaceDE/>
        <w:autoSpaceDN/>
        <w:bidi w:val="0"/>
        <w:adjustRightInd/>
        <w:snapToGrid/>
        <w:spacing w:after="120" w:line="600" w:lineRule="auto"/>
        <w:ind w:left="0" w:leftChars="0" w:firstLine="218" w:firstLineChars="105"/>
        <w:textAlignment w:val="auto"/>
        <w:rPr>
          <w:rFonts w:hint="eastAsia" w:ascii="宋体" w:hAnsi="宋体" w:eastAsia="宋体" w:cs="宋体"/>
          <w:color w:val="000000" w:themeColor="text1"/>
          <w:spacing w:val="-6"/>
          <w:highlight w:val="none"/>
          <w:lang w:val="en-US" w:eastAsia="zh-CN"/>
          <w14:textFill>
            <w14:solidFill>
              <w14:schemeClr w14:val="tx1"/>
            </w14:solidFill>
          </w14:textFill>
        </w:rPr>
        <w:sectPr>
          <w:headerReference r:id="rId10" w:type="first"/>
          <w:footerReference r:id="rId13" w:type="first"/>
          <w:headerReference r:id="rId8" w:type="default"/>
          <w:footerReference r:id="rId11" w:type="default"/>
          <w:headerReference r:id="rId9" w:type="even"/>
          <w:footerReference r:id="rId12" w:type="even"/>
          <w:pgSz w:w="11905" w:h="16838"/>
          <w:pgMar w:top="1587" w:right="1417" w:bottom="1417" w:left="1417" w:header="850" w:footer="992" w:gutter="85"/>
          <w:pgBorders>
            <w:top w:val="none" w:sz="0" w:space="0"/>
            <w:left w:val="none" w:sz="0" w:space="0"/>
            <w:bottom w:val="none" w:sz="0" w:space="0"/>
            <w:right w:val="none" w:sz="0" w:space="0"/>
          </w:pgBorders>
          <w:pgNumType w:fmt="decimal" w:start="1"/>
          <w:cols w:space="0" w:num="1"/>
          <w:rtlGutter w:val="0"/>
          <w:docGrid w:linePitch="312" w:charSpace="0"/>
        </w:sectPr>
      </w:pPr>
      <w:r>
        <w:rPr>
          <w:rFonts w:hint="eastAsia" w:ascii="宋体" w:hAnsi="宋体" w:eastAsia="宋体" w:cs="宋体"/>
          <w:color w:val="000000" w:themeColor="text1"/>
          <w:spacing w:val="-6"/>
          <w:sz w:val="22"/>
          <w:szCs w:val="22"/>
          <w:highlight w:val="none"/>
          <w14:textFill>
            <w14:solidFill>
              <w14:schemeClr w14:val="tx1"/>
            </w14:solidFill>
          </w14:textFill>
        </w:rPr>
        <w:fldChar w:fldCharType="end"/>
      </w:r>
      <w:r>
        <w:rPr>
          <w:rFonts w:hint="eastAsia" w:ascii="宋体" w:hAnsi="宋体" w:eastAsia="宋体" w:cs="宋体"/>
          <w:color w:val="000000" w:themeColor="text1"/>
          <w:spacing w:val="-6"/>
          <w:highlight w:val="none"/>
          <w:lang w:val="en-US" w:eastAsia="zh-CN"/>
          <w14:textFill>
            <w14:solidFill>
              <w14:schemeClr w14:val="tx1"/>
            </w14:solidFill>
          </w14:textFill>
        </w:rPr>
        <w:t xml:space="preserve">  </w:t>
      </w:r>
    </w:p>
    <w:p w14:paraId="1623FFFB">
      <w:pPr>
        <w:pStyle w:val="2"/>
        <w:outlineLvl w:val="9"/>
        <w:rPr>
          <w:rFonts w:hint="eastAsia"/>
          <w:color w:val="000000" w:themeColor="text1"/>
          <w:highlight w:val="none"/>
          <w:lang w:val="en-US" w:eastAsia="zh-CN"/>
          <w14:textFill>
            <w14:solidFill>
              <w14:schemeClr w14:val="tx1"/>
            </w14:solidFill>
          </w14:textFill>
        </w:rPr>
        <w:sectPr>
          <w:type w:val="continuous"/>
          <w:pgSz w:w="11905" w:h="16838"/>
          <w:pgMar w:top="1587" w:right="1417" w:bottom="1417" w:left="1417" w:header="850" w:footer="992" w:gutter="85"/>
          <w:pgBorders>
            <w:top w:val="none" w:sz="0" w:space="0"/>
            <w:left w:val="none" w:sz="0" w:space="0"/>
            <w:bottom w:val="none" w:sz="0" w:space="0"/>
            <w:right w:val="none" w:sz="0" w:space="0"/>
          </w:pgBorders>
          <w:pgNumType w:fmt="decimal"/>
          <w:cols w:space="0" w:num="1"/>
          <w:rtlGutter w:val="0"/>
          <w:docGrid w:linePitch="312" w:charSpace="0"/>
        </w:sectPr>
      </w:pPr>
    </w:p>
    <w:p w14:paraId="1D70A28D">
      <w:pPr>
        <w:pStyle w:val="2"/>
        <w:keepNext/>
        <w:keepLines w:val="0"/>
        <w:pageBreakBefore w:val="0"/>
        <w:widowControl w:val="0"/>
        <w:kinsoku/>
        <w:wordWrap/>
        <w:overflowPunct/>
        <w:topLinePunct w:val="0"/>
        <w:autoSpaceDE/>
        <w:autoSpaceDN/>
        <w:bidi w:val="0"/>
        <w:adjustRightInd/>
        <w:snapToGrid/>
        <w:spacing w:before="166" w:beforeLines="50" w:after="331" w:afterLines="100"/>
        <w:textAlignment w:val="auto"/>
        <w:rPr>
          <w:rFonts w:hint="eastAsia"/>
          <w:color w:val="000000" w:themeColor="text1"/>
          <w:highlight w:val="none"/>
          <w14:textFill>
            <w14:solidFill>
              <w14:schemeClr w14:val="tx1"/>
            </w14:solidFill>
          </w14:textFill>
        </w:rPr>
      </w:pPr>
      <w:bookmarkStart w:id="6" w:name="_Toc32600"/>
      <w:bookmarkStart w:id="7" w:name="_Toc25501"/>
      <w:bookmarkStart w:id="8" w:name="_Toc21864"/>
      <w:r>
        <w:rPr>
          <w:rFonts w:hint="eastAsia"/>
          <w:color w:val="000000" w:themeColor="text1"/>
          <w:highlight w:val="none"/>
          <w:lang w:val="en-US" w:eastAsia="zh-CN"/>
          <w14:textFill>
            <w14:solidFill>
              <w14:schemeClr w14:val="tx1"/>
            </w14:solidFill>
          </w14:textFill>
        </w:rPr>
        <w:t xml:space="preserve">第一章 </w:t>
      </w:r>
      <w:r>
        <w:rPr>
          <w:rFonts w:hint="eastAsia"/>
          <w:color w:val="000000" w:themeColor="text1"/>
          <w:highlight w:val="none"/>
          <w14:textFill>
            <w14:solidFill>
              <w14:schemeClr w14:val="tx1"/>
            </w14:solidFill>
          </w14:textFill>
        </w:rPr>
        <w:t>招标公告</w:t>
      </w:r>
      <w:bookmarkEnd w:id="6"/>
      <w:bookmarkEnd w:id="7"/>
      <w:bookmarkEnd w:id="8"/>
    </w:p>
    <w:p w14:paraId="1821BFB5">
      <w:pPr>
        <w:pBdr>
          <w:top w:val="single" w:color="auto" w:sz="12" w:space="1"/>
          <w:left w:val="single" w:color="auto" w:sz="12" w:space="4"/>
          <w:bottom w:val="single" w:color="auto" w:sz="12" w:space="0"/>
          <w:right w:val="single" w:color="auto" w:sz="12" w:space="4"/>
        </w:pBdr>
        <w:ind w:left="480" w:leftChars="200" w:right="480" w:rightChars="200" w:firstLine="482"/>
        <w:rPr>
          <w:rFonts w:hint="eastAsia" w:cs="宋体"/>
          <w:color w:val="000000" w:themeColor="text1"/>
          <w:spacing w:val="-6"/>
          <w:highlight w:val="none"/>
          <w:u w:val="none"/>
          <w:lang w:eastAsia="zh-CN"/>
          <w14:textFill>
            <w14:solidFill>
              <w14:schemeClr w14:val="tx1"/>
            </w14:solidFill>
          </w14:textFill>
        </w:rPr>
      </w:pPr>
      <w:bookmarkStart w:id="9" w:name="_Toc29884"/>
      <w:bookmarkStart w:id="10" w:name="_Toc4623"/>
      <w:bookmarkStart w:id="11" w:name="_Toc30635"/>
      <w:r>
        <w:rPr>
          <w:rFonts w:hint="eastAsia" w:cs="宋体"/>
          <w:color w:val="000000" w:themeColor="text1"/>
          <w:spacing w:val="-6"/>
          <w:highlight w:val="none"/>
          <w:u w:val="none"/>
          <w:lang w:eastAsia="zh-CN"/>
          <w14:textFill>
            <w14:solidFill>
              <w14:schemeClr w14:val="tx1"/>
            </w14:solidFill>
          </w14:textFill>
        </w:rPr>
        <w:t>项目概况：大同市公安局交通管理支队无人机机巢建设项目的潜在供应商应在</w:t>
      </w:r>
      <w:r>
        <w:rPr>
          <w:rFonts w:hint="eastAsia" w:cs="宋体"/>
          <w:color w:val="000000" w:themeColor="text1"/>
          <w:spacing w:val="-6"/>
          <w:highlight w:val="none"/>
          <w:u w:val="none"/>
          <w:lang w:val="en-US" w:eastAsia="zh-CN"/>
          <w14:textFill>
            <w14:solidFill>
              <w14:schemeClr w14:val="tx1"/>
            </w14:solidFill>
          </w14:textFill>
        </w:rPr>
        <w:t>政采云平台线上</w:t>
      </w:r>
      <w:r>
        <w:rPr>
          <w:rFonts w:hint="eastAsia" w:cs="宋体"/>
          <w:color w:val="000000" w:themeColor="text1"/>
          <w:spacing w:val="-6"/>
          <w:highlight w:val="none"/>
          <w:u w:val="none"/>
          <w:lang w:eastAsia="zh-CN"/>
          <w14:textFill>
            <w14:solidFill>
              <w14:schemeClr w14:val="tx1"/>
            </w14:solidFill>
          </w14:textFill>
        </w:rPr>
        <w:t>获取招标文件，并于2026年04月08日09:00（北京时间）前提交投标文件。</w:t>
      </w:r>
    </w:p>
    <w:p w14:paraId="59DDDAE0">
      <w:pPr>
        <w:pStyle w:val="3"/>
        <w:bidi w:val="0"/>
        <w:rPr>
          <w:rFonts w:hint="eastAsia"/>
          <w:color w:val="000000" w:themeColor="text1"/>
          <w:highlight w:val="none"/>
          <w:lang w:val="en-US" w:eastAsia="zh-CN"/>
          <w14:textFill>
            <w14:solidFill>
              <w14:schemeClr w14:val="tx1"/>
            </w14:solidFill>
          </w14:textFill>
        </w:rPr>
      </w:pPr>
      <w:bookmarkStart w:id="12" w:name="_Toc28359012"/>
      <w:bookmarkStart w:id="13" w:name="_Toc35393798"/>
      <w:bookmarkStart w:id="14" w:name="_Toc35393629"/>
      <w:bookmarkStart w:id="15" w:name="_Toc28359089"/>
      <w:r>
        <w:rPr>
          <w:rFonts w:hint="eastAsia"/>
          <w:color w:val="000000" w:themeColor="text1"/>
          <w:highlight w:val="none"/>
          <w:lang w:val="en-US" w:eastAsia="zh-CN"/>
          <w14:textFill>
            <w14:solidFill>
              <w14:schemeClr w14:val="tx1"/>
            </w14:solidFill>
          </w14:textFill>
        </w:rPr>
        <w:t>一、项目基本情况</w:t>
      </w:r>
      <w:bookmarkEnd w:id="12"/>
      <w:bookmarkEnd w:id="13"/>
      <w:bookmarkEnd w:id="14"/>
      <w:bookmarkEnd w:id="15"/>
    </w:p>
    <w:p w14:paraId="1665A5CF">
      <w:pPr>
        <w:bidi w:val="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项目编号：</w:t>
      </w:r>
      <w:r>
        <w:rPr>
          <w:rFonts w:hint="eastAsia"/>
          <w:color w:val="000000" w:themeColor="text1"/>
          <w:highlight w:val="none"/>
          <w:lang w:val="zh-CN" w:eastAsia="zh-CN"/>
          <w14:textFill>
            <w14:solidFill>
              <w14:schemeClr w14:val="tx1"/>
            </w14:solidFill>
          </w14:textFill>
        </w:rPr>
        <w:t>1402992026AGK00039</w:t>
      </w:r>
    </w:p>
    <w:p w14:paraId="1A8F5792">
      <w:pPr>
        <w:bidi w:val="0"/>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大同市公安局交通管理支队无人机机巢建设项目</w:t>
      </w:r>
    </w:p>
    <w:p w14:paraId="628CB239">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预算金额（元）：</w:t>
      </w:r>
      <w:r>
        <w:rPr>
          <w:rFonts w:hint="eastAsia"/>
          <w:color w:val="000000" w:themeColor="text1"/>
          <w:highlight w:val="none"/>
          <w:lang w:val="en-US" w:eastAsia="zh-CN"/>
          <w14:textFill>
            <w14:solidFill>
              <w14:schemeClr w14:val="tx1"/>
            </w14:solidFill>
          </w14:textFill>
        </w:rPr>
        <w:t>190</w:t>
      </w:r>
      <w:r>
        <w:rPr>
          <w:rFonts w:hint="eastAsia"/>
          <w:color w:val="000000" w:themeColor="text1"/>
          <w:highlight w:val="none"/>
          <w:lang w:eastAsia="zh-CN"/>
          <w14:textFill>
            <w14:solidFill>
              <w14:schemeClr w14:val="tx1"/>
            </w14:solidFill>
          </w14:textFill>
        </w:rPr>
        <w:t>0000</w:t>
      </w:r>
      <w:r>
        <w:rPr>
          <w:rFonts w:hint="eastAsia"/>
          <w:color w:val="000000" w:themeColor="text1"/>
          <w:highlight w:val="none"/>
          <w:lang w:val="en-US" w:eastAsia="zh-CN"/>
          <w14:textFill>
            <w14:solidFill>
              <w14:schemeClr w14:val="tx1"/>
            </w14:solidFill>
          </w14:textFill>
        </w:rPr>
        <w:t xml:space="preserve"> </w:t>
      </w:r>
    </w:p>
    <w:p w14:paraId="2E76B8DD">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最高限价（元）：</w:t>
      </w:r>
      <w:bookmarkStart w:id="16" w:name="_Toc35393631"/>
      <w:bookmarkStart w:id="17" w:name="_Toc35393800"/>
      <w:bookmarkStart w:id="18" w:name="_Toc28359015"/>
      <w:bookmarkStart w:id="19" w:name="_Toc28359091"/>
      <w:bookmarkStart w:id="20" w:name="_Toc28359014"/>
      <w:bookmarkStart w:id="21" w:name="_Toc35393801"/>
      <w:bookmarkStart w:id="22" w:name="_Toc28359092"/>
      <w:bookmarkStart w:id="23" w:name="_Toc35393632"/>
      <w:r>
        <w:rPr>
          <w:rFonts w:hint="eastAsia"/>
          <w:color w:val="000000" w:themeColor="text1"/>
          <w:highlight w:val="none"/>
          <w:lang w:val="en-US" w:eastAsia="zh-CN"/>
          <w14:textFill>
            <w14:solidFill>
              <w14:schemeClr w14:val="tx1"/>
            </w14:solidFill>
          </w14:textFill>
        </w:rPr>
        <w:t>190</w:t>
      </w:r>
      <w:r>
        <w:rPr>
          <w:rFonts w:hint="eastAsia"/>
          <w:color w:val="000000" w:themeColor="text1"/>
          <w:highlight w:val="none"/>
          <w:lang w:eastAsia="zh-CN"/>
          <w14:textFill>
            <w14:solidFill>
              <w14:schemeClr w14:val="tx1"/>
            </w14:solidFill>
          </w14:textFill>
        </w:rPr>
        <w:t>0000</w:t>
      </w:r>
      <w:r>
        <w:rPr>
          <w:rFonts w:hint="eastAsia"/>
          <w:color w:val="000000" w:themeColor="text1"/>
          <w:highlight w:val="none"/>
          <w:lang w:val="en-US" w:eastAsia="zh-CN"/>
          <w14:textFill>
            <w14:solidFill>
              <w14:schemeClr w14:val="tx1"/>
            </w14:solidFill>
          </w14:textFill>
        </w:rPr>
        <w:t xml:space="preserve"> </w:t>
      </w:r>
    </w:p>
    <w:p w14:paraId="24D08E7A">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采购需求：</w:t>
      </w:r>
    </w:p>
    <w:p w14:paraId="22A30585">
      <w:pPr>
        <w:pStyle w:val="7"/>
        <w:spacing w:line="360" w:lineRule="auto"/>
        <w:ind w:left="0" w:leftChars="0"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标项名称：采购包1  </w:t>
      </w:r>
    </w:p>
    <w:p w14:paraId="47DAB6AB">
      <w:pPr>
        <w:pStyle w:val="7"/>
        <w:spacing w:line="360" w:lineRule="auto"/>
        <w:ind w:left="0" w:leftChars="0"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p w14:paraId="11408CAA">
      <w:pPr>
        <w:pStyle w:val="7"/>
        <w:spacing w:line="360" w:lineRule="auto"/>
        <w:ind w:left="0" w:leftChars="0" w:firstLine="480" w:firstLineChars="200"/>
        <w:rPr>
          <w:rFonts w:hint="default"/>
          <w:color w:val="000000" w:themeColor="text1"/>
          <w:highlight w:val="none"/>
          <w:lang w:val="en-US"/>
          <w14:textFill>
            <w14:solidFill>
              <w14:schemeClr w14:val="tx1"/>
            </w14:solidFill>
          </w14:textFill>
        </w:rPr>
      </w:pPr>
      <w:r>
        <w:rPr>
          <w:rFonts w:hint="eastAsia"/>
          <w:color w:val="000000" w:themeColor="text1"/>
          <w:highlight w:val="none"/>
          <w14:textFill>
            <w14:solidFill>
              <w14:schemeClr w14:val="tx1"/>
            </w14:solidFill>
          </w14:textFill>
        </w:rPr>
        <w:t>预算金额（元）：</w:t>
      </w:r>
      <w:r>
        <w:rPr>
          <w:rFonts w:hint="eastAsia"/>
          <w:color w:val="000000" w:themeColor="text1"/>
          <w:highlight w:val="none"/>
          <w:lang w:val="en-US" w:eastAsia="zh-CN"/>
          <w14:textFill>
            <w14:solidFill>
              <w14:schemeClr w14:val="tx1"/>
            </w14:solidFill>
          </w14:textFill>
        </w:rPr>
        <w:t>190</w:t>
      </w:r>
      <w:r>
        <w:rPr>
          <w:rFonts w:hint="eastAsia"/>
          <w:color w:val="000000" w:themeColor="text1"/>
          <w:highlight w:val="none"/>
          <w:lang w:eastAsia="zh-CN"/>
          <w14:textFill>
            <w14:solidFill>
              <w14:schemeClr w14:val="tx1"/>
            </w14:solidFill>
          </w14:textFill>
        </w:rPr>
        <w:t>0000</w:t>
      </w:r>
      <w:r>
        <w:rPr>
          <w:rFonts w:hint="eastAsia"/>
          <w:color w:val="000000" w:themeColor="text1"/>
          <w:highlight w:val="none"/>
          <w:lang w:val="en-US" w:eastAsia="zh-CN"/>
          <w14:textFill>
            <w14:solidFill>
              <w14:schemeClr w14:val="tx1"/>
            </w14:solidFill>
          </w14:textFill>
        </w:rPr>
        <w:t xml:space="preserve"> </w:t>
      </w:r>
    </w:p>
    <w:p w14:paraId="06FE2C2B">
      <w:pPr>
        <w:pStyle w:val="7"/>
        <w:spacing w:line="360" w:lineRule="auto"/>
        <w:ind w:left="0" w:leftChars="0"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简要规格描述或项目基本概况介绍、用途：结合大同市道路交通特点，筹建无人机自动化系统，覆盖交管日常管控、事故处置、接警侦查等六大场景。系统可实现常态化巡航、快速勘查取证、多机协同安保等功能。设备适配-30°C至50°C等恶劣环境，24小时作业，能与地面警力联动、减少人力投入。后续将完成部署调试与培训，精准管控助力防控体系构建，推动系统形成战力，护航道路安全。根据局工作安排，支队通过构建无人机自动化系统，实现交通管理立体化、智能化、高效化升级。拟采购布署10台无人机机巢，覆盖核心城区，交通枢纽、重点路段等关键区域。</w:t>
      </w:r>
    </w:p>
    <w:p w14:paraId="7617F935">
      <w:pPr>
        <w:pStyle w:val="7"/>
        <w:spacing w:line="360" w:lineRule="auto"/>
        <w:ind w:left="0" w:leftChars="0"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备注：</w:t>
      </w:r>
    </w:p>
    <w:p w14:paraId="53084CD0">
      <w:pPr>
        <w:pStyle w:val="16"/>
        <w:keepNext w:val="0"/>
        <w:keepLines w:val="0"/>
        <w:widowControl/>
        <w:suppressLineNumbers w:val="0"/>
        <w:spacing w:before="75" w:beforeAutospacing="0" w:after="75" w:afterAutospacing="0" w:line="360" w:lineRule="auto"/>
        <w:ind w:left="0" w:right="0"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合同履约期限：标项 1</w:t>
      </w:r>
      <w:r>
        <w:rPr>
          <w:rStyle w:val="26"/>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，合同签订后20日内完成供货、安装、调试。</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 </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       </w:t>
      </w:r>
    </w:p>
    <w:p w14:paraId="3653842B">
      <w:pPr>
        <w:spacing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本项目（否）接受联合体投标。</w:t>
      </w:r>
    </w:p>
    <w:bookmarkEnd w:id="16"/>
    <w:bookmarkEnd w:id="17"/>
    <w:bookmarkEnd w:id="18"/>
    <w:bookmarkEnd w:id="19"/>
    <w:bookmarkEnd w:id="20"/>
    <w:bookmarkEnd w:id="21"/>
    <w:bookmarkEnd w:id="22"/>
    <w:bookmarkEnd w:id="23"/>
    <w:p w14:paraId="68CFF79D">
      <w:pPr>
        <w:pStyle w:val="3"/>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二、申请人的资格要求</w:t>
      </w:r>
    </w:p>
    <w:p w14:paraId="24F09B98">
      <w:pPr>
        <w:bidi w:val="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1.满足《中华人民共和国政府采购法》第二十二条规定。</w:t>
      </w:r>
    </w:p>
    <w:p w14:paraId="14E78F59">
      <w:pPr>
        <w:bidi w:val="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2.落实政府采购政策需满足的资格要求</w:t>
      </w:r>
      <w:r>
        <w:rPr>
          <w:rFonts w:hint="eastAsia"/>
          <w:color w:val="000000" w:themeColor="text1"/>
          <w:highlight w:val="none"/>
          <w:lang w:val="en-US" w:eastAsia="zh-CN"/>
          <w14:textFill>
            <w14:solidFill>
              <w14:schemeClr w14:val="tx1"/>
            </w14:solidFill>
          </w14:textFill>
        </w:rPr>
        <w:t>:标项1：无</w:t>
      </w:r>
      <w:r>
        <w:rPr>
          <w:rFonts w:hint="eastAsia"/>
          <w:color w:val="000000" w:themeColor="text1"/>
          <w:highlight w:val="none"/>
          <w:lang w:eastAsia="zh-CN"/>
          <w14:textFill>
            <w14:solidFill>
              <w14:schemeClr w14:val="tx1"/>
            </w14:solidFill>
          </w14:textFill>
        </w:rPr>
        <w:t>。</w:t>
      </w:r>
    </w:p>
    <w:p w14:paraId="16CF4485">
      <w:pPr>
        <w:bidi w:val="0"/>
        <w:rPr>
          <w:rFonts w:hint="default"/>
          <w:color w:val="000000" w:themeColor="text1"/>
          <w:highlight w:val="none"/>
          <w:lang w:val="en-US" w:eastAsia="zh-Hans"/>
          <w14:textFill>
            <w14:solidFill>
              <w14:schemeClr w14:val="tx1"/>
            </w14:solidFill>
          </w14:textFill>
        </w:rPr>
      </w:pPr>
      <w:r>
        <w:rPr>
          <w:rFonts w:hint="eastAsia"/>
          <w:color w:val="000000" w:themeColor="text1"/>
          <w:highlight w:val="none"/>
          <w:lang w:eastAsia="zh-CN"/>
          <w14:textFill>
            <w14:solidFill>
              <w14:schemeClr w14:val="tx1"/>
            </w14:solidFill>
          </w14:textFill>
        </w:rPr>
        <w:t>3.本项目的特定资格要求：无</w:t>
      </w:r>
      <w:r>
        <w:rPr>
          <w:rFonts w:hint="eastAsia"/>
          <w:color w:val="000000" w:themeColor="text1"/>
          <w:highlight w:val="none"/>
          <w:lang w:val="en-US" w:eastAsia="zh-CN"/>
          <w14:textFill>
            <w14:solidFill>
              <w14:schemeClr w14:val="tx1"/>
            </w14:solidFill>
          </w14:textFill>
        </w:rPr>
        <w:t>。</w:t>
      </w:r>
    </w:p>
    <w:p w14:paraId="517EA171">
      <w:pPr>
        <w:pStyle w:val="3"/>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三、获取采购文件</w:t>
      </w:r>
    </w:p>
    <w:p w14:paraId="36A7CBFA">
      <w:pPr>
        <w:bidi w:val="0"/>
        <w:spacing w:line="360" w:lineRule="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时间：2026年03月18日00：00至2026年03月25日23：59（北京时间），在线上获取采购文件。</w:t>
      </w:r>
    </w:p>
    <w:p w14:paraId="1D7E8E41">
      <w:pPr>
        <w:bidi w:val="0"/>
        <w:spacing w:line="360" w:lineRule="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地点：政采云平台线上获取</w:t>
      </w:r>
    </w:p>
    <w:p w14:paraId="0F4A93D5">
      <w:pPr>
        <w:bidi w:val="0"/>
        <w:spacing w:line="360" w:lineRule="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方式：只允许在线获取</w:t>
      </w:r>
    </w:p>
    <w:p w14:paraId="41A8B7BF">
      <w:pPr>
        <w:bidi w:val="0"/>
        <w:spacing w:line="360" w:lineRule="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售价（元）：0</w:t>
      </w:r>
    </w:p>
    <w:p w14:paraId="4EED9BB1">
      <w:pPr>
        <w:spacing w:line="360" w:lineRule="auto"/>
        <w:ind w:firstLine="640"/>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10"/>
          <w:sz w:val="24"/>
          <w:szCs w:val="24"/>
          <w:highlight w:val="none"/>
          <w:lang w:val="en-US" w:eastAsia="zh-CN"/>
          <w14:textFill>
            <w14:solidFill>
              <w14:schemeClr w14:val="tx1"/>
            </w14:solidFill>
          </w14:textFill>
        </w:rPr>
        <w:t>四、提交投标文件截止时间、开标时间和地点</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    </w:t>
      </w:r>
    </w:p>
    <w:p w14:paraId="2D600C52">
      <w:pPr>
        <w:spacing w:line="360" w:lineRule="auto"/>
        <w:ind w:firstLine="640"/>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提交投标文件截止时间：</w:t>
      </w:r>
      <w:r>
        <w:rPr>
          <w:rFonts w:hint="eastAsia" w:cs="宋体"/>
          <w:color w:val="000000" w:themeColor="text1"/>
          <w:spacing w:val="10"/>
          <w:sz w:val="24"/>
          <w:szCs w:val="24"/>
          <w:highlight w:val="none"/>
          <w:lang w:val="en-US" w:eastAsia="zh-CN"/>
          <w14:textFill>
            <w14:solidFill>
              <w14:schemeClr w14:val="tx1"/>
            </w14:solidFill>
          </w14:textFill>
        </w:rPr>
        <w:t>2026年04月08日09:00</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（北京时间）        </w:t>
      </w:r>
    </w:p>
    <w:p w14:paraId="16A87010">
      <w:pPr>
        <w:spacing w:line="360" w:lineRule="auto"/>
        <w:ind w:firstLine="640"/>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投标地点（网址）：请登录政采云投标客户端投标     </w:t>
      </w:r>
    </w:p>
    <w:p w14:paraId="15F7E9AF">
      <w:pPr>
        <w:spacing w:line="360" w:lineRule="auto"/>
        <w:ind w:firstLine="640"/>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开标时间：</w:t>
      </w:r>
      <w:r>
        <w:rPr>
          <w:rFonts w:hint="eastAsia" w:cs="宋体"/>
          <w:color w:val="000000" w:themeColor="text1"/>
          <w:spacing w:val="10"/>
          <w:sz w:val="24"/>
          <w:szCs w:val="24"/>
          <w:highlight w:val="none"/>
          <w:lang w:val="en-US" w:eastAsia="zh-CN"/>
          <w14:textFill>
            <w14:solidFill>
              <w14:schemeClr w14:val="tx1"/>
            </w14:solidFill>
          </w14:textFill>
        </w:rPr>
        <w:t>2026年04月08日09:00</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        </w:t>
      </w:r>
    </w:p>
    <w:p w14:paraId="0B7DED44">
      <w:pPr>
        <w:spacing w:line="360" w:lineRule="auto"/>
        <w:ind w:firstLine="640"/>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开标地点：</w:t>
      </w:r>
      <w:r>
        <w:rPr>
          <w:rFonts w:hint="eastAsia" w:cs="宋体"/>
          <w:color w:val="000000" w:themeColor="text1"/>
          <w:spacing w:val="10"/>
          <w:sz w:val="24"/>
          <w:szCs w:val="24"/>
          <w:highlight w:val="none"/>
          <w:lang w:val="en-US" w:eastAsia="zh-CN"/>
          <w14:textFill>
            <w14:solidFill>
              <w14:schemeClr w14:val="tx1"/>
            </w14:solidFill>
          </w14:textFill>
        </w:rPr>
        <w:t>大同市平城区永泰街道御河西路和阳商务10层左侧法正项目管理集团有限公司开标室</w:t>
      </w:r>
      <w:bookmarkStart w:id="79" w:name="_GoBack"/>
      <w:bookmarkEnd w:id="79"/>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 </w:t>
      </w:r>
    </w:p>
    <w:p w14:paraId="010ECE2E">
      <w:pPr>
        <w:spacing w:line="360" w:lineRule="auto"/>
        <w:ind w:firstLine="640"/>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10"/>
          <w:sz w:val="24"/>
          <w:szCs w:val="24"/>
          <w:highlight w:val="none"/>
          <w:lang w:val="en-US" w:eastAsia="zh-CN"/>
          <w14:textFill>
            <w14:solidFill>
              <w14:schemeClr w14:val="tx1"/>
            </w14:solidFill>
          </w14:textFill>
        </w:rPr>
        <w:t>五、公告期限   </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 xml:space="preserve">  </w:t>
      </w:r>
    </w:p>
    <w:p w14:paraId="6238A60B">
      <w:pPr>
        <w:spacing w:line="360" w:lineRule="auto"/>
        <w:ind w:firstLine="640"/>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自本公告发布之日起5个工作日。    </w:t>
      </w:r>
    </w:p>
    <w:p w14:paraId="1F3E0D2C">
      <w:pPr>
        <w:spacing w:line="360" w:lineRule="auto"/>
        <w:ind w:firstLine="640"/>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10"/>
          <w:sz w:val="24"/>
          <w:szCs w:val="24"/>
          <w:highlight w:val="none"/>
          <w:lang w:val="en-US" w:eastAsia="zh-CN"/>
          <w14:textFill>
            <w14:solidFill>
              <w14:schemeClr w14:val="tx1"/>
            </w14:solidFill>
          </w14:textFill>
        </w:rPr>
        <w:t>六、其他补充事宜 </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   </w:t>
      </w:r>
    </w:p>
    <w:p w14:paraId="7CD2819E">
      <w:pPr>
        <w:spacing w:line="360" w:lineRule="auto"/>
        <w:ind w:firstLine="640"/>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针对本项目的质疑需一次性提出，多次提出将不予受理。供应商参与山西省政府采购项目时，符合法定质疑条件的，通过政府采购平台进入“项目质疑管理”栏目向采购人、采购代理机构在线提起质疑。      </w:t>
      </w:r>
    </w:p>
    <w:p w14:paraId="54418060">
      <w:pPr>
        <w:spacing w:line="360" w:lineRule="auto"/>
        <w:ind w:firstLine="640"/>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代理费支付方式： 供应商支付 </w:t>
      </w:r>
    </w:p>
    <w:p w14:paraId="139C375F">
      <w:pPr>
        <w:spacing w:line="360" w:lineRule="auto"/>
        <w:ind w:firstLine="640"/>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代理费收费标准： </w:t>
      </w:r>
      <w:r>
        <w:rPr>
          <w:rFonts w:hint="eastAsia" w:cs="宋体"/>
          <w:color w:val="000000" w:themeColor="text1"/>
          <w:spacing w:val="10"/>
          <w:sz w:val="24"/>
          <w:szCs w:val="24"/>
          <w:highlight w:val="none"/>
          <w:lang w:val="en-US" w:eastAsia="zh-CN"/>
          <w14:textFill>
            <w14:solidFill>
              <w14:schemeClr w14:val="tx1"/>
            </w14:solidFill>
          </w14:textFill>
        </w:rPr>
        <w:t>本次</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中标服务费</w:t>
      </w:r>
      <w:r>
        <w:rPr>
          <w:rFonts w:hint="eastAsia" w:cs="宋体"/>
          <w:color w:val="000000" w:themeColor="text1"/>
          <w:spacing w:val="10"/>
          <w:sz w:val="24"/>
          <w:szCs w:val="24"/>
          <w:highlight w:val="none"/>
          <w:lang w:val="en-US" w:eastAsia="zh-CN"/>
          <w14:textFill>
            <w14:solidFill>
              <w14:schemeClr w14:val="tx1"/>
            </w14:solidFill>
          </w14:textFill>
        </w:rPr>
        <w:t>由中标供应商支付，实行市场调节价，中标服务费参照</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国家计委计价格（[2002]1980号</w:t>
      </w:r>
      <w:r>
        <w:rPr>
          <w:rFonts w:hint="eastAsia" w:cs="宋体"/>
          <w:color w:val="000000" w:themeColor="text1"/>
          <w:spacing w:val="10"/>
          <w:sz w:val="24"/>
          <w:szCs w:val="24"/>
          <w:highlight w:val="none"/>
          <w:lang w:val="en-US" w:eastAsia="zh-CN"/>
          <w14:textFill>
            <w14:solidFill>
              <w14:schemeClr w14:val="tx1"/>
            </w14:solidFill>
          </w14:textFill>
        </w:rPr>
        <w:t>）</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及国家发改委发改价格[2003]857号文件规定收取。具体金额按差额定率累进法计算。 </w:t>
      </w:r>
    </w:p>
    <w:p w14:paraId="3B2B799D">
      <w:pPr>
        <w:spacing w:line="360" w:lineRule="auto"/>
        <w:ind w:firstLine="640"/>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代理费收费金额（元）： / </w:t>
      </w:r>
    </w:p>
    <w:p w14:paraId="5962ACB6">
      <w:pPr>
        <w:pStyle w:val="3"/>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七、凡对本次采购提出询问，请按</w:t>
      </w:r>
      <w:r>
        <w:rPr>
          <w:color w:val="000000" w:themeColor="text1"/>
          <w:highlight w:val="none"/>
          <w14:textFill>
            <w14:solidFill>
              <w14:schemeClr w14:val="tx1"/>
            </w14:solidFill>
          </w14:textFill>
        </w:rPr>
        <w:t>以下方式</w:t>
      </w:r>
      <w:r>
        <w:rPr>
          <w:rFonts w:hint="eastAsia"/>
          <w:color w:val="000000" w:themeColor="text1"/>
          <w:highlight w:val="none"/>
          <w14:textFill>
            <w14:solidFill>
              <w14:schemeClr w14:val="tx1"/>
            </w14:solidFill>
          </w14:textFill>
        </w:rPr>
        <w:t>联系</w:t>
      </w:r>
    </w:p>
    <w:p w14:paraId="3FB5CD2B">
      <w:pPr>
        <w:pStyle w:val="9"/>
        <w:spacing w:line="360" w:lineRule="auto"/>
        <w:ind w:left="0" w:leftChars="0" w:firstLine="478" w:firstLineChars="184"/>
        <w:textAlignment w:val="auto"/>
        <w:rPr>
          <w:rFonts w:hint="eastAsia" w:ascii="宋体" w:hAnsi="宋体" w:eastAsia="宋体" w:cs="宋体"/>
          <w:color w:val="000000" w:themeColor="text1"/>
          <w:spacing w:val="10"/>
          <w:sz w:val="24"/>
          <w:szCs w:val="24"/>
          <w:highlight w:val="none"/>
          <w14:textFill>
            <w14:solidFill>
              <w14:schemeClr w14:val="tx1"/>
            </w14:solidFill>
          </w14:textFill>
        </w:rPr>
      </w:pPr>
      <w:bookmarkStart w:id="24" w:name="_Toc28359096"/>
      <w:bookmarkStart w:id="25" w:name="_Toc35393637"/>
      <w:bookmarkStart w:id="26" w:name="_Toc28359019"/>
      <w:bookmarkStart w:id="27" w:name="_Toc35393806"/>
      <w:r>
        <w:rPr>
          <w:rFonts w:hint="eastAsia" w:ascii="宋体" w:hAnsi="宋体" w:eastAsia="宋体" w:cs="宋体"/>
          <w:color w:val="000000" w:themeColor="text1"/>
          <w:spacing w:val="10"/>
          <w:sz w:val="24"/>
          <w:szCs w:val="24"/>
          <w:highlight w:val="none"/>
          <w14:textFill>
            <w14:solidFill>
              <w14:schemeClr w14:val="tx1"/>
            </w14:solidFill>
          </w14:textFill>
        </w:rPr>
        <w:t>1.采购人信息</w:t>
      </w:r>
      <w:bookmarkEnd w:id="24"/>
      <w:bookmarkEnd w:id="25"/>
      <w:bookmarkEnd w:id="26"/>
      <w:bookmarkEnd w:id="27"/>
    </w:p>
    <w:p w14:paraId="4B23FEDA">
      <w:pPr>
        <w:spacing w:line="360" w:lineRule="auto"/>
        <w:ind w:firstLine="640"/>
        <w:rPr>
          <w:rFonts w:hint="eastAsia" w:eastAsia="宋体" w:cs="宋体"/>
          <w:color w:val="000000" w:themeColor="text1"/>
          <w:spacing w:val="10"/>
          <w:sz w:val="24"/>
          <w:szCs w:val="24"/>
          <w:highlight w:val="none"/>
          <w:lang w:val="en-US" w:eastAsia="zh-CN"/>
          <w14:textFill>
            <w14:solidFill>
              <w14:schemeClr w14:val="tx1"/>
            </w14:solidFill>
          </w14:textFill>
        </w:rPr>
      </w:pPr>
      <w:r>
        <w:rPr>
          <w:rFonts w:hint="eastAsia" w:eastAsia="宋体" w:cs="宋体"/>
          <w:color w:val="000000" w:themeColor="text1"/>
          <w:spacing w:val="10"/>
          <w:sz w:val="24"/>
          <w:szCs w:val="24"/>
          <w:highlight w:val="none"/>
          <w:lang w:val="en-US" w:eastAsia="zh-CN"/>
          <w14:textFill>
            <w14:solidFill>
              <w14:schemeClr w14:val="tx1"/>
            </w14:solidFill>
          </w14:textFill>
        </w:rPr>
        <w:t>采购人名称</w:t>
      </w:r>
      <w:r>
        <w:rPr>
          <w:rFonts w:hint="eastAsia" w:ascii="宋体" w:hAnsi="宋体" w:eastAsia="宋体" w:cs="宋体"/>
          <w:color w:val="000000" w:themeColor="text1"/>
          <w:spacing w:val="10"/>
          <w:sz w:val="24"/>
          <w:szCs w:val="24"/>
          <w:highlight w:val="none"/>
          <w14:textFill>
            <w14:solidFill>
              <w14:schemeClr w14:val="tx1"/>
            </w14:solidFill>
          </w14:textFill>
        </w:rPr>
        <w:t>：</w:t>
      </w:r>
      <w:r>
        <w:rPr>
          <w:rFonts w:hint="eastAsia" w:cs="宋体"/>
          <w:color w:val="000000" w:themeColor="text1"/>
          <w:spacing w:val="10"/>
          <w:sz w:val="24"/>
          <w:szCs w:val="24"/>
          <w:highlight w:val="none"/>
          <w:lang w:val="en-US" w:eastAsia="zh-CN"/>
          <w14:textFill>
            <w14:solidFill>
              <w14:schemeClr w14:val="tx1"/>
            </w14:solidFill>
          </w14:textFill>
        </w:rPr>
        <w:t>大同市公安局交通管理支队</w:t>
      </w:r>
      <w:r>
        <w:rPr>
          <w:rFonts w:hint="eastAsia" w:eastAsia="宋体" w:cs="宋体"/>
          <w:color w:val="000000" w:themeColor="text1"/>
          <w:spacing w:val="10"/>
          <w:sz w:val="24"/>
          <w:szCs w:val="24"/>
          <w:highlight w:val="none"/>
          <w:lang w:val="en-US" w:eastAsia="zh-CN"/>
          <w14:textFill>
            <w14:solidFill>
              <w14:schemeClr w14:val="tx1"/>
            </w14:solidFill>
          </w14:textFill>
        </w:rPr>
        <w:t xml:space="preserve"> </w:t>
      </w:r>
    </w:p>
    <w:p w14:paraId="5D90B631">
      <w:pPr>
        <w:spacing w:line="360" w:lineRule="auto"/>
        <w:ind w:firstLine="64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联系地址：大同市平城区大庆路382号</w:t>
      </w:r>
    </w:p>
    <w:p w14:paraId="710ECD9B">
      <w:pPr>
        <w:spacing w:line="360" w:lineRule="auto"/>
        <w:ind w:firstLine="64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联系方式：16636122998</w:t>
      </w:r>
    </w:p>
    <w:p w14:paraId="24665CD7">
      <w:pPr>
        <w:spacing w:line="360" w:lineRule="auto"/>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2.采购代理机构信息</w:t>
      </w:r>
    </w:p>
    <w:p w14:paraId="54856181">
      <w:pPr>
        <w:spacing w:line="360" w:lineRule="auto"/>
        <w:ind w:firstLine="64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采购代理机构：</w:t>
      </w:r>
      <w:r>
        <w:rPr>
          <w:rFonts w:hint="eastAsia" w:cs="宋体"/>
          <w:color w:val="000000" w:themeColor="text1"/>
          <w:sz w:val="24"/>
          <w:szCs w:val="24"/>
          <w:highlight w:val="none"/>
          <w:lang w:eastAsia="zh-CN"/>
          <w14:textFill>
            <w14:solidFill>
              <w14:schemeClr w14:val="tx1"/>
            </w14:solidFill>
          </w14:textFill>
        </w:rPr>
        <w:t>法正项目管理集团有限公司</w:t>
      </w:r>
    </w:p>
    <w:p w14:paraId="3777BD3E">
      <w:pPr>
        <w:spacing w:line="360" w:lineRule="auto"/>
        <w:ind w:firstLine="64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联系地址：</w:t>
      </w:r>
      <w:r>
        <w:rPr>
          <w:rFonts w:hint="eastAsia" w:cs="宋体"/>
          <w:color w:val="000000" w:themeColor="text1"/>
          <w:sz w:val="24"/>
          <w:szCs w:val="24"/>
          <w:highlight w:val="none"/>
          <w:lang w:eastAsia="zh-CN"/>
          <w14:textFill>
            <w14:solidFill>
              <w14:schemeClr w14:val="tx1"/>
            </w14:solidFill>
          </w14:textFill>
        </w:rPr>
        <w:t>大同市平城区永泰街道御河西路和阳商务10层左侧</w:t>
      </w:r>
    </w:p>
    <w:p w14:paraId="0D6A3C97">
      <w:pPr>
        <w:spacing w:line="360" w:lineRule="auto"/>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联系方式：乔女士15296625009</w:t>
      </w:r>
    </w:p>
    <w:p w14:paraId="1D488B07">
      <w:pPr>
        <w:spacing w:line="360" w:lineRule="auto"/>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3.项目联系方式</w:t>
      </w:r>
    </w:p>
    <w:p w14:paraId="6E94FBED">
      <w:pPr>
        <w:spacing w:line="360" w:lineRule="auto"/>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项目联系人：乔女士</w:t>
      </w:r>
    </w:p>
    <w:p w14:paraId="31AF136E">
      <w:pPr>
        <w:spacing w:line="360" w:lineRule="auto"/>
        <w:ind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话：15296625009</w:t>
      </w:r>
    </w:p>
    <w:p w14:paraId="26EEB50C">
      <w:pPr>
        <w:bidi w:val="0"/>
        <w:rPr>
          <w:rFonts w:hint="eastAsia" w:ascii="宋体" w:hAnsi="宋体" w:eastAsia="宋体" w:cs="Times New Roman"/>
          <w:color w:val="000000" w:themeColor="text1"/>
          <w:highlight w:val="none"/>
          <w:lang w:val="en-US" w:eastAsia="zh-CN"/>
          <w14:textFill>
            <w14:solidFill>
              <w14:schemeClr w14:val="tx1"/>
            </w14:solidFill>
          </w14:textFill>
        </w:rPr>
      </w:pPr>
    </w:p>
    <w:p w14:paraId="2A830670">
      <w:pPr>
        <w:bidi w:val="0"/>
        <w:rPr>
          <w:rFonts w:hint="eastAsia" w:ascii="宋体" w:hAnsi="宋体" w:eastAsia="宋体" w:cs="Times New Roman"/>
          <w:color w:val="000000" w:themeColor="text1"/>
          <w:highlight w:val="none"/>
          <w:lang w:val="en-US" w:eastAsia="zh-CN"/>
          <w14:textFill>
            <w14:solidFill>
              <w14:schemeClr w14:val="tx1"/>
            </w14:solidFill>
          </w14:textFill>
        </w:rPr>
      </w:pPr>
    </w:p>
    <w:p w14:paraId="6EEBD8B7">
      <w:pPr>
        <w:bidi w:val="0"/>
        <w:rPr>
          <w:rFonts w:hint="eastAsia" w:ascii="宋体" w:hAnsi="宋体" w:eastAsia="宋体" w:cs="Times New Roman"/>
          <w:color w:val="000000" w:themeColor="text1"/>
          <w:highlight w:val="none"/>
          <w:lang w:val="en-US" w:eastAsia="zh-CN"/>
          <w14:textFill>
            <w14:solidFill>
              <w14:schemeClr w14:val="tx1"/>
            </w14:solidFill>
          </w14:textFill>
        </w:rPr>
      </w:pPr>
    </w:p>
    <w:p w14:paraId="44481E46">
      <w:pPr>
        <w:bidi w:val="0"/>
        <w:rPr>
          <w:rFonts w:hint="eastAsia" w:ascii="宋体" w:hAnsi="宋体" w:eastAsia="宋体" w:cs="Times New Roman"/>
          <w:color w:val="000000" w:themeColor="text1"/>
          <w:highlight w:val="none"/>
          <w:lang w:val="en-US" w:eastAsia="zh-CN"/>
          <w14:textFill>
            <w14:solidFill>
              <w14:schemeClr w14:val="tx1"/>
            </w14:solidFill>
          </w14:textFill>
        </w:rPr>
      </w:pPr>
    </w:p>
    <w:p w14:paraId="4F40FAFD">
      <w:pPr>
        <w:bidi w:val="0"/>
        <w:rPr>
          <w:rFonts w:hint="eastAsia" w:ascii="宋体" w:hAnsi="宋体" w:eastAsia="宋体" w:cs="Times New Roman"/>
          <w:color w:val="000000" w:themeColor="text1"/>
          <w:highlight w:val="none"/>
          <w:lang w:val="en-US" w:eastAsia="zh-CN"/>
          <w14:textFill>
            <w14:solidFill>
              <w14:schemeClr w14:val="tx1"/>
            </w14:solidFill>
          </w14:textFill>
        </w:rPr>
      </w:pPr>
    </w:p>
    <w:p w14:paraId="3E31B8A3">
      <w:pPr>
        <w:bidi w:val="0"/>
        <w:rPr>
          <w:rFonts w:hint="eastAsia" w:ascii="宋体" w:hAnsi="宋体" w:eastAsia="宋体" w:cs="Times New Roman"/>
          <w:color w:val="000000" w:themeColor="text1"/>
          <w:highlight w:val="none"/>
          <w:lang w:val="en-US" w:eastAsia="zh-CN"/>
          <w14:textFill>
            <w14:solidFill>
              <w14:schemeClr w14:val="tx1"/>
            </w14:solidFill>
          </w14:textFill>
        </w:rPr>
      </w:pPr>
    </w:p>
    <w:p w14:paraId="55E726C4">
      <w:pPr>
        <w:bidi w:val="0"/>
        <w:rPr>
          <w:rFonts w:hint="eastAsia" w:ascii="宋体" w:hAnsi="宋体" w:eastAsia="宋体" w:cs="Times New Roman"/>
          <w:color w:val="000000" w:themeColor="text1"/>
          <w:highlight w:val="none"/>
          <w:lang w:val="en-US" w:eastAsia="zh-CN"/>
          <w14:textFill>
            <w14:solidFill>
              <w14:schemeClr w14:val="tx1"/>
            </w14:solidFill>
          </w14:textFill>
        </w:rPr>
      </w:pPr>
    </w:p>
    <w:p w14:paraId="43C2F563">
      <w:pPr>
        <w:bidi w:val="0"/>
        <w:rPr>
          <w:rFonts w:hint="eastAsia" w:ascii="宋体" w:hAnsi="宋体" w:eastAsia="宋体" w:cs="Times New Roman"/>
          <w:color w:val="000000" w:themeColor="text1"/>
          <w:highlight w:val="none"/>
          <w:lang w:val="en-US" w:eastAsia="zh-CN"/>
          <w14:textFill>
            <w14:solidFill>
              <w14:schemeClr w14:val="tx1"/>
            </w14:solidFill>
          </w14:textFill>
        </w:rPr>
      </w:pPr>
    </w:p>
    <w:p w14:paraId="067CBE80">
      <w:pPr>
        <w:bidi w:val="0"/>
        <w:rPr>
          <w:rFonts w:hint="default" w:ascii="宋体" w:hAnsi="宋体" w:eastAsia="宋体" w:cs="Times New Roman"/>
          <w:color w:val="000000" w:themeColor="text1"/>
          <w:highlight w:val="none"/>
          <w:lang w:val="en-US" w:eastAsia="zh-CN"/>
          <w14:textFill>
            <w14:solidFill>
              <w14:schemeClr w14:val="tx1"/>
            </w14:solidFill>
          </w14:textFill>
        </w:rPr>
      </w:pPr>
    </w:p>
    <w:p w14:paraId="065DBA3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EDB5FD7">
      <w:pPr>
        <w:pStyle w:val="2"/>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第二章 </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须知</w:t>
      </w:r>
      <w:bookmarkEnd w:id="9"/>
      <w:bookmarkEnd w:id="10"/>
      <w:bookmarkEnd w:id="11"/>
    </w:p>
    <w:p w14:paraId="18F0343D">
      <w:pPr>
        <w:pStyle w:val="4"/>
        <w:keepNext/>
        <w:keepLines/>
        <w:pageBreakBefore w:val="0"/>
        <w:widowControl/>
        <w:kinsoku/>
        <w:wordWrap/>
        <w:overflowPunct/>
        <w:topLinePunct w:val="0"/>
        <w:autoSpaceDE/>
        <w:autoSpaceDN/>
        <w:bidi w:val="0"/>
        <w:adjustRightInd/>
        <w:snapToGrid/>
        <w:spacing w:after="166" w:afterLines="50"/>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供应商须知前附表</w:t>
      </w:r>
    </w:p>
    <w:tbl>
      <w:tblPr>
        <w:tblStyle w:val="20"/>
        <w:tblW w:w="89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9"/>
        <w:gridCol w:w="1770"/>
        <w:gridCol w:w="6600"/>
      </w:tblGrid>
      <w:tr w14:paraId="45196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14:paraId="219764DE">
            <w:pPr>
              <w:ind w:firstLine="0" w:firstLineChars="0"/>
              <w:jc w:val="center"/>
              <w:rPr>
                <w:rFonts w:hint="eastAsia" w:ascii="宋体" w:hAnsi="宋体" w:eastAsia="宋体" w:cs="宋体"/>
                <w:b/>
                <w:bCs/>
                <w:color w:val="000000" w:themeColor="text1"/>
                <w:spacing w:val="-6"/>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序号</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A52CE5A">
            <w:pPr>
              <w:ind w:firstLine="0" w:firstLineChars="0"/>
              <w:jc w:val="center"/>
              <w:rPr>
                <w:rFonts w:hint="eastAsia" w:ascii="宋体" w:hAnsi="宋体" w:eastAsia="宋体" w:cs="宋体"/>
                <w:b/>
                <w:bCs/>
                <w:color w:val="000000" w:themeColor="text1"/>
                <w:spacing w:val="-6"/>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内    容</w:t>
            </w:r>
          </w:p>
        </w:tc>
        <w:tc>
          <w:tcPr>
            <w:tcW w:w="6600" w:type="dxa"/>
            <w:tcBorders>
              <w:top w:val="single" w:color="000000" w:sz="4" w:space="0"/>
              <w:left w:val="single" w:color="000000" w:sz="4" w:space="0"/>
              <w:bottom w:val="single" w:color="000000" w:sz="4" w:space="0"/>
              <w:right w:val="single" w:color="000000" w:sz="4" w:space="0"/>
            </w:tcBorders>
            <w:noWrap w:val="0"/>
            <w:vAlign w:val="center"/>
          </w:tcPr>
          <w:p w14:paraId="746DAF8A">
            <w:pPr>
              <w:ind w:firstLine="0" w:firstLineChars="0"/>
              <w:jc w:val="center"/>
              <w:rPr>
                <w:rFonts w:hint="eastAsia" w:ascii="宋体" w:hAnsi="宋体" w:eastAsia="宋体" w:cs="宋体"/>
                <w:b/>
                <w:bCs/>
                <w:color w:val="000000" w:themeColor="text1"/>
                <w:spacing w:val="-6"/>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说明与要求</w:t>
            </w:r>
          </w:p>
        </w:tc>
      </w:tr>
      <w:tr w14:paraId="5BC3C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14:paraId="1443A749">
            <w:pPr>
              <w:spacing w:line="240" w:lineRule="auto"/>
              <w:ind w:firstLine="0" w:firstLineChars="0"/>
              <w:jc w:val="cente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D1C7C3A">
            <w:pPr>
              <w:spacing w:line="240" w:lineRule="auto"/>
              <w:ind w:firstLine="0" w:firstLineChars="0"/>
              <w:jc w:val="cente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评审方法</w:t>
            </w:r>
          </w:p>
        </w:tc>
        <w:tc>
          <w:tcPr>
            <w:tcW w:w="6600" w:type="dxa"/>
            <w:tcBorders>
              <w:top w:val="single" w:color="000000" w:sz="4" w:space="0"/>
              <w:left w:val="single" w:color="000000" w:sz="4" w:space="0"/>
              <w:bottom w:val="single" w:color="000000" w:sz="4" w:space="0"/>
              <w:right w:val="single" w:color="000000" w:sz="4" w:space="0"/>
            </w:tcBorders>
            <w:noWrap w:val="0"/>
            <w:vAlign w:val="center"/>
          </w:tcPr>
          <w:p w14:paraId="36AEB83B">
            <w:pPr>
              <w:spacing w:line="240" w:lineRule="auto"/>
              <w:ind w:firstLine="0" w:firstLineChars="0"/>
              <w:jc w:val="cente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综合评分法</w:t>
            </w:r>
          </w:p>
        </w:tc>
      </w:tr>
      <w:tr w14:paraId="48C1C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14:paraId="75048721">
            <w:pPr>
              <w:spacing w:line="240" w:lineRule="auto"/>
              <w:ind w:firstLine="0" w:firstLineChars="0"/>
              <w:jc w:val="cente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D6C2B39">
            <w:pPr>
              <w:spacing w:line="240" w:lineRule="auto"/>
              <w:ind w:firstLine="0" w:firstLineChars="0"/>
              <w:jc w:val="center"/>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中标</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人</w:t>
            </w:r>
            <w:r>
              <w:rPr>
                <w:rFonts w:hint="eastAsia" w:ascii="宋体" w:hAnsi="宋体" w:eastAsia="宋体" w:cs="宋体"/>
                <w:color w:val="000000" w:themeColor="text1"/>
                <w:spacing w:val="-6"/>
                <w:sz w:val="21"/>
                <w:szCs w:val="21"/>
                <w:highlight w:val="none"/>
                <w14:textFill>
                  <w14:solidFill>
                    <w14:schemeClr w14:val="tx1"/>
                  </w14:solidFill>
                </w14:textFill>
              </w:rPr>
              <w:t>的确定</w:t>
            </w:r>
          </w:p>
        </w:tc>
        <w:tc>
          <w:tcPr>
            <w:tcW w:w="6600" w:type="dxa"/>
            <w:tcBorders>
              <w:top w:val="single" w:color="000000" w:sz="4" w:space="0"/>
              <w:left w:val="single" w:color="000000" w:sz="4" w:space="0"/>
              <w:bottom w:val="single" w:color="000000" w:sz="4" w:space="0"/>
              <w:right w:val="single" w:color="000000" w:sz="4" w:space="0"/>
            </w:tcBorders>
            <w:noWrap w:val="0"/>
            <w:vAlign w:val="center"/>
          </w:tcPr>
          <w:p w14:paraId="7DD50673">
            <w:pPr>
              <w:spacing w:line="240" w:lineRule="auto"/>
              <w:ind w:left="240" w:leftChars="100" w:firstLine="0" w:firstLineChars="0"/>
              <w:jc w:val="both"/>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cs="宋体"/>
                <w:color w:val="000000" w:themeColor="text1"/>
                <w:spacing w:val="-6"/>
                <w:sz w:val="21"/>
                <w:szCs w:val="21"/>
                <w:highlight w:val="none"/>
                <w:lang w:eastAsia="zh-CN"/>
                <w14:textFill>
                  <w14:solidFill>
                    <w14:schemeClr w14:val="tx1"/>
                  </w14:solidFill>
                </w14:textFill>
              </w:rPr>
              <w:t>☑</w:t>
            </w:r>
            <w:r>
              <w:rPr>
                <w:rFonts w:hint="eastAsia" w:cs="宋体"/>
                <w:color w:val="000000" w:themeColor="text1"/>
                <w:spacing w:val="-6"/>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14:textFill>
                  <w14:solidFill>
                    <w14:schemeClr w14:val="tx1"/>
                  </w14:solidFill>
                </w14:textFill>
              </w:rPr>
              <w:t>采购人授权评标委员会直接确定</w:t>
            </w:r>
          </w:p>
          <w:p w14:paraId="78EFADF7">
            <w:pPr>
              <w:spacing w:line="240" w:lineRule="auto"/>
              <w:ind w:left="240" w:leftChars="100" w:firstLine="0" w:firstLineChars="0"/>
              <w:jc w:val="both"/>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cs="宋体"/>
                <w:color w:val="000000" w:themeColor="text1"/>
                <w:spacing w:val="-6"/>
                <w:sz w:val="21"/>
                <w:szCs w:val="21"/>
                <w:highlight w:val="none"/>
                <w:lang w:eastAsia="zh-CN"/>
                <w14:textFill>
                  <w14:solidFill>
                    <w14:schemeClr w14:val="tx1"/>
                  </w14:solidFill>
                </w14:textFill>
              </w:rPr>
              <w:t>□</w:t>
            </w:r>
            <w:r>
              <w:rPr>
                <w:rFonts w:hint="eastAsia" w:cs="宋体"/>
                <w:color w:val="000000" w:themeColor="text1"/>
                <w:spacing w:val="-6"/>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14:textFill>
                  <w14:solidFill>
                    <w14:schemeClr w14:val="tx1"/>
                  </w14:solidFill>
                </w14:textFill>
              </w:rPr>
              <w:t>由评标委员会推荐出中标候选人的排序，采购人确定</w:t>
            </w:r>
          </w:p>
        </w:tc>
      </w:tr>
      <w:tr w14:paraId="154EA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14:paraId="2A076C32">
            <w:pPr>
              <w:spacing w:line="240" w:lineRule="auto"/>
              <w:ind w:firstLine="0" w:firstLineChars="0"/>
              <w:jc w:val="center"/>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16C70A9">
            <w:pPr>
              <w:spacing w:line="240" w:lineRule="auto"/>
              <w:ind w:firstLine="0" w:firstLineChars="0"/>
              <w:jc w:val="center"/>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供应商</w:t>
            </w:r>
            <w:r>
              <w:rPr>
                <w:rFonts w:hint="eastAsia" w:ascii="宋体" w:hAnsi="宋体" w:eastAsia="宋体" w:cs="宋体"/>
                <w:color w:val="000000" w:themeColor="text1"/>
                <w:spacing w:val="-6"/>
                <w:sz w:val="21"/>
                <w:szCs w:val="21"/>
                <w:highlight w:val="none"/>
                <w14:textFill>
                  <w14:solidFill>
                    <w14:schemeClr w14:val="tx1"/>
                  </w14:solidFill>
                </w14:textFill>
              </w:rPr>
              <w:t>应具备</w:t>
            </w:r>
          </w:p>
          <w:p w14:paraId="26B55B1E">
            <w:pPr>
              <w:spacing w:line="240" w:lineRule="auto"/>
              <w:ind w:firstLine="0" w:firstLineChars="0"/>
              <w:jc w:val="center"/>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特</w:t>
            </w:r>
            <w:r>
              <w:rPr>
                <w:rFonts w:hint="eastAsia" w:cs="宋体"/>
                <w:color w:val="000000" w:themeColor="text1"/>
                <w:spacing w:val="-6"/>
                <w:sz w:val="21"/>
                <w:szCs w:val="21"/>
                <w:highlight w:val="none"/>
                <w:lang w:val="en-US" w:eastAsia="zh-CN"/>
                <w14:textFill>
                  <w14:solidFill>
                    <w14:schemeClr w14:val="tx1"/>
                  </w14:solidFill>
                </w14:textFill>
              </w:rPr>
              <w:t>定</w:t>
            </w:r>
            <w:r>
              <w:rPr>
                <w:rFonts w:hint="eastAsia" w:ascii="宋体" w:hAnsi="宋体" w:eastAsia="宋体" w:cs="宋体"/>
                <w:color w:val="000000" w:themeColor="text1"/>
                <w:spacing w:val="-6"/>
                <w:sz w:val="21"/>
                <w:szCs w:val="21"/>
                <w:highlight w:val="none"/>
                <w14:textFill>
                  <w14:solidFill>
                    <w14:schemeClr w14:val="tx1"/>
                  </w14:solidFill>
                </w14:textFill>
              </w:rPr>
              <w:t>的资格要求</w:t>
            </w:r>
          </w:p>
        </w:tc>
        <w:tc>
          <w:tcPr>
            <w:tcW w:w="6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6C730">
            <w:pPr>
              <w:keepNext w:val="0"/>
              <w:keepLines w:val="0"/>
              <w:pageBreakBefore w:val="0"/>
              <w:kinsoku/>
              <w:wordWrap/>
              <w:overflowPunct/>
              <w:topLinePunct w:val="0"/>
              <w:autoSpaceDE/>
              <w:autoSpaceDN/>
              <w:bidi w:val="0"/>
              <w:adjustRightInd/>
              <w:snapToGrid/>
              <w:spacing w:line="360" w:lineRule="auto"/>
              <w:ind w:left="72" w:leftChars="30" w:right="72" w:rightChars="30" w:firstLine="210" w:firstLineChars="100"/>
              <w:jc w:val="both"/>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无</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14:paraId="28F53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14:paraId="796A9A6E">
            <w:pPr>
              <w:ind w:firstLine="0" w:firstLineChars="0"/>
              <w:jc w:val="center"/>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893AC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pacing w:val="-6"/>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6"/>
                <w:sz w:val="21"/>
                <w:szCs w:val="21"/>
                <w:highlight w:val="none"/>
                <w:shd w:val="clear" w:color="auto" w:fill="auto"/>
                <w:lang w:eastAsia="zh-CN"/>
                <w14:textFill>
                  <w14:solidFill>
                    <w14:schemeClr w14:val="tx1"/>
                  </w14:solidFill>
                </w14:textFill>
              </w:rPr>
              <w:t>供应商</w:t>
            </w:r>
            <w:r>
              <w:rPr>
                <w:rFonts w:hint="eastAsia" w:ascii="宋体" w:hAnsi="宋体" w:eastAsia="宋体" w:cs="宋体"/>
                <w:color w:val="000000" w:themeColor="text1"/>
                <w:spacing w:val="-6"/>
                <w:sz w:val="21"/>
                <w:szCs w:val="21"/>
                <w:highlight w:val="none"/>
                <w:shd w:val="clear" w:color="auto" w:fill="auto"/>
                <w14:textFill>
                  <w14:solidFill>
                    <w14:schemeClr w14:val="tx1"/>
                  </w14:solidFill>
                </w14:textFill>
              </w:rPr>
              <w:t>应提</w:t>
            </w:r>
          </w:p>
          <w:p w14:paraId="39C783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pacing w:val="-6"/>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6"/>
                <w:sz w:val="21"/>
                <w:szCs w:val="21"/>
                <w:highlight w:val="none"/>
                <w:shd w:val="clear" w:color="auto" w:fill="auto"/>
                <w14:textFill>
                  <w14:solidFill>
                    <w14:schemeClr w14:val="tx1"/>
                  </w14:solidFill>
                </w14:textFill>
              </w:rPr>
              <w:t>交的资格证</w:t>
            </w:r>
          </w:p>
          <w:p w14:paraId="211A9D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pacing w:val="-6"/>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6"/>
                <w:sz w:val="21"/>
                <w:szCs w:val="21"/>
                <w:highlight w:val="none"/>
                <w:shd w:val="clear" w:color="auto" w:fill="auto"/>
                <w14:textFill>
                  <w14:solidFill>
                    <w14:schemeClr w14:val="tx1"/>
                  </w14:solidFill>
                </w14:textFill>
              </w:rPr>
              <w:t>明部分文件</w:t>
            </w:r>
          </w:p>
        </w:tc>
        <w:tc>
          <w:tcPr>
            <w:tcW w:w="6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B987A">
            <w:pPr>
              <w:ind w:left="72" w:leftChars="30" w:right="72" w:rightChars="30" w:firstLine="210" w:firstLineChars="10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本次供应商应按下列顺序提交资格证明部分文件。</w:t>
            </w:r>
          </w:p>
          <w:p w14:paraId="5E89C39C">
            <w:pPr>
              <w:ind w:left="72" w:leftChars="30" w:right="72" w:rightChars="30" w:firstLine="210" w:firstLineChars="10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1.提供《供应商信用承诺书》(格式见第六章)；</w:t>
            </w:r>
          </w:p>
          <w:p w14:paraId="06E34745">
            <w:pPr>
              <w:ind w:left="72" w:leftChars="30" w:right="72" w:rightChars="30" w:firstLine="210" w:firstLineChars="10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2.营业执照或事业单位法人证书或执业许可证或自然人有效的身份证明；</w:t>
            </w:r>
          </w:p>
          <w:p w14:paraId="4C8743AF">
            <w:pPr>
              <w:ind w:left="72" w:leftChars="30" w:right="72" w:rightChars="30" w:firstLine="210" w:firstLineChars="10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3.基本户开户许可证或基本存款账户信息；</w:t>
            </w:r>
          </w:p>
          <w:p w14:paraId="51633A42">
            <w:pPr>
              <w:ind w:left="72" w:leftChars="30" w:right="72" w:rightChars="30" w:firstLine="210" w:firstLineChars="10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4.未被“信用中国（www.creditchina.gov.cn）”中国政府采购网（www.ccgp.gov.cn）列入失信被执行人名单、重大税收违法失信主体、政府采购严重违法失信行为记录名单的证明材料；</w:t>
            </w:r>
          </w:p>
          <w:p w14:paraId="5EA317FD">
            <w:pPr>
              <w:ind w:left="72" w:leftChars="30" w:right="72" w:rightChars="30" w:firstLine="210" w:firstLineChars="10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5.供应商廉洁自律承诺书（格式见第六章）；</w:t>
            </w:r>
          </w:p>
          <w:p w14:paraId="588F24EF">
            <w:pPr>
              <w:ind w:left="72" w:leftChars="30" w:right="72" w:rightChars="30" w:firstLine="210" w:firstLineChars="10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6.投标保证金凭证；</w:t>
            </w:r>
          </w:p>
          <w:p w14:paraId="46374CCC">
            <w:pPr>
              <w:ind w:left="72" w:leftChars="30" w:right="72" w:rightChars="30" w:firstLine="210" w:firstLineChars="10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7.供应商认为需要提供的其他资格证明部分文件。</w:t>
            </w:r>
          </w:p>
        </w:tc>
      </w:tr>
      <w:tr w14:paraId="2EE41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14:paraId="263F5B38">
            <w:pPr>
              <w:ind w:firstLine="0" w:firstLineChars="0"/>
              <w:jc w:val="center"/>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CE00518">
            <w:pPr>
              <w:ind w:firstLine="0" w:firstLineChars="0"/>
              <w:jc w:val="center"/>
              <w:rPr>
                <w:rFonts w:hint="eastAsia" w:ascii="宋体" w:hAnsi="宋体" w:eastAsia="宋体" w:cs="宋体"/>
                <w:color w:val="000000" w:themeColor="text1"/>
                <w:spacing w:val="-6"/>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6"/>
                <w:sz w:val="21"/>
                <w:szCs w:val="21"/>
                <w:highlight w:val="none"/>
                <w:shd w:val="clear" w:color="auto" w:fill="auto"/>
                <w:lang w:eastAsia="zh-CN"/>
                <w14:textFill>
                  <w14:solidFill>
                    <w14:schemeClr w14:val="tx1"/>
                  </w14:solidFill>
                </w14:textFill>
              </w:rPr>
              <w:t>供应商</w:t>
            </w:r>
            <w:r>
              <w:rPr>
                <w:rFonts w:hint="eastAsia" w:ascii="宋体" w:hAnsi="宋体" w:eastAsia="宋体" w:cs="宋体"/>
                <w:color w:val="000000" w:themeColor="text1"/>
                <w:spacing w:val="-6"/>
                <w:sz w:val="21"/>
                <w:szCs w:val="21"/>
                <w:highlight w:val="none"/>
                <w:shd w:val="clear" w:color="auto" w:fill="auto"/>
                <w14:textFill>
                  <w14:solidFill>
                    <w14:schemeClr w14:val="tx1"/>
                  </w14:solidFill>
                </w14:textFill>
              </w:rPr>
              <w:t>应提交的</w:t>
            </w:r>
          </w:p>
          <w:p w14:paraId="1A8D43C5">
            <w:pPr>
              <w:ind w:firstLine="0" w:firstLineChars="0"/>
              <w:jc w:val="center"/>
              <w:rPr>
                <w:rFonts w:hint="eastAsia" w:ascii="宋体" w:hAnsi="宋体" w:eastAsia="宋体" w:cs="宋体"/>
                <w:color w:val="000000" w:themeColor="text1"/>
                <w:spacing w:val="-6"/>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pacing w:val="-6"/>
                <w:sz w:val="21"/>
                <w:szCs w:val="21"/>
                <w:highlight w:val="none"/>
                <w:shd w:val="clear" w:color="auto" w:fill="auto"/>
                <w14:textFill>
                  <w14:solidFill>
                    <w14:schemeClr w14:val="tx1"/>
                  </w14:solidFill>
                </w14:textFill>
              </w:rPr>
              <w:t>商务技术部分文件</w:t>
            </w:r>
          </w:p>
        </w:tc>
        <w:tc>
          <w:tcPr>
            <w:tcW w:w="6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E3204">
            <w:pPr>
              <w:ind w:left="72" w:leftChars="30" w:right="72" w:rightChars="30" w:firstLine="210" w:firstLineChars="10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本次供应商应按下列顺序提交商务技术部分文件。</w:t>
            </w:r>
          </w:p>
          <w:p w14:paraId="12FA0635">
            <w:pPr>
              <w:ind w:left="72" w:leftChars="30" w:right="72" w:rightChars="30" w:firstLine="210" w:firstLineChars="10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1.投标函（格式见第六章）；</w:t>
            </w:r>
          </w:p>
          <w:p w14:paraId="32E19197">
            <w:pPr>
              <w:ind w:left="72" w:leftChars="30" w:right="72" w:rightChars="30" w:firstLine="210" w:firstLineChars="10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2.法定代表人（负责人）身份证明书（格式见第六章）；</w:t>
            </w:r>
          </w:p>
          <w:p w14:paraId="4260A124">
            <w:pPr>
              <w:ind w:left="72" w:leftChars="30" w:right="72" w:rightChars="30" w:firstLine="210" w:firstLineChars="10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3.法定代表人（负责人）授权委托书（格式见第六章）；</w:t>
            </w:r>
          </w:p>
          <w:p w14:paraId="439B619C">
            <w:pPr>
              <w:ind w:left="72" w:leftChars="30" w:right="72" w:rightChars="30" w:firstLine="210" w:firstLineChars="10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4.开标一览表(格式见第六章)；</w:t>
            </w:r>
          </w:p>
          <w:p w14:paraId="37F9D5B6">
            <w:pPr>
              <w:ind w:left="72" w:leftChars="30" w:right="72" w:rightChars="30" w:firstLine="210" w:firstLineChars="10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5.报价明细表(格式见第六章)；</w:t>
            </w:r>
          </w:p>
          <w:p w14:paraId="0D37258A">
            <w:pPr>
              <w:ind w:left="72" w:leftChars="30" w:right="72" w:rightChars="30" w:firstLine="210" w:firstLineChars="10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6.供应商基本情况表(格式见第六章)；</w:t>
            </w:r>
          </w:p>
          <w:p w14:paraId="4E553296">
            <w:pPr>
              <w:ind w:left="72" w:leftChars="30" w:right="72" w:rightChars="30" w:firstLine="210" w:firstLineChars="10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7.商务条款响应表(格式见第六章)；</w:t>
            </w:r>
          </w:p>
          <w:p w14:paraId="2E02573B">
            <w:pPr>
              <w:ind w:left="72" w:leftChars="30" w:right="72" w:rightChars="30" w:firstLine="210" w:firstLineChars="10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8.技术条款响应表(格式见第六章)；</w:t>
            </w:r>
          </w:p>
          <w:p w14:paraId="661F3717">
            <w:pPr>
              <w:ind w:left="72" w:leftChars="30" w:right="72" w:rightChars="30" w:firstLine="210" w:firstLineChars="10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9.业绩一览表(格式见第六章)；</w:t>
            </w:r>
          </w:p>
          <w:p w14:paraId="75691850">
            <w:pPr>
              <w:ind w:left="72" w:leftChars="30" w:right="72" w:rightChars="30" w:firstLine="210" w:firstLineChars="100"/>
              <w:rPr>
                <w:rFonts w:hint="eastAsia" w:ascii="宋体" w:hAnsi="宋体" w:eastAsia="宋体" w:cs="宋体"/>
                <w:color w:val="000000" w:themeColor="text1"/>
                <w:sz w:val="21"/>
                <w:szCs w:val="21"/>
                <w:highlight w:val="none"/>
                <w:shd w:val="clear" w:color="auto" w:fill="auto"/>
                <w:lang w:val="zh-CN"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10.货物</w:t>
            </w:r>
            <w:r>
              <w:rPr>
                <w:rFonts w:hint="eastAsia" w:ascii="宋体" w:hAnsi="宋体" w:eastAsia="宋体" w:cs="宋体"/>
                <w:color w:val="000000" w:themeColor="text1"/>
                <w:sz w:val="21"/>
                <w:szCs w:val="21"/>
                <w:highlight w:val="none"/>
                <w:shd w:val="clear" w:color="auto" w:fill="auto"/>
                <w:lang w:val="zh-CN" w:eastAsia="zh-CN"/>
                <w14:textFill>
                  <w14:solidFill>
                    <w14:schemeClr w14:val="tx1"/>
                  </w14:solidFill>
                </w14:textFill>
              </w:rPr>
              <w:t>主要技术指标和性能的详细描述及其他主要介绍（</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格式自拟</w:t>
            </w:r>
            <w:r>
              <w:rPr>
                <w:rFonts w:hint="eastAsia" w:ascii="宋体" w:hAnsi="宋体" w:eastAsia="宋体" w:cs="宋体"/>
                <w:color w:val="000000" w:themeColor="text1"/>
                <w:sz w:val="21"/>
                <w:szCs w:val="21"/>
                <w:highlight w:val="none"/>
                <w:shd w:val="clear" w:color="auto" w:fill="auto"/>
                <w:lang w:val="zh-CN" w:eastAsia="zh-CN"/>
                <w14:textFill>
                  <w14:solidFill>
                    <w14:schemeClr w14:val="tx1"/>
                  </w14:solidFill>
                </w14:textFill>
              </w:rPr>
              <w:t>）；</w:t>
            </w:r>
          </w:p>
          <w:p w14:paraId="78BC873F">
            <w:pPr>
              <w:ind w:left="72" w:leftChars="30" w:right="72" w:rightChars="30" w:firstLine="210" w:firstLineChars="100"/>
              <w:rPr>
                <w:rFonts w:hint="eastAsia" w:ascii="宋体" w:hAnsi="宋体" w:eastAsia="宋体" w:cs="宋体"/>
                <w:color w:val="000000" w:themeColor="text1"/>
                <w:sz w:val="21"/>
                <w:szCs w:val="21"/>
                <w:highlight w:val="none"/>
                <w:shd w:val="clear" w:color="auto" w:fill="auto"/>
                <w:lang w:val="zh-CN"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11.针对本项目的供货及服务方案</w:t>
            </w:r>
            <w:r>
              <w:rPr>
                <w:rFonts w:hint="eastAsia" w:ascii="宋体" w:hAnsi="宋体" w:eastAsia="宋体" w:cs="宋体"/>
                <w:color w:val="000000" w:themeColor="text1"/>
                <w:sz w:val="21"/>
                <w:szCs w:val="21"/>
                <w:highlight w:val="none"/>
                <w:shd w:val="clear" w:color="auto" w:fill="auto"/>
                <w:lang w:val="zh-CN"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格式自拟</w:t>
            </w:r>
            <w:r>
              <w:rPr>
                <w:rFonts w:hint="eastAsia" w:ascii="宋体" w:hAnsi="宋体" w:eastAsia="宋体" w:cs="宋体"/>
                <w:color w:val="000000" w:themeColor="text1"/>
                <w:sz w:val="21"/>
                <w:szCs w:val="21"/>
                <w:highlight w:val="none"/>
                <w:shd w:val="clear" w:color="auto" w:fill="auto"/>
                <w:lang w:val="zh-CN" w:eastAsia="zh-CN"/>
                <w14:textFill>
                  <w14:solidFill>
                    <w14:schemeClr w14:val="tx1"/>
                  </w14:solidFill>
                </w14:textFill>
              </w:rPr>
              <w:t>）；</w:t>
            </w:r>
          </w:p>
          <w:p w14:paraId="591FEEAC">
            <w:pPr>
              <w:ind w:left="72" w:leftChars="30" w:right="72" w:rightChars="30" w:firstLine="210" w:firstLineChars="10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shd w:val="clear" w:color="auto" w:fill="auto"/>
                <w:lang w:val="zh-CN" w:eastAsia="zh-CN"/>
                <w14:textFill>
                  <w14:solidFill>
                    <w14:schemeClr w14:val="tx1"/>
                  </w14:solidFill>
                </w14:textFill>
              </w:rPr>
              <w:t>.售后服务</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方案</w:t>
            </w:r>
            <w:r>
              <w:rPr>
                <w:rFonts w:hint="eastAsia" w:ascii="宋体" w:hAnsi="宋体" w:eastAsia="宋体" w:cs="宋体"/>
                <w:color w:val="000000" w:themeColor="text1"/>
                <w:sz w:val="21"/>
                <w:szCs w:val="21"/>
                <w:highlight w:val="none"/>
                <w:shd w:val="clear" w:color="auto" w:fill="auto"/>
                <w:lang w:val="zh-CN"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格式自拟</w:t>
            </w:r>
            <w:r>
              <w:rPr>
                <w:rFonts w:hint="eastAsia" w:ascii="宋体" w:hAnsi="宋体" w:eastAsia="宋体" w:cs="宋体"/>
                <w:color w:val="000000" w:themeColor="text1"/>
                <w:sz w:val="21"/>
                <w:szCs w:val="21"/>
                <w:highlight w:val="none"/>
                <w:shd w:val="clear" w:color="auto" w:fill="auto"/>
                <w:lang w:val="zh-CN" w:eastAsia="zh-CN"/>
                <w14:textFill>
                  <w14:solidFill>
                    <w14:schemeClr w14:val="tx1"/>
                  </w14:solidFill>
                </w14:textFill>
              </w:rPr>
              <w:t>）；</w:t>
            </w:r>
          </w:p>
          <w:p w14:paraId="6D3CD819">
            <w:pPr>
              <w:ind w:left="72" w:leftChars="30" w:right="72" w:rightChars="30" w:firstLine="210" w:firstLineChars="10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13.供应商认为需要提供的其他商务技术资料。</w:t>
            </w:r>
          </w:p>
        </w:tc>
      </w:tr>
      <w:tr w14:paraId="54254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14:paraId="68778480">
            <w:pPr>
              <w:ind w:firstLine="0" w:firstLineChars="0"/>
              <w:jc w:val="center"/>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1D14975">
            <w:pPr>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政府采购</w:t>
            </w:r>
          </w:p>
          <w:p w14:paraId="4731A5DF">
            <w:pPr>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政策性要求文件</w:t>
            </w:r>
          </w:p>
          <w:p w14:paraId="26FAB655">
            <w:pPr>
              <w:ind w:firstLine="0" w:firstLineChars="0"/>
              <w:jc w:val="cente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p>
        </w:tc>
        <w:tc>
          <w:tcPr>
            <w:tcW w:w="6600" w:type="dxa"/>
            <w:tcBorders>
              <w:top w:val="single" w:color="000000" w:sz="4" w:space="0"/>
              <w:left w:val="single" w:color="000000" w:sz="4" w:space="0"/>
              <w:bottom w:val="single" w:color="000000" w:sz="4" w:space="0"/>
              <w:right w:val="single" w:color="000000" w:sz="4" w:space="0"/>
            </w:tcBorders>
            <w:noWrap w:val="0"/>
            <w:vAlign w:val="center"/>
          </w:tcPr>
          <w:p w14:paraId="2014252B">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1.本项目涉及进口产品的要求：</w:t>
            </w:r>
          </w:p>
          <w:p w14:paraId="6B1AB975">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（1）本项目采购标的物未特别注明“进口产品”（通过中国海关报关验放进入中国境内且产自境外的产品）字样的，均必须采购国产产品。</w:t>
            </w:r>
          </w:p>
          <w:p w14:paraId="7E7CA3A0">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2）本项目采购标的物特别注明“进口产品”字样的，如不能够满足采购需求的国产产品，优先采购向我国企业转让技术、与我国企业签订消化吸收再创新方案的供应商的进口产品。如果有能够满足采购需求的国产产品参与，应当按照公平竞争的原则进行评审。</w:t>
            </w:r>
          </w:p>
          <w:p w14:paraId="4C751361">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2.本项目涉及“节能产品、环境标志产品政府采购品目清单”政府强制采购产品的要求：</w:t>
            </w:r>
          </w:p>
          <w:p w14:paraId="25EB1FAE">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（1）本文件列出政府强制采购产品的，投标人必须投报“节能产品政府采购品目清单”  “环境标志产品政府采购品目清单”范围内的（★项）产品，需将政府强制采购产品如实填写到《政府强制采购产品明细表》（格式见第八部分），并提供处于有效期之内的节能产品认证证书扫描件，认证机构须为《市场监管总局关于发布参与实施政府采购节能产品、环境标志产品认证机构名录的公告》2019年第16号文件中列明的目录单位。</w:t>
            </w:r>
          </w:p>
          <w:p w14:paraId="593303C5">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（2）本文件未列出政府强制采购产品的，投标人可投报“节能产品政府采购品目清单、环境标志产品政府采购品目清单”中非政府强制采购产品或其范围以外的产品。</w:t>
            </w:r>
          </w:p>
          <w:p w14:paraId="127D7AB4">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3.本项目涉及非政府强制采购产品的要求：</w:t>
            </w:r>
          </w:p>
          <w:p w14:paraId="06397CD7">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1）投标货物有“节能产品政府采购品目清单、环境标志产品政府采购品目清单”中非政府强制采购产品的投标人须如实填写《非政府强制采购产品明细表》（格式见第八部分），并提供处于有效期之内的节能产品、环境标志产品认证证书扫描件。</w:t>
            </w:r>
          </w:p>
          <w:p w14:paraId="4DF6AB30">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4.本项目涉及正版软件的要求：</w:t>
            </w:r>
          </w:p>
          <w:p w14:paraId="700EFD76">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本项目采购标的物涉及计算机产品或硬件产品内预装软件的，投标人需承诺投报的计算机产品预装正版操作系统，投报的硬件产品内的预装软件为正版软件。</w:t>
            </w:r>
          </w:p>
          <w:p w14:paraId="2BB29C59">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cs="宋体"/>
                <w:color w:val="000000" w:themeColor="text1"/>
                <w:spacing w:val="-6"/>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pacing w:val="-6"/>
                <w:sz w:val="21"/>
                <w:szCs w:val="21"/>
                <w:highlight w:val="none"/>
                <w14:textFill>
                  <w14:solidFill>
                    <w14:schemeClr w14:val="tx1"/>
                  </w14:solidFill>
                </w14:textFill>
              </w:rPr>
              <w:t>.涉及网络安全产品的要求</w:t>
            </w:r>
          </w:p>
          <w:p w14:paraId="6C9DA04C">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1）按照国家网信办、财政部、工信部、公安部以及国家认监委联合下发《关于调整网络安全专用产品安全管理有关事项的公告》有关要求：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网络安全产品包括：网络关键设备和网络安全专用产品。</w:t>
            </w:r>
          </w:p>
          <w:p w14:paraId="31F6F7AF">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2）投标货物中如含有国家网信办、财政部、工信部、公安部以及国家认监委下发的《关于调整〈网络关键设备和网络安全专用产品目录〉的公告》2023年第2号文件中“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投标无效。</w:t>
            </w:r>
          </w:p>
          <w:p w14:paraId="0CC8CC8E">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（3）具备资格的机构是指列入最新一批《承担网络关键设备和网络安全专用产品安全认证和安全检测任务机构名录》的机构。</w:t>
            </w:r>
          </w:p>
          <w:p w14:paraId="5E58CAC6">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（4）所投报的网络安全产品如涉及《网络关键设备和网络安全专用产品目录》中列入的38类产品，应如实填写《政府强制采购产品明细表》（格式见第八部分）。</w:t>
            </w:r>
          </w:p>
          <w:p w14:paraId="2DCA8E5E">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cs="宋体"/>
                <w:color w:val="000000" w:themeColor="text1"/>
                <w:spacing w:val="-6"/>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pacing w:val="-6"/>
                <w:sz w:val="21"/>
                <w:szCs w:val="21"/>
                <w:highlight w:val="none"/>
                <w14:textFill>
                  <w14:solidFill>
                    <w14:schemeClr w14:val="tx1"/>
                  </w14:solidFill>
                </w14:textFill>
              </w:rPr>
              <w:t>.中小企业参加本项目投标要求：</w:t>
            </w:r>
          </w:p>
          <w:p w14:paraId="3C9E942E">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1）中小企业指在中华人民共和国境内依法设立，依据《中小企业划型标准规定》（工信部联【2011】300号）确定的中型、小型、微型企业，但与大型企业的负责人为同一人，或者与大型企业存在直接控股、管理关系的除外。属于中小企业的，需如实填写《中小企业声明函》（格式见第八部分）。</w:t>
            </w:r>
          </w:p>
          <w:p w14:paraId="748039DC">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（2）投标人只有提供小微企业制造的货物的，享受投标货物的价格折扣。若有的话，如实填写《中小企业/残疾人福利性单位提供货物/服务明细表》（格式见第八部分）。</w:t>
            </w:r>
          </w:p>
          <w:p w14:paraId="2519FFF1">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（3）投标人提供的货物有中型企业制造货物，或有大型企业制造货物的，不享受价格折扣。</w:t>
            </w:r>
          </w:p>
          <w:p w14:paraId="7BF20145">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4）本项目若允许联合体参加，联合体各方均为小微企业的，联合体视同小微企业，享受价格折扣优惠政策；大中型企业与小微企业组成联合体的，联合协议约定小微企业的合同份额占到合同总金额30%以上的，对联合体的报价给予一定的折扣扣除。组成联合体的小微企业与联合体内其他企业存在直接控股、管理关系的，不享受价格折扣优惠政策。</w:t>
            </w:r>
          </w:p>
          <w:p w14:paraId="00167A76">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（5）大中型企业向小微企业分包的价格折扣：大中型企业向一家或者多家小微企业分包的，分包意向协议约定小微企业的合同份额占到合同总金额30%以上的，对大中型企业的报价给予一定的折扣扣除。</w:t>
            </w:r>
          </w:p>
          <w:p w14:paraId="028D2C5D">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（6）通过享受扶持政策、价格折扣并获得政府采购合同的：小微企业不得将合同分包给大中型企业；中型企业不得将合同分包给大型企业。</w:t>
            </w:r>
          </w:p>
          <w:p w14:paraId="4EA420C4">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cs="宋体"/>
                <w:color w:val="000000" w:themeColor="text1"/>
                <w:spacing w:val="-6"/>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pacing w:val="-6"/>
                <w:sz w:val="21"/>
                <w:szCs w:val="21"/>
                <w:highlight w:val="none"/>
                <w14:textFill>
                  <w14:solidFill>
                    <w14:schemeClr w14:val="tx1"/>
                  </w14:solidFill>
                </w14:textFill>
              </w:rPr>
              <w:t>.残疾人福利性单位参加本项目投标的要求：</w:t>
            </w:r>
          </w:p>
          <w:p w14:paraId="020FE33D">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（1）须根据财库【2017】141号《关于促进残疾人就业政府采购政策的通知》的要求，如实填写残疾人福利性单位声明函（格式见第八部分）。</w:t>
            </w:r>
          </w:p>
          <w:p w14:paraId="606EF803">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（2）供应商提供的《残疾人福利性单位声明函》与事实不符的，依照《政府采购法》第七十七条第一款的规定追究法律责任。</w:t>
            </w:r>
          </w:p>
          <w:p w14:paraId="40CC30E0">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（3）投标人提供残疾人福利性单位制造的货物，享受投标货物的价格折扣。若有的话，如实填写《中小企业/残疾人福利性单位提供货物/服务明细表》（格式见第八部分）；</w:t>
            </w:r>
          </w:p>
          <w:p w14:paraId="02C2891F">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cs="宋体"/>
                <w:color w:val="000000" w:themeColor="text1"/>
                <w:spacing w:val="-6"/>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pacing w:val="-6"/>
                <w:sz w:val="21"/>
                <w:szCs w:val="21"/>
                <w:highlight w:val="none"/>
                <w14:textFill>
                  <w14:solidFill>
                    <w14:schemeClr w14:val="tx1"/>
                  </w14:solidFill>
                </w14:textFill>
              </w:rPr>
              <w:t>.本项目涉及创新产品、创新服务的要求：</w:t>
            </w:r>
          </w:p>
          <w:p w14:paraId="227A0A68">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（1）投标人投标产品或服务属于《山西省创新产品和服务推荐清单》中创新产品或创新服务的，在评审时，享受投标产品10%的价格折扣。</w:t>
            </w:r>
          </w:p>
          <w:p w14:paraId="6E9F6282">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（2）投标人投标创新产品或创新服务的，应在投标文件中提供《山西省创新产品和服务推荐清单》，并填写《创新产品或创新服务明细表》（格式见第八部分）</w:t>
            </w:r>
          </w:p>
          <w:p w14:paraId="50FE0D7C">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（3）创新产品或创新服务的价格折扣政策可与其他政府采购政策叠加。</w:t>
            </w:r>
          </w:p>
          <w:p w14:paraId="0CE498DE">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cs="宋体"/>
                <w:color w:val="000000" w:themeColor="text1"/>
                <w:spacing w:val="-6"/>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pacing w:val="-6"/>
                <w:sz w:val="21"/>
                <w:szCs w:val="21"/>
                <w:highlight w:val="none"/>
                <w14:textFill>
                  <w14:solidFill>
                    <w14:schemeClr w14:val="tx1"/>
                  </w14:solidFill>
                </w14:textFill>
              </w:rPr>
              <w:t>.监狱企业参加本项目投标的要求：</w:t>
            </w:r>
          </w:p>
          <w:p w14:paraId="72D70E66">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1）依据《财政部司法部关于政府采购支持监狱企业发展有关问题的通知》（财库〔2014〕68号）规定，监狱企业参加投标视同小微企业，需提供由省级以上监狱管理局或戒毒管理局出具的属于监狱企业的证明文件。</w:t>
            </w:r>
          </w:p>
          <w:p w14:paraId="0C5BCDF1">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2）投标人提供监狱企业制造的货物，享受预留份额、评审中价格扣除等政府采购促进中小企业发展的政府采购政策，享受投标货物的价格折扣。若有的话，如实填写《中小企业/残疾人福利性单位提供货物/服务明细表》（格式见第八部分）；</w:t>
            </w:r>
          </w:p>
          <w:p w14:paraId="7E01606B">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（3）监狱企业与大中型企业组成联合体参加投标的，或者向监狱企业分包，且联合体协议或分包意向协议约定监狱企业的协议金额占到合同金额30%以上的，享受投标标的价格折扣。</w:t>
            </w:r>
          </w:p>
          <w:p w14:paraId="46B73C00">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cs="宋体"/>
                <w:color w:val="000000" w:themeColor="text1"/>
                <w:spacing w:val="-6"/>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pacing w:val="-6"/>
                <w:sz w:val="21"/>
                <w:szCs w:val="21"/>
                <w:highlight w:val="none"/>
                <w14:textFill>
                  <w14:solidFill>
                    <w14:schemeClr w14:val="tx1"/>
                  </w14:solidFill>
                </w14:textFill>
              </w:rPr>
              <w:t>.本项目涉及商品包装和快递包装的要求：</w:t>
            </w:r>
          </w:p>
          <w:p w14:paraId="596F2671">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（1）本文件列出商品包装和快递包装要求的，投标人需填写商品包装和快递包装承诺函，承诺商品包装符合《商品包装政府采购需求标准（试行）》，快递包装符合《快递包装政府采购需求标准（试行）》。</w:t>
            </w:r>
          </w:p>
          <w:p w14:paraId="1C4791E3">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（2）本文件列出商品包装和快递包装要求的，投标人须填写《商品包装和快递包装承诺函》。</w:t>
            </w:r>
          </w:p>
          <w:p w14:paraId="7BC79098">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cs="宋体"/>
                <w:color w:val="000000" w:themeColor="text1"/>
                <w:spacing w:val="-6"/>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pacing w:val="-6"/>
                <w:sz w:val="21"/>
                <w:szCs w:val="21"/>
                <w:highlight w:val="none"/>
                <w14:textFill>
                  <w14:solidFill>
                    <w14:schemeClr w14:val="tx1"/>
                  </w14:solidFill>
                </w14:textFill>
              </w:rPr>
              <w:t>.专门面向中小企业采购的项目或特定采购包，不重复执行中小企业发展、促进残疾人就业、支持监狱企业发展的价格优惠政策。同时在货物采购项目中，货物应当全部由中小企业制造，不对其中涉及的服务的承接商作出要求。</w:t>
            </w:r>
          </w:p>
          <w:p w14:paraId="6C3BB41C">
            <w:pPr>
              <w:keepNext w:val="0"/>
              <w:keepLines w:val="0"/>
              <w:pageBreakBefore w:val="0"/>
              <w:kinsoku/>
              <w:wordWrap/>
              <w:overflowPunct/>
              <w:topLinePunct w:val="0"/>
              <w:autoSpaceDE/>
              <w:autoSpaceDN/>
              <w:bidi w:val="0"/>
              <w:adjustRightInd/>
              <w:snapToGrid/>
              <w:spacing w:line="360" w:lineRule="auto"/>
              <w:ind w:left="72" w:leftChars="30" w:right="72" w:rightChars="30" w:firstLine="198" w:firstLineChars="100"/>
              <w:jc w:val="both"/>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cs="宋体"/>
                <w:color w:val="000000" w:themeColor="text1"/>
                <w:spacing w:val="-6"/>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pacing w:val="-6"/>
                <w:sz w:val="21"/>
                <w:szCs w:val="21"/>
                <w:highlight w:val="none"/>
                <w14:textFill>
                  <w14:solidFill>
                    <w14:schemeClr w14:val="tx1"/>
                  </w14:solidFill>
                </w14:textFill>
              </w:rPr>
              <w:t>.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5DE76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14:paraId="030AEE8C">
            <w:pPr>
              <w:ind w:firstLine="0" w:firstLineChars="0"/>
              <w:jc w:val="center"/>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E902A81">
            <w:pPr>
              <w:ind w:firstLine="0" w:firstLineChars="0"/>
              <w:jc w:val="center"/>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项目其他要求</w:t>
            </w:r>
          </w:p>
        </w:tc>
        <w:tc>
          <w:tcPr>
            <w:tcW w:w="6600" w:type="dxa"/>
            <w:tcBorders>
              <w:top w:val="single" w:color="000000" w:sz="4" w:space="0"/>
              <w:left w:val="single" w:color="000000" w:sz="4" w:space="0"/>
              <w:bottom w:val="single" w:color="000000" w:sz="4" w:space="0"/>
              <w:right w:val="single" w:color="000000" w:sz="4" w:space="0"/>
            </w:tcBorders>
            <w:noWrap w:val="0"/>
            <w:vAlign w:val="center"/>
          </w:tcPr>
          <w:p w14:paraId="6D0C798E">
            <w:pPr>
              <w:keepNext w:val="0"/>
              <w:keepLines w:val="0"/>
              <w:pageBreakBefore w:val="0"/>
              <w:widowControl w:val="0"/>
              <w:kinsoku/>
              <w:wordWrap/>
              <w:overflowPunct/>
              <w:topLinePunct w:val="0"/>
              <w:autoSpaceDE/>
              <w:autoSpaceDN/>
              <w:bidi w:val="0"/>
              <w:adjustRightInd/>
              <w:snapToGrid/>
              <w:spacing w:line="360" w:lineRule="auto"/>
              <w:ind w:left="72" w:leftChars="30" w:right="72" w:rightChars="30" w:firstLine="198" w:firstLineChars="100"/>
              <w:jc w:val="both"/>
              <w:textAlignment w:val="auto"/>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1.</w:t>
            </w:r>
            <w:r>
              <w:rPr>
                <w:rFonts w:hint="eastAsia" w:cs="宋体"/>
                <w:color w:val="000000" w:themeColor="text1"/>
                <w:spacing w:val="-6"/>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6"/>
                <w:sz w:val="21"/>
                <w:szCs w:val="21"/>
                <w:highlight w:val="none"/>
                <w14:textFill>
                  <w14:solidFill>
                    <w14:schemeClr w14:val="tx1"/>
                  </w14:solidFill>
                </w14:textFill>
              </w:rPr>
              <w:t xml:space="preserve">是 </w:t>
            </w:r>
            <w:r>
              <w:rPr>
                <w:rFonts w:hint="eastAsia" w:cs="宋体"/>
                <w:color w:val="000000" w:themeColor="text1"/>
                <w:spacing w:val="-6"/>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6"/>
                <w:sz w:val="21"/>
                <w:szCs w:val="21"/>
                <w:highlight w:val="none"/>
                <w14:textFill>
                  <w14:solidFill>
                    <w14:schemeClr w14:val="tx1"/>
                  </w14:solidFill>
                </w14:textFill>
              </w:rPr>
              <w:t>否  接受联合体</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pacing w:val="-6"/>
                <w:sz w:val="21"/>
                <w:szCs w:val="21"/>
                <w:highlight w:val="none"/>
                <w14:textFill>
                  <w14:solidFill>
                    <w14:schemeClr w14:val="tx1"/>
                  </w14:solidFill>
                </w14:textFill>
              </w:rPr>
              <w:t>（要求</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供应商</w:t>
            </w:r>
            <w:r>
              <w:rPr>
                <w:rFonts w:hint="eastAsia" w:ascii="宋体" w:hAnsi="宋体" w:eastAsia="宋体" w:cs="宋体"/>
                <w:color w:val="000000" w:themeColor="text1"/>
                <w:spacing w:val="-6"/>
                <w:sz w:val="21"/>
                <w:szCs w:val="21"/>
                <w:highlight w:val="none"/>
                <w14:textFill>
                  <w14:solidFill>
                    <w14:schemeClr w14:val="tx1"/>
                  </w14:solidFill>
                </w14:textFill>
              </w:rPr>
              <w:t>在</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投标文件</w:t>
            </w:r>
            <w:r>
              <w:rPr>
                <w:rFonts w:hint="eastAsia" w:ascii="宋体" w:hAnsi="宋体" w:eastAsia="宋体" w:cs="宋体"/>
                <w:color w:val="000000" w:themeColor="text1"/>
                <w:spacing w:val="-6"/>
                <w:sz w:val="21"/>
                <w:szCs w:val="21"/>
                <w:highlight w:val="none"/>
                <w14:textFill>
                  <w14:solidFill>
                    <w14:schemeClr w14:val="tx1"/>
                  </w14:solidFill>
                </w14:textFill>
              </w:rPr>
              <w:t>中明确联合体中中小企业承担部分占有一定的比例）</w:t>
            </w:r>
          </w:p>
          <w:p w14:paraId="06FE82F6">
            <w:pPr>
              <w:keepNext w:val="0"/>
              <w:keepLines w:val="0"/>
              <w:pageBreakBefore w:val="0"/>
              <w:widowControl w:val="0"/>
              <w:kinsoku/>
              <w:wordWrap/>
              <w:overflowPunct/>
              <w:topLinePunct w:val="0"/>
              <w:autoSpaceDE/>
              <w:autoSpaceDN/>
              <w:bidi w:val="0"/>
              <w:adjustRightInd/>
              <w:snapToGrid/>
              <w:spacing w:line="360" w:lineRule="auto"/>
              <w:ind w:left="72" w:leftChars="30" w:right="72" w:rightChars="30" w:firstLine="198" w:firstLineChars="100"/>
              <w:jc w:val="both"/>
              <w:textAlignment w:val="auto"/>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2.</w:t>
            </w:r>
            <w:r>
              <w:rPr>
                <w:rFonts w:hint="eastAsia" w:cs="宋体"/>
                <w:color w:val="000000" w:themeColor="text1"/>
                <w:spacing w:val="-6"/>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6"/>
                <w:sz w:val="21"/>
                <w:szCs w:val="21"/>
                <w:highlight w:val="none"/>
                <w14:textFill>
                  <w14:solidFill>
                    <w14:schemeClr w14:val="tx1"/>
                  </w14:solidFill>
                </w14:textFill>
              </w:rPr>
              <w:t xml:space="preserve">是 </w:t>
            </w:r>
            <w:r>
              <w:rPr>
                <w:rFonts w:hint="eastAsia" w:cs="宋体"/>
                <w:color w:val="000000" w:themeColor="text1"/>
                <w:spacing w:val="-6"/>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6"/>
                <w:sz w:val="21"/>
                <w:szCs w:val="21"/>
                <w:highlight w:val="none"/>
                <w14:textFill>
                  <w14:solidFill>
                    <w14:schemeClr w14:val="tx1"/>
                  </w14:solidFill>
                </w14:textFill>
              </w:rPr>
              <w:t>否  接受合同分包（要求获得采购合同的</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供应商</w:t>
            </w:r>
            <w:r>
              <w:rPr>
                <w:rFonts w:hint="eastAsia" w:ascii="宋体" w:hAnsi="宋体" w:eastAsia="宋体" w:cs="宋体"/>
                <w:color w:val="000000" w:themeColor="text1"/>
                <w:spacing w:val="-6"/>
                <w:sz w:val="21"/>
                <w:szCs w:val="21"/>
                <w:highlight w:val="none"/>
                <w14:textFill>
                  <w14:solidFill>
                    <w14:schemeClr w14:val="tx1"/>
                  </w14:solidFill>
                </w14:textFill>
              </w:rPr>
              <w:t>将采购项目中的一定比例分包给一家或者多家中小企业）</w:t>
            </w:r>
          </w:p>
        </w:tc>
      </w:tr>
      <w:tr w14:paraId="3264D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14:paraId="2B0F3B80">
            <w:pPr>
              <w:ind w:firstLine="0" w:firstLineChars="0"/>
              <w:jc w:val="cente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r>
              <w:rPr>
                <w:rFonts w:hint="eastAsia" w:cs="宋体"/>
                <w:color w:val="000000" w:themeColor="text1"/>
                <w:spacing w:val="-6"/>
                <w:sz w:val="21"/>
                <w:szCs w:val="21"/>
                <w:highlight w:val="none"/>
                <w:lang w:val="en-US" w:eastAsia="zh-CN"/>
                <w14:textFill>
                  <w14:solidFill>
                    <w14:schemeClr w14:val="tx1"/>
                  </w14:solidFill>
                </w14:textFill>
              </w:rPr>
              <w:t>8</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E2903AD">
            <w:pPr>
              <w:ind w:firstLine="0" w:firstLineChars="0"/>
              <w:jc w:val="center"/>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投标文件</w:t>
            </w:r>
          </w:p>
          <w:p w14:paraId="1EFECC21">
            <w:pPr>
              <w:ind w:firstLine="0" w:firstLineChars="0"/>
              <w:jc w:val="center"/>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编制及递交</w:t>
            </w:r>
          </w:p>
        </w:tc>
        <w:tc>
          <w:tcPr>
            <w:tcW w:w="6600" w:type="dxa"/>
            <w:tcBorders>
              <w:top w:val="single" w:color="000000" w:sz="4" w:space="0"/>
              <w:left w:val="single" w:color="000000" w:sz="4" w:space="0"/>
              <w:bottom w:val="single" w:color="000000" w:sz="4" w:space="0"/>
              <w:right w:val="single" w:color="000000" w:sz="4" w:space="0"/>
            </w:tcBorders>
            <w:noWrap w:val="0"/>
            <w:vAlign w:val="center"/>
          </w:tcPr>
          <w:p w14:paraId="4FC2EFE3">
            <w:pPr>
              <w:keepNext w:val="0"/>
              <w:keepLines w:val="0"/>
              <w:pageBreakBefore w:val="0"/>
              <w:kinsoku/>
              <w:wordWrap/>
              <w:overflowPunct/>
              <w:topLinePunct w:val="0"/>
              <w:autoSpaceDE/>
              <w:autoSpaceDN/>
              <w:bidi w:val="0"/>
              <w:adjustRightInd/>
              <w:snapToGrid/>
              <w:spacing w:line="360" w:lineRule="auto"/>
              <w:ind w:left="72" w:leftChars="30" w:right="72" w:rightChars="30" w:firstLine="210" w:firstLineChars="10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在山西政府采购网</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政采云平台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电子投标客户端去制作、编制</w:t>
            </w:r>
            <w:r>
              <w:rPr>
                <w:rFonts w:hint="eastAsia" w:ascii="宋体" w:hAnsi="宋体" w:eastAsia="宋体" w:cs="宋体"/>
                <w:color w:val="000000" w:themeColor="text1"/>
                <w:sz w:val="21"/>
                <w:szCs w:val="21"/>
                <w:highlight w:val="none"/>
                <w:lang w:eastAsia="zh-CN"/>
                <w14:textFill>
                  <w14:solidFill>
                    <w14:schemeClr w14:val="tx1"/>
                  </w14:solidFill>
                </w14:textFill>
              </w:rPr>
              <w:t>投标文件</w:t>
            </w:r>
            <w:r>
              <w:rPr>
                <w:rFonts w:hint="eastAsia" w:ascii="宋体" w:hAnsi="宋体" w:eastAsia="宋体" w:cs="宋体"/>
                <w:color w:val="000000" w:themeColor="text1"/>
                <w:sz w:val="21"/>
                <w:szCs w:val="21"/>
                <w:highlight w:val="none"/>
                <w14:textFill>
                  <w14:solidFill>
                    <w14:schemeClr w14:val="tx1"/>
                  </w14:solidFill>
                </w14:textFill>
              </w:rPr>
              <w:t>，电子</w:t>
            </w:r>
            <w:r>
              <w:rPr>
                <w:rFonts w:hint="eastAsia" w:ascii="宋体" w:hAnsi="宋体" w:eastAsia="宋体" w:cs="宋体"/>
                <w:color w:val="000000" w:themeColor="text1"/>
                <w:sz w:val="21"/>
                <w:szCs w:val="21"/>
                <w:highlight w:val="none"/>
                <w:lang w:eastAsia="zh-CN"/>
                <w14:textFill>
                  <w14:solidFill>
                    <w14:schemeClr w14:val="tx1"/>
                  </w14:solidFill>
                </w14:textFill>
              </w:rPr>
              <w:t>投标文件</w:t>
            </w:r>
            <w:r>
              <w:rPr>
                <w:rFonts w:hint="eastAsia" w:ascii="宋体" w:hAnsi="宋体" w:eastAsia="宋体" w:cs="宋体"/>
                <w:color w:val="000000" w:themeColor="text1"/>
                <w:sz w:val="21"/>
                <w:szCs w:val="21"/>
                <w:highlight w:val="none"/>
                <w14:textFill>
                  <w14:solidFill>
                    <w14:schemeClr w14:val="tx1"/>
                  </w14:solidFill>
                </w14:textFill>
              </w:rPr>
              <w:t>所附各类证件、证书、证明材料采用原件扫描件。</w:t>
            </w:r>
          </w:p>
          <w:p w14:paraId="5CE20642">
            <w:pPr>
              <w:keepNext w:val="0"/>
              <w:keepLines w:val="0"/>
              <w:pageBreakBefore w:val="0"/>
              <w:kinsoku/>
              <w:wordWrap/>
              <w:overflowPunct/>
              <w:topLinePunct w:val="0"/>
              <w:autoSpaceDE/>
              <w:autoSpaceDN/>
              <w:bidi w:val="0"/>
              <w:adjustRightInd/>
              <w:snapToGrid/>
              <w:spacing w:line="360" w:lineRule="auto"/>
              <w:ind w:left="72" w:leftChars="30" w:right="72" w:rightChars="30" w:firstLine="210" w:firstLineChars="10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2.供应商</w:t>
            </w:r>
            <w:r>
              <w:rPr>
                <w:rFonts w:hint="eastAsia" w:ascii="宋体" w:hAnsi="宋体" w:eastAsia="宋体" w:cs="宋体"/>
                <w:color w:val="000000" w:themeColor="text1"/>
                <w:sz w:val="21"/>
                <w:szCs w:val="21"/>
                <w:highlight w:val="none"/>
                <w14:textFill>
                  <w14:solidFill>
                    <w14:schemeClr w14:val="tx1"/>
                  </w14:solidFill>
                </w14:textFill>
              </w:rPr>
              <w:t>应在</w:t>
            </w:r>
            <w:r>
              <w:rPr>
                <w:rFonts w:hint="eastAsia" w:ascii="宋体" w:hAnsi="宋体" w:eastAsia="宋体" w:cs="宋体"/>
                <w:color w:val="000000" w:themeColor="text1"/>
                <w:sz w:val="21"/>
                <w:szCs w:val="21"/>
                <w:highlight w:val="none"/>
                <w:lang w:eastAsia="zh-CN"/>
                <w14:textFill>
                  <w14:solidFill>
                    <w14:schemeClr w14:val="tx1"/>
                  </w14:solidFill>
                </w14:textFill>
              </w:rPr>
              <w:t>投标文件</w:t>
            </w:r>
            <w:r>
              <w:rPr>
                <w:rFonts w:hint="eastAsia" w:ascii="宋体" w:hAnsi="宋体" w:eastAsia="宋体" w:cs="宋体"/>
                <w:color w:val="000000" w:themeColor="text1"/>
                <w:sz w:val="21"/>
                <w:szCs w:val="21"/>
                <w:highlight w:val="none"/>
                <w14:textFill>
                  <w14:solidFill>
                    <w14:schemeClr w14:val="tx1"/>
                  </w14:solidFill>
                </w14:textFill>
              </w:rPr>
              <w:t>递交截止时间前</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将</w:t>
            </w:r>
            <w:r>
              <w:rPr>
                <w:rFonts w:hint="eastAsia" w:ascii="宋体" w:hAnsi="宋体" w:eastAsia="宋体" w:cs="宋体"/>
                <w:color w:val="000000" w:themeColor="text1"/>
                <w:sz w:val="21"/>
                <w:szCs w:val="21"/>
                <w:highlight w:val="none"/>
                <w:lang w:val="en-US" w:eastAsia="zh-CN"/>
                <w14:textFill>
                  <w14:solidFill>
                    <w14:schemeClr w14:val="tx1"/>
                  </w14:solidFill>
                </w14:textFill>
              </w:rPr>
              <w:t>加密</w:t>
            </w:r>
            <w:r>
              <w:rPr>
                <w:rFonts w:hint="eastAsia" w:ascii="宋体" w:hAnsi="宋体" w:eastAsia="宋体" w:cs="宋体"/>
                <w:color w:val="000000" w:themeColor="text1"/>
                <w:sz w:val="21"/>
                <w:szCs w:val="21"/>
                <w:highlight w:val="none"/>
                <w14:textFill>
                  <w14:solidFill>
                    <w14:schemeClr w14:val="tx1"/>
                  </w14:solidFill>
                </w14:textFill>
              </w:rPr>
              <w:t>电子</w:t>
            </w:r>
            <w:r>
              <w:rPr>
                <w:rFonts w:hint="eastAsia" w:ascii="宋体" w:hAnsi="宋体" w:eastAsia="宋体" w:cs="宋体"/>
                <w:color w:val="000000" w:themeColor="text1"/>
                <w:sz w:val="21"/>
                <w:szCs w:val="21"/>
                <w:highlight w:val="none"/>
                <w:lang w:eastAsia="zh-CN"/>
                <w14:textFill>
                  <w14:solidFill>
                    <w14:schemeClr w14:val="tx1"/>
                  </w14:solidFill>
                </w14:textFill>
              </w:rPr>
              <w:t>投标文件</w:t>
            </w:r>
            <w:r>
              <w:rPr>
                <w:rFonts w:hint="eastAsia" w:ascii="宋体" w:hAnsi="宋体" w:eastAsia="宋体" w:cs="宋体"/>
                <w:color w:val="000000" w:themeColor="text1"/>
                <w:sz w:val="21"/>
                <w:szCs w:val="21"/>
                <w:highlight w:val="none"/>
                <w14:textFill>
                  <w14:solidFill>
                    <w14:schemeClr w14:val="tx1"/>
                  </w14:solidFill>
                </w14:textFill>
              </w:rPr>
              <w:t>上传至山西政府采购网</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政采云平台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电子投标客户端。</w:t>
            </w:r>
          </w:p>
          <w:p w14:paraId="331F6E04">
            <w:pPr>
              <w:keepNext w:val="0"/>
              <w:keepLines w:val="0"/>
              <w:pageBreakBefore w:val="0"/>
              <w:kinsoku/>
              <w:wordWrap/>
              <w:overflowPunct/>
              <w:topLinePunct w:val="0"/>
              <w:autoSpaceDE/>
              <w:autoSpaceDN/>
              <w:bidi w:val="0"/>
              <w:adjustRightInd/>
              <w:snapToGrid/>
              <w:spacing w:line="360" w:lineRule="auto"/>
              <w:ind w:left="72" w:leftChars="30" w:right="72" w:rightChars="30" w:firstLine="210" w:firstLineChars="10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开标</w:t>
            </w:r>
            <w:r>
              <w:rPr>
                <w:rFonts w:hint="eastAsia" w:ascii="宋体" w:hAnsi="宋体" w:eastAsia="宋体" w:cs="宋体"/>
                <w:color w:val="000000" w:themeColor="text1"/>
                <w:sz w:val="21"/>
                <w:szCs w:val="21"/>
                <w:highlight w:val="none"/>
                <w14:textFill>
                  <w14:solidFill>
                    <w14:schemeClr w14:val="tx1"/>
                  </w14:solidFill>
                </w14:textFill>
              </w:rPr>
              <w:t>截止时间后，山西政府采购网</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政采云平台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电子投标客户端无法接受</w:t>
            </w:r>
            <w:r>
              <w:rPr>
                <w:rFonts w:hint="eastAsia" w:ascii="宋体" w:hAnsi="宋体" w:eastAsia="宋体" w:cs="宋体"/>
                <w:color w:val="000000" w:themeColor="text1"/>
                <w:sz w:val="21"/>
                <w:szCs w:val="21"/>
                <w:highlight w:val="none"/>
                <w:lang w:eastAsia="zh-CN"/>
                <w14:textFill>
                  <w14:solidFill>
                    <w14:schemeClr w14:val="tx1"/>
                  </w14:solidFill>
                </w14:textFill>
              </w:rPr>
              <w:t>投标文件</w:t>
            </w:r>
            <w:r>
              <w:rPr>
                <w:rFonts w:hint="eastAsia" w:ascii="宋体" w:hAnsi="宋体" w:eastAsia="宋体" w:cs="宋体"/>
                <w:color w:val="000000" w:themeColor="text1"/>
                <w:sz w:val="21"/>
                <w:szCs w:val="21"/>
                <w:highlight w:val="none"/>
                <w14:textFill>
                  <w14:solidFill>
                    <w14:schemeClr w14:val="tx1"/>
                  </w14:solidFill>
                </w14:textFill>
              </w:rPr>
              <w:t>。</w:t>
            </w:r>
          </w:p>
          <w:p w14:paraId="1E548632">
            <w:pPr>
              <w:pStyle w:val="51"/>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4.开标截止时间后3个工作日内递交纸质版投标文件3套，不分正副本。递交地址：联系地址：大同市平城区永泰街道御河西路和阳商务10层左侧、联系方式：乔女士15296625009。</w:t>
            </w:r>
          </w:p>
        </w:tc>
      </w:tr>
      <w:tr w14:paraId="72D3D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14:paraId="6ED1172B">
            <w:pPr>
              <w:ind w:firstLine="0" w:firstLineChars="0"/>
              <w:jc w:val="cente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r>
              <w:rPr>
                <w:rFonts w:hint="eastAsia" w:cs="宋体"/>
                <w:color w:val="000000" w:themeColor="text1"/>
                <w:spacing w:val="-6"/>
                <w:sz w:val="21"/>
                <w:szCs w:val="21"/>
                <w:highlight w:val="none"/>
                <w:lang w:val="en-US" w:eastAsia="zh-CN"/>
                <w14:textFill>
                  <w14:solidFill>
                    <w14:schemeClr w14:val="tx1"/>
                  </w14:solidFill>
                </w14:textFill>
              </w:rPr>
              <w:t>9</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97CE071">
            <w:pPr>
              <w:ind w:firstLine="0" w:firstLineChars="0"/>
              <w:jc w:val="center"/>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开标</w:t>
            </w:r>
          </w:p>
        </w:tc>
        <w:tc>
          <w:tcPr>
            <w:tcW w:w="6600" w:type="dxa"/>
            <w:tcBorders>
              <w:top w:val="single" w:color="000000" w:sz="4" w:space="0"/>
              <w:left w:val="single" w:color="000000" w:sz="4" w:space="0"/>
              <w:bottom w:val="single" w:color="000000" w:sz="4" w:space="0"/>
              <w:right w:val="single" w:color="000000" w:sz="4" w:space="0"/>
            </w:tcBorders>
            <w:noWrap w:val="0"/>
            <w:vAlign w:val="center"/>
          </w:tcPr>
          <w:p w14:paraId="0E61BFDD">
            <w:pPr>
              <w:keepNext w:val="0"/>
              <w:keepLines w:val="0"/>
              <w:pageBreakBefore w:val="0"/>
              <w:widowControl/>
              <w:kinsoku/>
              <w:wordWrap/>
              <w:overflowPunct/>
              <w:topLinePunct w:val="0"/>
              <w:autoSpaceDE/>
              <w:autoSpaceDN/>
              <w:bidi w:val="0"/>
              <w:adjustRightInd/>
              <w:snapToGrid/>
              <w:spacing w:beforeAutospacing="0" w:afterAutospacing="0" w:line="360" w:lineRule="auto"/>
              <w:ind w:left="72" w:leftChars="30" w:right="72" w:rightChars="30" w:firstLine="210" w:firstLineChars="100"/>
              <w:jc w:val="both"/>
              <w:textAlignment w:val="baseline"/>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1.采购代理机构在开标时间发出解密指令，供应商接到解密信息后，在规定的解密时间内使用加密电子文件时的电子CA进行解密（可远程解密）。</w:t>
            </w:r>
          </w:p>
          <w:p w14:paraId="3FAF517A">
            <w:pPr>
              <w:keepNext w:val="0"/>
              <w:keepLines w:val="0"/>
              <w:pageBreakBefore w:val="0"/>
              <w:widowControl/>
              <w:kinsoku/>
              <w:wordWrap/>
              <w:overflowPunct/>
              <w:topLinePunct w:val="0"/>
              <w:autoSpaceDE/>
              <w:autoSpaceDN/>
              <w:bidi w:val="0"/>
              <w:adjustRightInd/>
              <w:snapToGrid/>
              <w:spacing w:beforeAutospacing="0" w:afterAutospacing="0" w:line="360" w:lineRule="auto"/>
              <w:ind w:left="72" w:leftChars="30" w:right="72" w:rightChars="30" w:firstLine="210" w:firstLineChars="100"/>
              <w:jc w:val="both"/>
              <w:textAlignment w:val="baseline"/>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1.1开标时，供应商可远程使用编制投标文件时所使用的CA数字证书对投标文件进行解密；</w:t>
            </w:r>
          </w:p>
          <w:p w14:paraId="61888EEA">
            <w:pPr>
              <w:keepNext w:val="0"/>
              <w:keepLines w:val="0"/>
              <w:pageBreakBefore w:val="0"/>
              <w:widowControl/>
              <w:kinsoku/>
              <w:wordWrap/>
              <w:overflowPunct/>
              <w:topLinePunct w:val="0"/>
              <w:autoSpaceDE/>
              <w:autoSpaceDN/>
              <w:bidi w:val="0"/>
              <w:adjustRightInd/>
              <w:snapToGrid/>
              <w:spacing w:beforeAutospacing="0" w:afterAutospacing="0" w:line="360" w:lineRule="auto"/>
              <w:ind w:left="72" w:leftChars="30" w:right="72" w:rightChars="30" w:firstLine="210" w:firstLineChars="100"/>
              <w:jc w:val="both"/>
              <w:textAlignment w:val="baseline"/>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开标时，对线上操作过程不熟练的供应商，可根据自身情况选择是否到开标现场，在工作人员的指导下进行解密。如选择到开标现场解密，须自行携带编制投标文件时所使用的CA数字证书、电脑及网络（采购代理机构不提供电脑及网络）；如因供应商未携带CA数字证书、电脑及网络等所导致的投标文件无法解密的情形，由供应商自行承担。</w:t>
            </w:r>
          </w:p>
          <w:p w14:paraId="5E2883EE">
            <w:pPr>
              <w:keepNext w:val="0"/>
              <w:keepLines w:val="0"/>
              <w:pageBreakBefore w:val="0"/>
              <w:widowControl/>
              <w:kinsoku/>
              <w:wordWrap/>
              <w:overflowPunct/>
              <w:topLinePunct w:val="0"/>
              <w:autoSpaceDE/>
              <w:autoSpaceDN/>
              <w:bidi w:val="0"/>
              <w:adjustRightInd/>
              <w:snapToGrid/>
              <w:spacing w:beforeAutospacing="0" w:afterAutospacing="0" w:line="360" w:lineRule="auto"/>
              <w:ind w:left="72" w:leftChars="30" w:right="72" w:rightChars="30" w:firstLine="210" w:firstLineChars="100"/>
              <w:jc w:val="both"/>
              <w:textAlignment w:val="baseline"/>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2.使用CA数字证书对其递交的电子投标文件进行解密，解密时长为30分钟，在解密时长30分钟内仍未解密的，视为未递交投标文件；</w:t>
            </w:r>
          </w:p>
          <w:p w14:paraId="602A6C0B">
            <w:pPr>
              <w:keepNext w:val="0"/>
              <w:keepLines w:val="0"/>
              <w:pageBreakBefore w:val="0"/>
              <w:widowControl/>
              <w:kinsoku/>
              <w:wordWrap/>
              <w:overflowPunct/>
              <w:topLinePunct w:val="0"/>
              <w:autoSpaceDE/>
              <w:autoSpaceDN/>
              <w:bidi w:val="0"/>
              <w:adjustRightInd/>
              <w:snapToGrid/>
              <w:spacing w:beforeAutospacing="0" w:afterAutospacing="0" w:line="360" w:lineRule="auto"/>
              <w:ind w:left="72" w:leftChars="30" w:right="72" w:rightChars="30" w:firstLine="210" w:firstLineChars="100"/>
              <w:jc w:val="both"/>
              <w:textAlignment w:val="baseline"/>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3.解密截止时间后，供应商将无法对投标文件进行解密。除特殊情形需请示财政部门采用其他方式外，采购代理机构不得以任何理由延期解密。</w:t>
            </w:r>
          </w:p>
        </w:tc>
      </w:tr>
      <w:tr w14:paraId="7F9B3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14:paraId="6FF79942">
            <w:pPr>
              <w:spacing w:line="240" w:lineRule="auto"/>
              <w:ind w:firstLine="0" w:firstLineChars="0"/>
              <w:jc w:val="cente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1</w:t>
            </w:r>
            <w:r>
              <w:rPr>
                <w:rFonts w:hint="eastAsia" w:cs="宋体"/>
                <w:color w:val="000000" w:themeColor="text1"/>
                <w:spacing w:val="-6"/>
                <w:sz w:val="21"/>
                <w:szCs w:val="21"/>
                <w:highlight w:val="none"/>
                <w:lang w:val="en-US" w:eastAsia="zh-CN"/>
                <w14:textFill>
                  <w14:solidFill>
                    <w14:schemeClr w14:val="tx1"/>
                  </w14:solidFill>
                </w14:textFill>
              </w:rPr>
              <w:t>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AFB8A11">
            <w:pPr>
              <w:spacing w:line="240" w:lineRule="auto"/>
              <w:ind w:firstLine="0" w:firstLineChars="0"/>
              <w:jc w:val="center"/>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投标保证金</w:t>
            </w:r>
          </w:p>
        </w:tc>
        <w:tc>
          <w:tcPr>
            <w:tcW w:w="6600" w:type="dxa"/>
            <w:tcBorders>
              <w:top w:val="single" w:color="000000" w:sz="4" w:space="0"/>
              <w:left w:val="single" w:color="000000" w:sz="4" w:space="0"/>
              <w:bottom w:val="single" w:color="000000" w:sz="4" w:space="0"/>
              <w:right w:val="single" w:color="000000" w:sz="4" w:space="0"/>
            </w:tcBorders>
            <w:noWrap w:val="0"/>
            <w:vAlign w:val="center"/>
          </w:tcPr>
          <w:p w14:paraId="442E2F02">
            <w:pPr>
              <w:keepNext w:val="0"/>
              <w:keepLines w:val="0"/>
              <w:pageBreakBefore w:val="0"/>
              <w:kinsoku/>
              <w:wordWrap/>
              <w:overflowPunct/>
              <w:topLinePunct w:val="0"/>
              <w:autoSpaceDE/>
              <w:autoSpaceDN/>
              <w:bidi w:val="0"/>
              <w:adjustRightInd/>
              <w:snapToGrid/>
              <w:spacing w:line="240" w:lineRule="auto"/>
              <w:ind w:left="72" w:leftChars="30" w:right="72" w:rightChars="30" w:firstLine="0" w:firstLineChars="0"/>
              <w:outlineLvl w:val="9"/>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本项目要求提交</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投标保证金。</w:t>
            </w:r>
          </w:p>
          <w:p w14:paraId="33BA3884">
            <w:pPr>
              <w:keepNext w:val="0"/>
              <w:keepLines w:val="0"/>
              <w:pageBreakBefore w:val="0"/>
              <w:kinsoku/>
              <w:wordWrap/>
              <w:overflowPunct/>
              <w:topLinePunct w:val="0"/>
              <w:autoSpaceDE/>
              <w:autoSpaceDN/>
              <w:bidi w:val="0"/>
              <w:adjustRightInd/>
              <w:snapToGrid/>
              <w:spacing w:line="240" w:lineRule="auto"/>
              <w:ind w:left="72" w:leftChars="30" w:right="72" w:rightChars="30" w:firstLine="0" w:firstLineChars="0"/>
              <w:outlineLvl w:val="9"/>
              <w:rPr>
                <w:rFonts w:hint="default" w:ascii="宋体" w:hAnsi="宋体" w:eastAsia="宋体" w:cs="宋体"/>
                <w:color w:val="000000" w:themeColor="text1"/>
                <w:spacing w:val="-6"/>
                <w:sz w:val="21"/>
                <w:szCs w:val="21"/>
                <w:highlight w:val="none"/>
                <w:lang w:val="en-US"/>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保证金金额为：</w:t>
            </w:r>
            <w:r>
              <w:rPr>
                <w:rFonts w:hint="eastAsia" w:cs="宋体"/>
                <w:color w:val="000000" w:themeColor="text1"/>
                <w:spacing w:val="-6"/>
                <w:sz w:val="21"/>
                <w:szCs w:val="21"/>
                <w:highlight w:val="none"/>
                <w:lang w:val="en-US" w:eastAsia="zh-CN"/>
                <w14:textFill>
                  <w14:solidFill>
                    <w14:schemeClr w14:val="tx1"/>
                  </w14:solidFill>
                </w14:textFill>
              </w:rPr>
              <w:t>19000</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w:t>
            </w:r>
          </w:p>
        </w:tc>
      </w:tr>
      <w:tr w14:paraId="6898A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14:paraId="32EB9840">
            <w:pPr>
              <w:spacing w:line="240" w:lineRule="auto"/>
              <w:ind w:firstLine="0" w:firstLineChars="0"/>
              <w:jc w:val="cente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1</w:t>
            </w:r>
            <w:r>
              <w:rPr>
                <w:rFonts w:hint="eastAsia" w:cs="宋体"/>
                <w:color w:val="000000" w:themeColor="text1"/>
                <w:spacing w:val="-6"/>
                <w:sz w:val="21"/>
                <w:szCs w:val="21"/>
                <w:highlight w:val="none"/>
                <w:lang w:val="en-US" w:eastAsia="zh-CN"/>
                <w14:textFill>
                  <w14:solidFill>
                    <w14:schemeClr w14:val="tx1"/>
                  </w14:solidFill>
                </w14:textFill>
              </w:rPr>
              <w:t>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0AB3360">
            <w:pPr>
              <w:spacing w:line="240" w:lineRule="auto"/>
              <w:ind w:firstLine="0" w:firstLineChars="0"/>
              <w:jc w:val="center"/>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现场踏勘</w:t>
            </w:r>
          </w:p>
        </w:tc>
        <w:tc>
          <w:tcPr>
            <w:tcW w:w="6600" w:type="dxa"/>
            <w:tcBorders>
              <w:top w:val="single" w:color="000000" w:sz="4" w:space="0"/>
              <w:left w:val="single" w:color="000000" w:sz="4" w:space="0"/>
              <w:bottom w:val="single" w:color="000000" w:sz="4" w:space="0"/>
              <w:right w:val="single" w:color="000000" w:sz="4" w:space="0"/>
            </w:tcBorders>
            <w:noWrap w:val="0"/>
            <w:vAlign w:val="center"/>
          </w:tcPr>
          <w:p w14:paraId="51290175">
            <w:pPr>
              <w:keepNext w:val="0"/>
              <w:keepLines w:val="0"/>
              <w:pageBreakBefore w:val="0"/>
              <w:kinsoku/>
              <w:wordWrap/>
              <w:overflowPunct/>
              <w:topLinePunct w:val="0"/>
              <w:autoSpaceDE/>
              <w:autoSpaceDN/>
              <w:bidi w:val="0"/>
              <w:adjustRightInd/>
              <w:snapToGrid/>
              <w:spacing w:line="240" w:lineRule="auto"/>
              <w:ind w:left="72" w:leftChars="30" w:right="72" w:rightChars="30" w:firstLine="0" w:firstLineChars="0"/>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本项目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是</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否</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现场踏勘</w:t>
            </w:r>
          </w:p>
        </w:tc>
      </w:tr>
      <w:tr w14:paraId="424EB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14:paraId="7C2CB382">
            <w:pPr>
              <w:spacing w:line="240" w:lineRule="auto"/>
              <w:ind w:firstLine="0" w:firstLineChars="0"/>
              <w:jc w:val="cente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1</w:t>
            </w:r>
            <w:r>
              <w:rPr>
                <w:rFonts w:hint="eastAsia" w:cs="宋体"/>
                <w:color w:val="000000" w:themeColor="text1"/>
                <w:spacing w:val="-6"/>
                <w:sz w:val="21"/>
                <w:szCs w:val="21"/>
                <w:highlight w:val="none"/>
                <w:lang w:val="en-US" w:eastAsia="zh-CN"/>
                <w14:textFill>
                  <w14:solidFill>
                    <w14:schemeClr w14:val="tx1"/>
                  </w14:solidFill>
                </w14:textFill>
              </w:rPr>
              <w:t>2</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EE90D4F">
            <w:pPr>
              <w:spacing w:line="240" w:lineRule="auto"/>
              <w:ind w:firstLine="0" w:firstLineChars="0"/>
              <w:jc w:val="cente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标前会</w:t>
            </w:r>
          </w:p>
        </w:tc>
        <w:tc>
          <w:tcPr>
            <w:tcW w:w="6600" w:type="dxa"/>
            <w:tcBorders>
              <w:top w:val="single" w:color="000000" w:sz="4" w:space="0"/>
              <w:left w:val="single" w:color="000000" w:sz="4" w:space="0"/>
              <w:bottom w:val="single" w:color="000000" w:sz="4" w:space="0"/>
              <w:right w:val="single" w:color="000000" w:sz="4" w:space="0"/>
            </w:tcBorders>
            <w:noWrap w:val="0"/>
            <w:vAlign w:val="center"/>
          </w:tcPr>
          <w:p w14:paraId="5E4FEC45">
            <w:pPr>
              <w:keepNext w:val="0"/>
              <w:keepLines w:val="0"/>
              <w:pageBreakBefore w:val="0"/>
              <w:kinsoku/>
              <w:wordWrap/>
              <w:overflowPunct/>
              <w:topLinePunct w:val="0"/>
              <w:autoSpaceDE/>
              <w:autoSpaceDN/>
              <w:bidi w:val="0"/>
              <w:adjustRightInd/>
              <w:snapToGrid/>
              <w:spacing w:line="240" w:lineRule="auto"/>
              <w:ind w:left="0" w:leftChars="0" w:right="120" w:rightChars="50" w:firstLine="0" w:firstLineChars="0"/>
              <w:outlineLvl w:val="9"/>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 xml:space="preserve">本项目 </w:t>
            </w:r>
            <w:r>
              <w:rPr>
                <w:rFonts w:hint="eastAsia" w:cs="宋体"/>
                <w:color w:val="000000" w:themeColor="text1"/>
                <w:spacing w:val="-6"/>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 xml:space="preserve">是 </w:t>
            </w:r>
            <w:r>
              <w:rPr>
                <w:rFonts w:hint="eastAsia" w:cs="宋体"/>
                <w:color w:val="000000" w:themeColor="text1"/>
                <w:spacing w:val="-6"/>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否 召开标前会</w:t>
            </w:r>
          </w:p>
        </w:tc>
      </w:tr>
      <w:tr w14:paraId="50656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14:paraId="236FF729">
            <w:pPr>
              <w:spacing w:line="240" w:lineRule="auto"/>
              <w:ind w:firstLine="0" w:firstLineChars="0"/>
              <w:jc w:val="cente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1</w:t>
            </w:r>
            <w:r>
              <w:rPr>
                <w:rFonts w:hint="eastAsia" w:cs="宋体"/>
                <w:color w:val="000000" w:themeColor="text1"/>
                <w:spacing w:val="-6"/>
                <w:sz w:val="21"/>
                <w:szCs w:val="21"/>
                <w:highlight w:val="none"/>
                <w:lang w:val="en-US" w:eastAsia="zh-CN"/>
                <w14:textFill>
                  <w14:solidFill>
                    <w14:schemeClr w14:val="tx1"/>
                  </w14:solidFill>
                </w14:textFill>
              </w:rPr>
              <w:t>3</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F780136">
            <w:pPr>
              <w:spacing w:line="240" w:lineRule="auto"/>
              <w:ind w:firstLine="0" w:firstLineChars="0"/>
              <w:jc w:val="center"/>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pacing w:val="-6"/>
                <w:sz w:val="21"/>
                <w:szCs w:val="21"/>
                <w:highlight w:val="none"/>
                <w14:textFill>
                  <w14:solidFill>
                    <w14:schemeClr w14:val="tx1"/>
                  </w14:solidFill>
                </w14:textFill>
              </w:rPr>
              <w:t>有效期</w:t>
            </w:r>
          </w:p>
        </w:tc>
        <w:tc>
          <w:tcPr>
            <w:tcW w:w="6600" w:type="dxa"/>
            <w:tcBorders>
              <w:top w:val="single" w:color="000000" w:sz="4" w:space="0"/>
              <w:left w:val="single" w:color="000000" w:sz="4" w:space="0"/>
              <w:bottom w:val="single" w:color="000000" w:sz="4" w:space="0"/>
              <w:right w:val="single" w:color="000000" w:sz="4" w:space="0"/>
            </w:tcBorders>
            <w:noWrap w:val="0"/>
            <w:vAlign w:val="center"/>
          </w:tcPr>
          <w:p w14:paraId="6AF00F72">
            <w:pPr>
              <w:keepNext w:val="0"/>
              <w:keepLines w:val="0"/>
              <w:pageBreakBefore w:val="0"/>
              <w:kinsoku/>
              <w:wordWrap/>
              <w:overflowPunct/>
              <w:topLinePunct w:val="0"/>
              <w:autoSpaceDE/>
              <w:autoSpaceDN/>
              <w:bidi w:val="0"/>
              <w:adjustRightInd/>
              <w:snapToGrid/>
              <w:spacing w:line="240" w:lineRule="auto"/>
              <w:ind w:left="72" w:leftChars="30" w:right="72" w:rightChars="30" w:firstLine="0" w:firstLineChars="0"/>
              <w:jc w:val="left"/>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90日历天（从</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递</w:t>
            </w:r>
            <w:r>
              <w:rPr>
                <w:rFonts w:hint="eastAsia" w:ascii="宋体" w:hAnsi="宋体" w:eastAsia="宋体" w:cs="宋体"/>
                <w:color w:val="000000" w:themeColor="text1"/>
                <w:spacing w:val="-6"/>
                <w:sz w:val="21"/>
                <w:szCs w:val="21"/>
                <w:highlight w:val="none"/>
                <w14:textFill>
                  <w14:solidFill>
                    <w14:schemeClr w14:val="tx1"/>
                  </w14:solidFill>
                </w14:textFill>
              </w:rPr>
              <w:t>交</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投标文件</w:t>
            </w:r>
            <w:r>
              <w:rPr>
                <w:rFonts w:hint="eastAsia" w:ascii="宋体" w:hAnsi="宋体" w:eastAsia="宋体" w:cs="宋体"/>
                <w:color w:val="000000" w:themeColor="text1"/>
                <w:spacing w:val="-6"/>
                <w:sz w:val="21"/>
                <w:szCs w:val="21"/>
                <w:highlight w:val="none"/>
                <w14:textFill>
                  <w14:solidFill>
                    <w14:schemeClr w14:val="tx1"/>
                  </w14:solidFill>
                </w14:textFill>
              </w:rPr>
              <w:t>日起计算）</w:t>
            </w:r>
          </w:p>
        </w:tc>
      </w:tr>
      <w:tr w14:paraId="5431F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14:paraId="3D2600C9">
            <w:pPr>
              <w:spacing w:line="240" w:lineRule="auto"/>
              <w:ind w:firstLine="0" w:firstLineChars="0"/>
              <w:jc w:val="cente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1</w:t>
            </w:r>
            <w:r>
              <w:rPr>
                <w:rFonts w:hint="eastAsia" w:cs="宋体"/>
                <w:color w:val="000000" w:themeColor="text1"/>
                <w:spacing w:val="-6"/>
                <w:sz w:val="21"/>
                <w:szCs w:val="21"/>
                <w:highlight w:val="none"/>
                <w:lang w:val="en-US" w:eastAsia="zh-CN"/>
                <w14:textFill>
                  <w14:solidFill>
                    <w14:schemeClr w14:val="tx1"/>
                  </w14:solidFill>
                </w14:textFill>
              </w:rPr>
              <w:t>4</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01249CA">
            <w:pPr>
              <w:spacing w:line="240" w:lineRule="auto"/>
              <w:ind w:firstLine="0" w:firstLineChars="0"/>
              <w:jc w:val="center"/>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评标委员会</w:t>
            </w:r>
            <w:r>
              <w:rPr>
                <w:rFonts w:hint="eastAsia" w:ascii="宋体" w:hAnsi="宋体" w:eastAsia="宋体" w:cs="宋体"/>
                <w:color w:val="000000" w:themeColor="text1"/>
                <w:spacing w:val="-6"/>
                <w:sz w:val="21"/>
                <w:szCs w:val="21"/>
                <w:highlight w:val="none"/>
                <w14:textFill>
                  <w14:solidFill>
                    <w14:schemeClr w14:val="tx1"/>
                  </w14:solidFill>
                </w14:textFill>
              </w:rPr>
              <w:t>的组建</w:t>
            </w:r>
          </w:p>
        </w:tc>
        <w:tc>
          <w:tcPr>
            <w:tcW w:w="6600" w:type="dxa"/>
            <w:tcBorders>
              <w:top w:val="single" w:color="000000" w:sz="4" w:space="0"/>
              <w:left w:val="single" w:color="000000" w:sz="4" w:space="0"/>
              <w:bottom w:val="single" w:color="000000" w:sz="4" w:space="0"/>
              <w:right w:val="single" w:color="000000" w:sz="4" w:space="0"/>
            </w:tcBorders>
            <w:noWrap w:val="0"/>
            <w:vAlign w:val="center"/>
          </w:tcPr>
          <w:p w14:paraId="43CE13BD">
            <w:pPr>
              <w:keepNext w:val="0"/>
              <w:keepLines w:val="0"/>
              <w:pageBreakBefore w:val="0"/>
              <w:widowControl w:val="0"/>
              <w:kinsoku/>
              <w:wordWrap/>
              <w:overflowPunct/>
              <w:topLinePunct w:val="0"/>
              <w:autoSpaceDE/>
              <w:autoSpaceDN/>
              <w:bidi w:val="0"/>
              <w:adjustRightInd/>
              <w:snapToGrid/>
              <w:spacing w:line="360" w:lineRule="auto"/>
              <w:ind w:left="72" w:leftChars="30" w:right="72" w:rightChars="30" w:firstLine="0" w:firstLineChars="0"/>
              <w:jc w:val="left"/>
              <w:textAlignment w:val="auto"/>
              <w:outlineLvl w:val="9"/>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评标委员会由</w:t>
            </w:r>
            <w:r>
              <w:rPr>
                <w:rFonts w:hint="eastAsia" w:cs="宋体"/>
                <w:color w:val="000000" w:themeColor="text1"/>
                <w:spacing w:val="-6"/>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人构成，其中采购人代表</w:t>
            </w:r>
            <w:r>
              <w:rPr>
                <w:rFonts w:hint="eastAsia" w:cs="宋体"/>
                <w:color w:val="000000" w:themeColor="text1"/>
                <w:spacing w:val="-6"/>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人，专家</w:t>
            </w:r>
            <w:r>
              <w:rPr>
                <w:rFonts w:hint="eastAsia" w:cs="宋体"/>
                <w:color w:val="000000" w:themeColor="text1"/>
                <w:spacing w:val="-6"/>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人。</w:t>
            </w:r>
            <w:r>
              <w:rPr>
                <w:rFonts w:hint="eastAsia" w:ascii="宋体" w:hAnsi="宋体" w:eastAsia="宋体" w:cs="宋体"/>
                <w:color w:val="000000" w:themeColor="text1"/>
                <w:spacing w:val="-6"/>
                <w:sz w:val="21"/>
                <w:szCs w:val="21"/>
                <w:highlight w:val="none"/>
                <w14:textFill>
                  <w14:solidFill>
                    <w14:schemeClr w14:val="tx1"/>
                  </w14:solidFill>
                </w14:textFill>
              </w:rPr>
              <w:t>专家确定方式：从山西省政府采购评审专家库内相关专业的专家名单中随机抽取。</w:t>
            </w:r>
          </w:p>
        </w:tc>
      </w:tr>
      <w:tr w14:paraId="5F192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14:paraId="3D3D117E">
            <w:pPr>
              <w:ind w:firstLine="0" w:firstLineChars="0"/>
              <w:jc w:val="center"/>
              <w:rPr>
                <w:rFonts w:hint="default" w:ascii="宋体" w:hAnsi="宋体" w:eastAsia="宋体" w:cs="宋体"/>
                <w:color w:val="000000" w:themeColor="text1"/>
                <w:spacing w:val="-6"/>
                <w:sz w:val="21"/>
                <w:szCs w:val="21"/>
                <w:highlight w:val="none"/>
                <w:lang w:val="en-US" w:eastAsia="zh-CN"/>
                <w14:textFill>
                  <w14:solidFill>
                    <w14:schemeClr w14:val="tx1"/>
                  </w14:solidFill>
                </w14:textFill>
              </w:rPr>
            </w:pPr>
            <w:r>
              <w:rPr>
                <w:rFonts w:hint="eastAsia" w:cs="宋体"/>
                <w:color w:val="000000" w:themeColor="text1"/>
                <w:spacing w:val="-6"/>
                <w:sz w:val="21"/>
                <w:szCs w:val="21"/>
                <w:highlight w:val="none"/>
                <w:lang w:val="en-US" w:eastAsia="zh-CN"/>
                <w14:textFill>
                  <w14:solidFill>
                    <w14:schemeClr w14:val="tx1"/>
                  </w14:solidFill>
                </w14:textFill>
              </w:rPr>
              <w:t>15</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34C5279">
            <w:pPr>
              <w:spacing w:line="240" w:lineRule="auto"/>
              <w:ind w:firstLine="0" w:firstLineChars="0"/>
              <w:jc w:val="center"/>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核心产品</w:t>
            </w:r>
          </w:p>
        </w:tc>
        <w:tc>
          <w:tcPr>
            <w:tcW w:w="6600" w:type="dxa"/>
            <w:tcBorders>
              <w:top w:val="single" w:color="000000" w:sz="4" w:space="0"/>
              <w:left w:val="single" w:color="000000" w:sz="4" w:space="0"/>
              <w:bottom w:val="single" w:color="000000" w:sz="4" w:space="0"/>
              <w:right w:val="single" w:color="000000" w:sz="4" w:space="0"/>
            </w:tcBorders>
            <w:noWrap w:val="0"/>
            <w:vAlign w:val="center"/>
          </w:tcPr>
          <w:p w14:paraId="3D2C22EE">
            <w:pPr>
              <w:spacing w:line="240" w:lineRule="auto"/>
              <w:ind w:firstLine="0" w:firstLineChars="0"/>
              <w:jc w:val="left"/>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详见采购需求;</w:t>
            </w:r>
          </w:p>
          <w:p w14:paraId="6EFAC5DF">
            <w:pPr>
              <w:spacing w:line="240" w:lineRule="auto"/>
              <w:ind w:firstLine="0" w:firstLineChars="0"/>
              <w:jc w:val="left"/>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同品牌产品认定以采购目录中列明的产品主机为准，其附属配套设备不作认定。</w:t>
            </w:r>
          </w:p>
          <w:p w14:paraId="282556C5">
            <w:pPr>
              <w:spacing w:line="240" w:lineRule="auto"/>
              <w:ind w:firstLine="0" w:firstLineChars="0"/>
              <w:jc w:val="left"/>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根据《政府采购货物和服务招标投标管理办法》第三十一条第三款规定，非单一产品采购项目，多家投标人提供的核心产品品牌相同的，提供相同品牌产品且通过资格审查、符合性审查的不同投标人参加同一合同项下投标的，按一家投标人计算，评审后得分最高的同品牌投标人获得中标人推荐资格，其他同品牌投标人不作为中标候选人。</w:t>
            </w:r>
          </w:p>
        </w:tc>
      </w:tr>
      <w:tr w14:paraId="5BECB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14:paraId="75B11AE0">
            <w:pPr>
              <w:ind w:firstLine="0" w:firstLineChars="0"/>
              <w:jc w:val="cente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1</w:t>
            </w:r>
            <w:r>
              <w:rPr>
                <w:rFonts w:hint="eastAsia" w:cs="宋体"/>
                <w:color w:val="000000" w:themeColor="text1"/>
                <w:spacing w:val="-6"/>
                <w:sz w:val="21"/>
                <w:szCs w:val="21"/>
                <w:highlight w:val="none"/>
                <w:lang w:val="en-US" w:eastAsia="zh-CN"/>
                <w14:textFill>
                  <w14:solidFill>
                    <w14:schemeClr w14:val="tx1"/>
                  </w14:solidFill>
                </w14:textFill>
              </w:rPr>
              <w:t>6</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6F6A672">
            <w:pPr>
              <w:ind w:firstLine="0" w:firstLineChars="0"/>
              <w:jc w:val="center"/>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中标</w:t>
            </w:r>
            <w:r>
              <w:rPr>
                <w:rFonts w:hint="eastAsia" w:ascii="宋体" w:hAnsi="宋体" w:eastAsia="宋体" w:cs="宋体"/>
                <w:color w:val="000000" w:themeColor="text1"/>
                <w:spacing w:val="-6"/>
                <w:sz w:val="21"/>
                <w:szCs w:val="21"/>
                <w:highlight w:val="none"/>
                <w14:textFill>
                  <w14:solidFill>
                    <w14:schemeClr w14:val="tx1"/>
                  </w14:solidFill>
                </w14:textFill>
              </w:rPr>
              <w:t>服务费的支付</w:t>
            </w:r>
          </w:p>
        </w:tc>
        <w:tc>
          <w:tcPr>
            <w:tcW w:w="6600" w:type="dxa"/>
            <w:tcBorders>
              <w:top w:val="single" w:color="000000" w:sz="4" w:space="0"/>
              <w:left w:val="single" w:color="000000" w:sz="4" w:space="0"/>
              <w:bottom w:val="single" w:color="000000" w:sz="4" w:space="0"/>
              <w:right w:val="single" w:color="000000" w:sz="4" w:space="0"/>
            </w:tcBorders>
            <w:noWrap w:val="0"/>
            <w:vAlign w:val="center"/>
          </w:tcPr>
          <w:p w14:paraId="40F6BE65">
            <w:pPr>
              <w:keepNext w:val="0"/>
              <w:keepLines w:val="0"/>
              <w:pageBreakBefore w:val="0"/>
              <w:widowControl w:val="0"/>
              <w:kinsoku/>
              <w:wordWrap/>
              <w:overflowPunct/>
              <w:topLinePunct w:val="0"/>
              <w:autoSpaceDE/>
              <w:autoSpaceDN/>
              <w:bidi w:val="0"/>
              <w:adjustRightInd/>
              <w:snapToGrid/>
              <w:spacing w:line="360" w:lineRule="auto"/>
              <w:ind w:left="72" w:leftChars="30" w:right="72" w:rightChars="30" w:firstLine="0" w:firstLineChars="0"/>
              <w:jc w:val="both"/>
              <w:textAlignment w:val="auto"/>
              <w:outlineLvl w:val="9"/>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本次中标服务费由</w:t>
            </w:r>
            <w:r>
              <w:rPr>
                <w:rFonts w:hint="eastAsia" w:cs="宋体"/>
                <w:color w:val="000000" w:themeColor="text1"/>
                <w:spacing w:val="-6"/>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供应商支付，实行市场调节价，中标服务费参照国家计委计价格（[2002]1980号）及国家发改委发改价格[2003]857号文件、《国家发展改革委关于降低部分建设项目收费标准规范收费行为等有关问题的通知》（发改价格[2011]534号）规定收取。具体金额按差额定率累进法计算。</w:t>
            </w:r>
          </w:p>
        </w:tc>
      </w:tr>
      <w:tr w14:paraId="780D5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14:paraId="0A3177CF">
            <w:pPr>
              <w:ind w:firstLine="0" w:firstLineChars="0"/>
              <w:jc w:val="center"/>
              <w:rPr>
                <w:rFonts w:hint="default" w:ascii="宋体" w:hAnsi="宋体" w:eastAsia="宋体" w:cs="宋体"/>
                <w:color w:val="000000" w:themeColor="text1"/>
                <w:spacing w:val="-6"/>
                <w:sz w:val="21"/>
                <w:szCs w:val="21"/>
                <w:highlight w:val="none"/>
                <w:lang w:val="en-US" w:eastAsia="zh-CN"/>
                <w14:textFill>
                  <w14:solidFill>
                    <w14:schemeClr w14:val="tx1"/>
                  </w14:solidFill>
                </w14:textFill>
              </w:rPr>
            </w:pPr>
            <w:r>
              <w:rPr>
                <w:rFonts w:hint="eastAsia" w:cs="宋体"/>
                <w:color w:val="000000" w:themeColor="text1"/>
                <w:spacing w:val="-6"/>
                <w:sz w:val="21"/>
                <w:szCs w:val="21"/>
                <w:highlight w:val="none"/>
                <w:lang w:val="en-US" w:eastAsia="zh-CN"/>
                <w14:textFill>
                  <w14:solidFill>
                    <w14:schemeClr w14:val="tx1"/>
                  </w14:solidFill>
                </w14:textFill>
              </w:rPr>
              <w:t>17</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AFF0171">
            <w:pPr>
              <w:ind w:firstLine="0" w:firstLineChars="0"/>
              <w:jc w:val="center"/>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本项目所属行业</w:t>
            </w:r>
          </w:p>
        </w:tc>
        <w:tc>
          <w:tcPr>
            <w:tcW w:w="6600" w:type="dxa"/>
            <w:tcBorders>
              <w:top w:val="single" w:color="000000" w:sz="4" w:space="0"/>
              <w:left w:val="single" w:color="000000" w:sz="4" w:space="0"/>
              <w:bottom w:val="single" w:color="000000" w:sz="4" w:space="0"/>
              <w:right w:val="single" w:color="000000" w:sz="4" w:space="0"/>
            </w:tcBorders>
            <w:noWrap w:val="0"/>
            <w:vAlign w:val="center"/>
          </w:tcPr>
          <w:p w14:paraId="27724E0C">
            <w:pPr>
              <w:ind w:firstLine="0" w:firstLineChars="0"/>
              <w:jc w:val="both"/>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根据中小企业划型标准，本项目所属行业：</w:t>
            </w: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工业</w:t>
            </w:r>
          </w:p>
        </w:tc>
      </w:tr>
    </w:tbl>
    <w:p w14:paraId="3C58EF7D">
      <w:pPr>
        <w:keepNext w:val="0"/>
        <w:keepLines w:val="0"/>
        <w:pageBreakBefore w:val="0"/>
        <w:widowControl w:val="0"/>
        <w:kinsoku/>
        <w:wordWrap/>
        <w:overflowPunct/>
        <w:topLinePunct w:val="0"/>
        <w:autoSpaceDE/>
        <w:autoSpaceDN/>
        <w:bidi w:val="0"/>
        <w:adjustRightInd/>
        <w:snapToGrid/>
        <w:spacing w:before="166" w:beforeLines="5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注：如供应商须知前附表与供应商须知正文内容不一致时，以前附表为准。</w:t>
      </w:r>
    </w:p>
    <w:p w14:paraId="788FB247">
      <w:pPr>
        <w:ind w:firstLine="0" w:firstLineChars="0"/>
        <w:jc w:val="both"/>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br w:type="page"/>
      </w:r>
      <w:r>
        <w:rPr>
          <w:rStyle w:val="30"/>
          <w:rFonts w:hint="eastAsia"/>
          <w:color w:val="000000" w:themeColor="text1"/>
          <w:highlight w:val="none"/>
          <w14:textFill>
            <w14:solidFill>
              <w14:schemeClr w14:val="tx1"/>
            </w14:solidFill>
          </w14:textFill>
        </w:rPr>
        <w:t>一、总则</w:t>
      </w:r>
    </w:p>
    <w:p w14:paraId="1D30CC0D">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1.适用范围</w:t>
      </w:r>
    </w:p>
    <w:p w14:paraId="445E7503">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本招标文件适用于本次</w:t>
      </w:r>
      <w:r>
        <w:rPr>
          <w:rFonts w:hint="eastAsia"/>
          <w:color w:val="000000" w:themeColor="text1"/>
          <w:highlight w:val="none"/>
          <w:lang w:val="en-US" w:eastAsia="zh-CN"/>
          <w14:textFill>
            <w14:solidFill>
              <w14:schemeClr w14:val="tx1"/>
            </w14:solidFill>
          </w14:textFill>
        </w:rPr>
        <w:t>招投标活动。</w:t>
      </w:r>
    </w:p>
    <w:p w14:paraId="7215E5E6">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2.定义</w:t>
      </w:r>
    </w:p>
    <w:p w14:paraId="7AA74C1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 “采购人”是指依法进行政府采购的国家机关、事业单位、团体组织，即</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大同市公安局交通管理支队</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3AE9A2E">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2.2“采购代理机构”是指</w:t>
      </w:r>
      <w:r>
        <w:rPr>
          <w:rFonts w:hint="eastAsia"/>
          <w:color w:val="000000" w:themeColor="text1"/>
          <w:highlight w:val="none"/>
          <w:lang w:eastAsia="zh-CN"/>
          <w14:textFill>
            <w14:solidFill>
              <w14:schemeClr w14:val="tx1"/>
            </w14:solidFill>
          </w14:textFill>
        </w:rPr>
        <w:t>法正项目管理集团有限公司</w:t>
      </w:r>
    </w:p>
    <w:p w14:paraId="1CA27FE3">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2.3“潜在</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”指符合本招标文件各项规定的合格</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w:t>
      </w:r>
    </w:p>
    <w:p w14:paraId="527BDF9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”指符合本招标文件规定并参加本次投标的</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w:t>
      </w:r>
    </w:p>
    <w:p w14:paraId="1763E4B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2.5“中标人”是指经评标委员会评审、采购人确定，最终中标的</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w:t>
      </w:r>
    </w:p>
    <w:p w14:paraId="2C486B4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2.6“货物”是指各种形态、种类的物品，包括原材料、设备、产品、辅件配件、备品备件、软件、服务等标的物。</w:t>
      </w:r>
    </w:p>
    <w:p w14:paraId="5D0283D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2.7“服务”是指为了保障项目顺利实施，由</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承担与货物伴随的相关服务，包括运输、安装、调试、技术指导、培训以及售前、售中、售后服务和</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承诺的其他类似服务。</w:t>
      </w:r>
    </w:p>
    <w:p w14:paraId="2636F22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2.8“产品缺陷”是指货物在设计、原材料和零部件、制造、装配或说明指示等方面存在的潜在隐患或有碍产品使用安全和产品使用寿命等情形。</w:t>
      </w:r>
    </w:p>
    <w:p w14:paraId="66E21ED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2.9“欺诈行为”是指为了影响采购过程或合同实施过程虚报、谎报、隐瞒事实，以假充真，以次充好，虚假承诺，损害国家公共利益的行为。</w:t>
      </w:r>
    </w:p>
    <w:p w14:paraId="7121C83C">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3.合格</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的资格条件</w:t>
      </w:r>
    </w:p>
    <w:p w14:paraId="4C80ECF1">
      <w:pPr>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3.1具有本项目实施能力，符合并承诺履行本</w:t>
      </w:r>
      <w:r>
        <w:rPr>
          <w:rFonts w:hint="eastAsia"/>
          <w:color w:val="000000" w:themeColor="text1"/>
          <w:highlight w:val="none"/>
          <w:lang w:eastAsia="zh-CN"/>
          <w14:textFill>
            <w14:solidFill>
              <w14:schemeClr w14:val="tx1"/>
            </w14:solidFill>
          </w14:textFill>
        </w:rPr>
        <w:t>招标文件</w:t>
      </w:r>
      <w:r>
        <w:rPr>
          <w:color w:val="000000" w:themeColor="text1"/>
          <w:highlight w:val="none"/>
          <w14:textFill>
            <w14:solidFill>
              <w14:schemeClr w14:val="tx1"/>
            </w14:solidFill>
          </w14:textFill>
        </w:rPr>
        <w:t>各项规定的国内</w:t>
      </w:r>
      <w:r>
        <w:rPr>
          <w:rFonts w:hint="eastAsia"/>
          <w:color w:val="000000" w:themeColor="text1"/>
          <w:highlight w:val="none"/>
          <w:lang w:eastAsia="zh-CN"/>
          <w14:textFill>
            <w14:solidFill>
              <w14:schemeClr w14:val="tx1"/>
            </w14:solidFill>
          </w14:textFill>
        </w:rPr>
        <w:t>供应商</w:t>
      </w:r>
      <w:r>
        <w:rPr>
          <w:color w:val="000000" w:themeColor="text1"/>
          <w:highlight w:val="none"/>
          <w14:textFill>
            <w14:solidFill>
              <w14:schemeClr w14:val="tx1"/>
            </w14:solidFill>
          </w14:textFill>
        </w:rPr>
        <w:t>均可参加</w:t>
      </w:r>
      <w:r>
        <w:rPr>
          <w:rFonts w:hint="eastAsia"/>
          <w:color w:val="000000" w:themeColor="text1"/>
          <w:highlight w:val="none"/>
          <w:lang w:val="en-US" w:eastAsia="zh-CN"/>
          <w14:textFill>
            <w14:solidFill>
              <w14:schemeClr w14:val="tx1"/>
            </w14:solidFill>
          </w14:textFill>
        </w:rPr>
        <w:t>投标</w:t>
      </w:r>
      <w:r>
        <w:rPr>
          <w:color w:val="000000" w:themeColor="text1"/>
          <w:highlight w:val="none"/>
          <w14:textFill>
            <w14:solidFill>
              <w14:schemeClr w14:val="tx1"/>
            </w14:solidFill>
          </w14:textFill>
        </w:rPr>
        <w:t>。</w:t>
      </w:r>
    </w:p>
    <w:p w14:paraId="69DD5E36">
      <w:pPr>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3.2</w:t>
      </w:r>
      <w:r>
        <w:rPr>
          <w:rFonts w:hint="eastAsia"/>
          <w:color w:val="000000" w:themeColor="text1"/>
          <w:highlight w:val="none"/>
          <w:lang w:eastAsia="zh-CN"/>
          <w14:textFill>
            <w14:solidFill>
              <w14:schemeClr w14:val="tx1"/>
            </w14:solidFill>
          </w14:textFill>
        </w:rPr>
        <w:t>供应商</w:t>
      </w:r>
      <w:r>
        <w:rPr>
          <w:color w:val="000000" w:themeColor="text1"/>
          <w:highlight w:val="none"/>
          <w14:textFill>
            <w14:solidFill>
              <w14:schemeClr w14:val="tx1"/>
            </w14:solidFill>
          </w14:textFill>
        </w:rPr>
        <w:t>必须是已在中国境内依法登记注册的供应商，并且其所持有</w:t>
      </w:r>
      <w:r>
        <w:rPr>
          <w:rFonts w:hint="eastAsia"/>
          <w:color w:val="000000" w:themeColor="text1"/>
          <w:highlight w:val="none"/>
          <w14:textFill>
            <w14:solidFill>
              <w14:schemeClr w14:val="tx1"/>
            </w14:solidFill>
          </w14:textFill>
        </w:rPr>
        <w:t>的</w:t>
      </w:r>
      <w:r>
        <w:rPr>
          <w:color w:val="000000" w:themeColor="text1"/>
          <w:highlight w:val="none"/>
          <w14:textFill>
            <w14:solidFill>
              <w14:schemeClr w14:val="tx1"/>
            </w14:solidFill>
          </w14:textFill>
        </w:rPr>
        <w:t>有效的营业执照或事业单位法人证书上载明的营业期限剩余时间应当不少于本次采购的相关合同基本义务履行所需期限，或已经提供相关证明材料能够证明具有履约能力。否则，采购人及</w:t>
      </w:r>
      <w:r>
        <w:rPr>
          <w:rFonts w:hint="eastAsia"/>
          <w:color w:val="000000" w:themeColor="text1"/>
          <w:highlight w:val="none"/>
          <w:lang w:val="en-US" w:eastAsia="zh-CN"/>
          <w14:textFill>
            <w14:solidFill>
              <w14:schemeClr w14:val="tx1"/>
            </w14:solidFill>
          </w14:textFill>
        </w:rPr>
        <w:t>评标委员会</w:t>
      </w:r>
      <w:r>
        <w:rPr>
          <w:color w:val="000000" w:themeColor="text1"/>
          <w:highlight w:val="none"/>
          <w14:textFill>
            <w14:solidFill>
              <w14:schemeClr w14:val="tx1"/>
            </w14:solidFill>
          </w14:textFill>
        </w:rPr>
        <w:t>有权拒绝其报价。</w:t>
      </w:r>
    </w:p>
    <w:p w14:paraId="113DD6C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应当遵守我国的有关法律、法规，具备《中华人民共和国政府采购法》第二十二条规定的条件和</w:t>
      </w:r>
      <w:r>
        <w:rPr>
          <w:rFonts w:hint="eastAsia"/>
          <w:color w:val="000000" w:themeColor="text1"/>
          <w:highlight w:val="none"/>
          <w:lang w:val="en-US" w:eastAsia="zh-CN"/>
          <w14:textFill>
            <w14:solidFill>
              <w14:schemeClr w14:val="tx1"/>
            </w14:solidFill>
          </w14:textFill>
        </w:rPr>
        <w:t>招标文件</w:t>
      </w:r>
      <w:r>
        <w:rPr>
          <w:rFonts w:hint="eastAsia"/>
          <w:color w:val="000000" w:themeColor="text1"/>
          <w:highlight w:val="none"/>
          <w14:textFill>
            <w14:solidFill>
              <w14:schemeClr w14:val="tx1"/>
            </w14:solidFill>
          </w14:textFill>
        </w:rPr>
        <w:t>所</w:t>
      </w:r>
      <w:r>
        <w:rPr>
          <w:rFonts w:hint="eastAsia"/>
          <w:color w:val="000000" w:themeColor="text1"/>
          <w:highlight w:val="none"/>
          <w:lang w:val="en-US" w:eastAsia="zh-CN"/>
          <w14:textFill>
            <w14:solidFill>
              <w14:schemeClr w14:val="tx1"/>
            </w14:solidFill>
          </w14:textFill>
        </w:rPr>
        <w:t>规定</w:t>
      </w:r>
      <w:r>
        <w:rPr>
          <w:rFonts w:hint="eastAsia"/>
          <w:color w:val="000000" w:themeColor="text1"/>
          <w:highlight w:val="none"/>
          <w14:textFill>
            <w14:solidFill>
              <w14:schemeClr w14:val="tx1"/>
            </w14:solidFill>
          </w14:textFill>
        </w:rPr>
        <w:t>的特定条件。</w:t>
      </w:r>
    </w:p>
    <w:p w14:paraId="064F4A7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3.4与采购人存在利害关系可能影响招标公正性的法人、其他组织或者个人，不得参加投标；单位负责人为同一人或者存在控股、管理关系的不同单位，不得参加同一包或者未分包的同一招标项目投标；否则，相关投标均无效。</w:t>
      </w:r>
    </w:p>
    <w:p w14:paraId="366C55D6">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4.投标费用</w:t>
      </w:r>
    </w:p>
    <w:p w14:paraId="6475A706">
      <w:pPr>
        <w:bidi w:val="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应当承担所有与准备和参加投标有关的费用，</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代理机构和采购人在任何情况下均无义务和责任承担这些费用。</w:t>
      </w:r>
    </w:p>
    <w:p w14:paraId="46EC158D">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5.通知的告知及获取</w:t>
      </w:r>
    </w:p>
    <w:p w14:paraId="3BCDD83A">
      <w:pPr>
        <w:bidi w:val="0"/>
        <w:rPr>
          <w:rFonts w:hint="eastAsia"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对与本项目有关的通知，采购代理机构将</w:t>
      </w:r>
      <w:r>
        <w:rPr>
          <w:rFonts w:hint="eastAsia" w:cs="Times New Roman"/>
          <w:color w:val="000000" w:themeColor="text1"/>
          <w:highlight w:val="none"/>
          <w:lang w:eastAsia="zh-CN"/>
          <w14:textFill>
            <w14:solidFill>
              <w14:schemeClr w14:val="tx1"/>
            </w14:solidFill>
          </w14:textFill>
        </w:rPr>
        <w:t>通过山西政府采购</w:t>
      </w:r>
      <w:r>
        <w:rPr>
          <w:rFonts w:hint="eastAsia" w:cs="Times New Roman"/>
          <w:color w:val="000000" w:themeColor="text1"/>
          <w:highlight w:val="none"/>
          <w:lang w:val="en-US" w:eastAsia="zh-CN"/>
          <w14:textFill>
            <w14:solidFill>
              <w14:schemeClr w14:val="tx1"/>
            </w14:solidFill>
          </w14:textFill>
        </w:rPr>
        <w:t>网（政采云平台）</w:t>
      </w:r>
      <w:r>
        <w:rPr>
          <w:rFonts w:hint="eastAsia" w:cs="Times New Roman"/>
          <w:color w:val="000000" w:themeColor="text1"/>
          <w:highlight w:val="none"/>
          <w:lang w:eastAsia="zh-CN"/>
          <w14:textFill>
            <w14:solidFill>
              <w14:schemeClr w14:val="tx1"/>
            </w14:solidFill>
          </w14:textFill>
        </w:rPr>
        <w:t>发出（视同书面通知），</w:t>
      </w:r>
      <w:r>
        <w:rPr>
          <w:rFonts w:hint="eastAsia" w:cs="Times New Roman"/>
          <w:color w:val="000000" w:themeColor="text1"/>
          <w:highlight w:val="none"/>
          <w14:textFill>
            <w14:solidFill>
              <w14:schemeClr w14:val="tx1"/>
            </w14:solidFill>
          </w14:textFill>
        </w:rPr>
        <w:t>因线路故障导致通知延迟或无法</w:t>
      </w:r>
      <w:r>
        <w:rPr>
          <w:rFonts w:hint="eastAsia" w:cs="Times New Roman"/>
          <w:color w:val="000000" w:themeColor="text1"/>
          <w:highlight w:val="none"/>
          <w:lang w:eastAsia="zh-CN"/>
          <w14:textFill>
            <w14:solidFill>
              <w14:schemeClr w14:val="tx1"/>
            </w14:solidFill>
          </w14:textFill>
        </w:rPr>
        <w:t>查看</w:t>
      </w:r>
      <w:r>
        <w:rPr>
          <w:rFonts w:hint="eastAsia" w:cs="Times New Roman"/>
          <w:color w:val="000000" w:themeColor="text1"/>
          <w:highlight w:val="none"/>
          <w14:textFill>
            <w14:solidFill>
              <w14:schemeClr w14:val="tx1"/>
            </w14:solidFill>
          </w14:textFill>
        </w:rPr>
        <w:t>，采购代理机构</w:t>
      </w:r>
      <w:r>
        <w:rPr>
          <w:rFonts w:hint="eastAsia" w:cs="Times New Roman"/>
          <w:color w:val="000000" w:themeColor="text1"/>
          <w:highlight w:val="none"/>
          <w:lang w:eastAsia="zh-CN"/>
          <w14:textFill>
            <w14:solidFill>
              <w14:schemeClr w14:val="tx1"/>
            </w14:solidFill>
          </w14:textFill>
        </w:rPr>
        <w:t>或采购方将</w:t>
      </w:r>
      <w:r>
        <w:rPr>
          <w:rFonts w:hint="eastAsia" w:cs="Times New Roman"/>
          <w:color w:val="000000" w:themeColor="text1"/>
          <w:highlight w:val="none"/>
          <w14:textFill>
            <w14:solidFill>
              <w14:schemeClr w14:val="tx1"/>
            </w14:solidFill>
          </w14:textFill>
        </w:rPr>
        <w:t>不承担任何责任，有关的</w:t>
      </w:r>
      <w:r>
        <w:rPr>
          <w:rFonts w:hint="eastAsia" w:cs="Times New Roman"/>
          <w:color w:val="000000" w:themeColor="text1"/>
          <w:highlight w:val="none"/>
          <w:lang w:val="en-US" w:eastAsia="zh-CN"/>
          <w14:textFill>
            <w14:solidFill>
              <w14:schemeClr w14:val="tx1"/>
            </w14:solidFill>
          </w14:textFill>
        </w:rPr>
        <w:t>开标</w:t>
      </w:r>
      <w:r>
        <w:rPr>
          <w:rFonts w:hint="eastAsia" w:cs="Times New Roman"/>
          <w:color w:val="000000" w:themeColor="text1"/>
          <w:highlight w:val="none"/>
          <w14:textFill>
            <w14:solidFill>
              <w14:schemeClr w14:val="tx1"/>
            </w14:solidFill>
          </w14:textFill>
        </w:rPr>
        <w:t>活动可以继续有效地进行。</w:t>
      </w:r>
    </w:p>
    <w:p w14:paraId="784EA7C1">
      <w:pPr>
        <w:pStyle w:val="4"/>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二、招标文件</w:t>
      </w:r>
    </w:p>
    <w:p w14:paraId="4BAFEDAA">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6.招标文件的构成</w:t>
      </w:r>
    </w:p>
    <w:p w14:paraId="5798320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6.1招标文件由下列</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部分内容组成：</w:t>
      </w:r>
    </w:p>
    <w:p w14:paraId="49E9DA7C">
      <w:pPr>
        <w:bidi w:val="0"/>
        <w:ind w:leftChars="1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第一章 招标公告；</w:t>
      </w:r>
    </w:p>
    <w:p w14:paraId="1E823DFC">
      <w:pPr>
        <w:bidi w:val="0"/>
        <w:ind w:leftChars="1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第二章 </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须知；</w:t>
      </w:r>
    </w:p>
    <w:p w14:paraId="4CB67933">
      <w:pPr>
        <w:bidi w:val="0"/>
        <w:ind w:leftChars="1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第三章 评标标准和评标方法；</w:t>
      </w:r>
    </w:p>
    <w:p w14:paraId="351EB0A9">
      <w:pPr>
        <w:bidi w:val="0"/>
        <w:ind w:leftChars="1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第四章 商务、技术要求；</w:t>
      </w:r>
    </w:p>
    <w:p w14:paraId="2EB9FC22">
      <w:pPr>
        <w:bidi w:val="0"/>
        <w:ind w:leftChars="1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第五章 合同</w:t>
      </w:r>
      <w:r>
        <w:rPr>
          <w:rFonts w:hint="eastAsia"/>
          <w:color w:val="000000" w:themeColor="text1"/>
          <w:highlight w:val="none"/>
          <w:lang w:val="en-US" w:eastAsia="zh-CN"/>
          <w14:textFill>
            <w14:solidFill>
              <w14:schemeClr w14:val="tx1"/>
            </w14:solidFill>
          </w14:textFill>
        </w:rPr>
        <w:t>文本</w:t>
      </w:r>
      <w:r>
        <w:rPr>
          <w:rFonts w:hint="eastAsia"/>
          <w:color w:val="000000" w:themeColor="text1"/>
          <w:highlight w:val="none"/>
          <w14:textFill>
            <w14:solidFill>
              <w14:schemeClr w14:val="tx1"/>
            </w14:solidFill>
          </w14:textFill>
        </w:rPr>
        <w:t>；</w:t>
      </w:r>
    </w:p>
    <w:p w14:paraId="68866A74">
      <w:pPr>
        <w:bidi w:val="0"/>
        <w:ind w:leftChars="1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第六章 投标文件格式；</w:t>
      </w:r>
    </w:p>
    <w:p w14:paraId="6A571C25">
      <w:pPr>
        <w:bidi w:val="0"/>
        <w:ind w:firstLine="720" w:firstLineChars="30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第七章 政府采购政策性要求文件</w:t>
      </w:r>
      <w:r>
        <w:rPr>
          <w:rFonts w:hint="eastAsia"/>
          <w:color w:val="000000" w:themeColor="text1"/>
          <w:highlight w:val="none"/>
          <w14:textFill>
            <w14:solidFill>
              <w14:schemeClr w14:val="tx1"/>
            </w14:solidFill>
          </w14:textFill>
        </w:rPr>
        <w:t>；</w:t>
      </w:r>
    </w:p>
    <w:p w14:paraId="22B7F090">
      <w:pPr>
        <w:bidi w:val="0"/>
        <w:ind w:firstLine="720" w:firstLineChars="30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第八章 相关附件。</w:t>
      </w:r>
    </w:p>
    <w:p w14:paraId="58F886A0">
      <w:pPr>
        <w:bidi w:val="0"/>
        <w:ind w:left="0" w:leftChars="0"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应认真阅读招标文件中所有的条款、事项、格式和技术规范、参数及要求等。</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没有按照招标文件要求提交全部资料，或者投标没有对招标文件在各方面都做出实质性响应是</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的风险，有可能导致其投标被拒绝或被确定为投标无效。</w:t>
      </w:r>
    </w:p>
    <w:p w14:paraId="738ED7AC">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7.招标文件的澄清和修改</w:t>
      </w:r>
    </w:p>
    <w:p w14:paraId="6D2B8DF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7.1</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澄清要求的提交：任何已登记备案并</w:t>
      </w:r>
      <w:r>
        <w:rPr>
          <w:rFonts w:hint="eastAsia"/>
          <w:color w:val="000000" w:themeColor="text1"/>
          <w:highlight w:val="none"/>
          <w:lang w:val="en-US" w:eastAsia="zh-CN"/>
          <w14:textFill>
            <w14:solidFill>
              <w14:schemeClr w14:val="tx1"/>
            </w14:solidFill>
          </w14:textFill>
        </w:rPr>
        <w:t>获取</w:t>
      </w:r>
      <w:r>
        <w:rPr>
          <w:rFonts w:hint="eastAsia"/>
          <w:color w:val="000000" w:themeColor="text1"/>
          <w:highlight w:val="none"/>
          <w14:textFill>
            <w14:solidFill>
              <w14:schemeClr w14:val="tx1"/>
            </w14:solidFill>
          </w14:textFill>
        </w:rPr>
        <w:t>了招标文件的潜在</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，均应以书面形式在投标截止时间15日以前要求对招标文件进行澄清，按招标公告中的联系地址以书面形式（包括书面材料、信函、传真，下同）送达采购代理机构。</w:t>
      </w:r>
    </w:p>
    <w:p w14:paraId="114C272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7.2 采购代理机构（或采购人）可以对已发出的招标文件进行必要的澄清或者修改。澄清或修改的内容可能影响投标文件编制的，采购代理机构（或采购人）在投标截止时间至少15日前，应当在原公告发布媒体上发布更正公告，并</w:t>
      </w:r>
      <w:r>
        <w:rPr>
          <w:rFonts w:hint="eastAsia" w:cs="Times New Roman"/>
          <w:color w:val="000000" w:themeColor="text1"/>
          <w:highlight w:val="none"/>
          <w:lang w:eastAsia="zh-CN"/>
          <w14:textFill>
            <w14:solidFill>
              <w14:schemeClr w14:val="tx1"/>
            </w14:solidFill>
          </w14:textFill>
        </w:rPr>
        <w:t>通过山西政府采购</w:t>
      </w:r>
      <w:r>
        <w:rPr>
          <w:rFonts w:hint="eastAsia" w:cs="Times New Roman"/>
          <w:color w:val="000000" w:themeColor="text1"/>
          <w:highlight w:val="none"/>
          <w:lang w:val="en-US" w:eastAsia="zh-CN"/>
          <w14:textFill>
            <w14:solidFill>
              <w14:schemeClr w14:val="tx1"/>
            </w14:solidFill>
          </w14:textFill>
        </w:rPr>
        <w:t>网（政采云平台）</w:t>
      </w:r>
      <w:r>
        <w:rPr>
          <w:rFonts w:hint="eastAsia"/>
          <w:color w:val="000000" w:themeColor="text1"/>
          <w:highlight w:val="none"/>
          <w14:textFill>
            <w14:solidFill>
              <w14:schemeClr w14:val="tx1"/>
            </w14:solidFill>
          </w14:textFill>
        </w:rPr>
        <w:t>通知所有获取招标文件的潜在</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，不足15日的，采购代理机构（或采购人）顺延递交投标文件的截止时间。</w:t>
      </w:r>
    </w:p>
    <w:p w14:paraId="56DDFE6E">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7.3 采购代理机构（或采购人）可以延长投标截止时间和开标时间，</w:t>
      </w:r>
      <w:r>
        <w:rPr>
          <w:rFonts w:hint="eastAsia" w:cs="Times New Roman"/>
          <w:color w:val="000000" w:themeColor="text1"/>
          <w:highlight w:val="none"/>
          <w14:textFill>
            <w14:solidFill>
              <w14:schemeClr w14:val="tx1"/>
            </w14:solidFill>
          </w14:textFill>
        </w:rPr>
        <w:t>应</w:t>
      </w:r>
      <w:r>
        <w:rPr>
          <w:rFonts w:hint="eastAsia" w:cs="Times New Roman"/>
          <w:color w:val="000000" w:themeColor="text1"/>
          <w:highlight w:val="none"/>
          <w:lang w:val="en-US" w:eastAsia="zh-CN"/>
          <w14:textFill>
            <w14:solidFill>
              <w14:schemeClr w14:val="tx1"/>
            </w14:solidFill>
          </w14:textFill>
        </w:rPr>
        <w:t>在</w:t>
      </w:r>
      <w:r>
        <w:rPr>
          <w:rFonts w:hint="eastAsia" w:cs="Times New Roman"/>
          <w:color w:val="000000" w:themeColor="text1"/>
          <w:highlight w:val="none"/>
          <w14:textFill>
            <w14:solidFill>
              <w14:schemeClr w14:val="tx1"/>
            </w14:solidFill>
          </w14:textFill>
        </w:rPr>
        <w:t>提交投标文件截止时间</w:t>
      </w:r>
      <w:r>
        <w:rPr>
          <w:rFonts w:hint="eastAsia" w:cs="Times New Roman"/>
          <w:color w:val="000000" w:themeColor="text1"/>
          <w:highlight w:val="none"/>
          <w:lang w:val="en-US" w:eastAsia="zh-CN"/>
          <w14:textFill>
            <w14:solidFill>
              <w14:schemeClr w14:val="tx1"/>
            </w14:solidFill>
          </w14:textFill>
        </w:rPr>
        <w:t>一个工作日</w:t>
      </w:r>
      <w:r>
        <w:rPr>
          <w:rFonts w:hint="eastAsia" w:cs="Times New Roman"/>
          <w:color w:val="000000" w:themeColor="text1"/>
          <w:highlight w:val="none"/>
          <w14:textFill>
            <w14:solidFill>
              <w14:schemeClr w14:val="tx1"/>
            </w14:solidFill>
          </w14:textFill>
        </w:rPr>
        <w:t>前</w:t>
      </w:r>
      <w:r>
        <w:rPr>
          <w:rFonts w:hint="eastAsia"/>
          <w:color w:val="000000" w:themeColor="text1"/>
          <w:highlight w:val="none"/>
          <w14:textFill>
            <w14:solidFill>
              <w14:schemeClr w14:val="tx1"/>
            </w14:solidFill>
          </w14:textFill>
        </w:rPr>
        <w:t>，将该变更时间以发布变更公告的形式通知所有潜在</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w:t>
      </w:r>
    </w:p>
    <w:p w14:paraId="675CA21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7.4 采购代理机构（或采购人）澄清、修改及其它答复的效力：无论是否根据</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的澄清、修改或进行其它答复的要求，采购代理机构（或采购人）一旦对招标文件做出澄清、修改或进行其它答复，即刻发生效力，采购代理机构（或采购人）有关的补充文件，应当作为招标文件的组成部分，对所有</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均具有约束力。</w:t>
      </w:r>
    </w:p>
    <w:p w14:paraId="1C1F672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 xml:space="preserve"> 采购代理机构（或采购人）在开标现场对投标情况可在不改变招标文件实质内容前提下做进一步的澄清和说明，并经</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代表签字确认。</w:t>
      </w:r>
    </w:p>
    <w:p w14:paraId="14175B94">
      <w:pPr>
        <w:pStyle w:val="4"/>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三、投标文件</w:t>
      </w:r>
    </w:p>
    <w:p w14:paraId="278E3647">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8.投标文件的语言和计量单位</w:t>
      </w:r>
    </w:p>
    <w:p w14:paraId="59E8BFE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8.1</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提交的投标文件（包括技术文件和资料、图纸中的说明）以及</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与采购代理机构（或采购人）就有关投标的所有来往函电均应使用中文简体字。</w:t>
      </w:r>
    </w:p>
    <w:p w14:paraId="7EAB0BC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8.2投标文件所使用的计量单位，应使用国家法定计量单位。</w:t>
      </w:r>
    </w:p>
    <w:p w14:paraId="309DEBD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8.3原版为外文的证书类文件，以及由外国人做出的本人签名、外国公司的名称或外国印章等可以是外文，但应当提供中文翻译文件并加盖</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公章。必要时评标委员会可以要求</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提供附有公证书的中文翻译文件或者与原版文件签章相一致的中文翻译文件。</w:t>
      </w:r>
    </w:p>
    <w:p w14:paraId="3485671D">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原版为外文的证书类、证明类文件，与</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名称或其它实际情况不符的，</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应当提供相关证明文件。</w:t>
      </w:r>
    </w:p>
    <w:p w14:paraId="24406B28">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8.4对于未附有中文译文和中文译文不准确的投标文件，由此引起的对</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的不利后果，采购人概不负责。</w:t>
      </w:r>
    </w:p>
    <w:p w14:paraId="318D6E49">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9.投标文件的组成及相关要求</w:t>
      </w:r>
    </w:p>
    <w:p w14:paraId="133F7A1A">
      <w:pPr>
        <w:bidi w:val="0"/>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9.1 投标文件分为资格证明文件、商务技术文件和政府采购政策性要求文件</w:t>
      </w:r>
      <w:r>
        <w:rPr>
          <w:rFonts w:hint="eastAsia"/>
          <w:color w:val="000000" w:themeColor="text1"/>
          <w:highlight w:val="none"/>
          <w:lang w:eastAsia="zh-CN"/>
          <w14:textFill>
            <w14:solidFill>
              <w14:schemeClr w14:val="tx1"/>
            </w14:solidFill>
          </w14:textFill>
        </w:rPr>
        <w:t>。</w:t>
      </w:r>
    </w:p>
    <w:p w14:paraId="5DA77E3D">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资格证明文件指</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提交的证明其有资格参加投标和中标后有能力履行合同的文件。</w:t>
      </w:r>
    </w:p>
    <w:p w14:paraId="549D46A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商务技术文件指</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能提供符合招标文件要求的相应技术服务文件。</w:t>
      </w:r>
    </w:p>
    <w:p w14:paraId="2C39673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政府采购政策性要求文件为政府采购政策性评审认定内容，若不适用，可不提供。</w:t>
      </w:r>
    </w:p>
    <w:p w14:paraId="7856A845">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本次招标，</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应按本招标文件要求提交资格、商务技术文件内容和需要</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自行编写的其他文件。</w:t>
      </w:r>
    </w:p>
    <w:p w14:paraId="27CC7AA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9.1.1电子投标文件</w:t>
      </w:r>
    </w:p>
    <w:p w14:paraId="562195B8">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在山西政府采购网</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政采云平台</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电子</w:t>
      </w:r>
      <w:r>
        <w:rPr>
          <w:rFonts w:hint="eastAsia"/>
          <w:color w:val="000000" w:themeColor="text1"/>
          <w:highlight w:val="none"/>
          <w14:textFill>
            <w14:solidFill>
              <w14:schemeClr w14:val="tx1"/>
            </w14:solidFill>
          </w14:textFill>
        </w:rPr>
        <w:t>投标客户端去制作</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编制</w:t>
      </w:r>
      <w:r>
        <w:rPr>
          <w:rFonts w:hint="eastAsia"/>
          <w:color w:val="000000" w:themeColor="text1"/>
          <w:highlight w:val="none"/>
          <w:lang w:eastAsia="zh-CN"/>
          <w14:textFill>
            <w14:solidFill>
              <w14:schemeClr w14:val="tx1"/>
            </w14:solidFill>
          </w14:textFill>
        </w:rPr>
        <w:t>投标文件，</w:t>
      </w:r>
      <w:r>
        <w:rPr>
          <w:rFonts w:hint="eastAsia"/>
          <w:color w:val="000000" w:themeColor="text1"/>
          <w:highlight w:val="none"/>
          <w14:textFill>
            <w14:solidFill>
              <w14:schemeClr w14:val="tx1"/>
            </w14:solidFill>
          </w14:textFill>
        </w:rPr>
        <w:t>并使用数字证书（CA）按招标文件规定签字、签章。同时使用数字证书（CA）对投标文件进行加密。</w:t>
      </w:r>
    </w:p>
    <w:p w14:paraId="4A6A231D">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(2)电子投标文件所附各类证件、证书、证明，均要求采用原件扫描件。</w:t>
      </w:r>
    </w:p>
    <w:p w14:paraId="40F0D11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9.2 投标文件要求内容及编排顺序</w:t>
      </w:r>
    </w:p>
    <w:p w14:paraId="0B4657F0">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应按</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第二章“供应商须知前附表”要求，提交资格证明文件和商务技术文件及供应商自行编写的其他文件。</w:t>
      </w:r>
    </w:p>
    <w:p w14:paraId="36D59DD8">
      <w:pPr>
        <w:bidi w:val="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9.3</w:t>
      </w:r>
      <w:r>
        <w:rPr>
          <w:rFonts w:hint="eastAsia"/>
          <w:color w:val="000000" w:themeColor="text1"/>
          <w:highlight w:val="none"/>
          <w14:textFill>
            <w14:solidFill>
              <w14:schemeClr w14:val="tx1"/>
            </w14:solidFill>
          </w14:textFill>
        </w:rPr>
        <w:t>按照</w:t>
      </w:r>
      <w:r>
        <w:rPr>
          <w:rFonts w:hint="eastAsia"/>
          <w:color w:val="000000" w:themeColor="text1"/>
          <w:highlight w:val="none"/>
          <w:lang w:val="en-US" w:eastAsia="zh-CN"/>
          <w14:textFill>
            <w14:solidFill>
              <w14:schemeClr w14:val="tx1"/>
            </w14:solidFill>
          </w14:textFill>
        </w:rPr>
        <w:t>招标</w:t>
      </w:r>
      <w:r>
        <w:rPr>
          <w:rFonts w:hint="eastAsia"/>
          <w:color w:val="000000" w:themeColor="text1"/>
          <w:highlight w:val="none"/>
          <w14:textFill>
            <w14:solidFill>
              <w14:schemeClr w14:val="tx1"/>
            </w14:solidFill>
          </w14:textFill>
        </w:rPr>
        <w:t>文件所规定的内容顺序、统一编目、编页码。由于编排混乱导致</w:t>
      </w:r>
      <w:r>
        <w:rPr>
          <w:rFonts w:hint="eastAsia"/>
          <w:color w:val="000000" w:themeColor="text1"/>
          <w:highlight w:val="none"/>
          <w:lang w:val="en-US" w:eastAsia="zh-CN"/>
          <w14:textFill>
            <w14:solidFill>
              <w14:schemeClr w14:val="tx1"/>
            </w14:solidFill>
          </w14:textFill>
        </w:rPr>
        <w:t>投标</w:t>
      </w:r>
      <w:r>
        <w:rPr>
          <w:rFonts w:hint="eastAsia"/>
          <w:color w:val="000000" w:themeColor="text1"/>
          <w:highlight w:val="none"/>
          <w14:textFill>
            <w14:solidFill>
              <w14:schemeClr w14:val="tx1"/>
            </w14:solidFill>
          </w14:textFill>
        </w:rPr>
        <w:t>文件被误读或查找不到，其责任应当由</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承担。</w:t>
      </w:r>
    </w:p>
    <w:p w14:paraId="48082F85">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9.4 投标保证金</w:t>
      </w:r>
    </w:p>
    <w:p w14:paraId="00FEE949">
      <w:pPr>
        <w:bidi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（1）投标保证金的形式</w:t>
      </w:r>
      <w:r>
        <w:rPr>
          <w:rFonts w:hint="eastAsia"/>
          <w:color w:val="000000" w:themeColor="text1"/>
          <w:highlight w:val="none"/>
          <w:lang w:eastAsia="zh-CN"/>
          <w14:textFill>
            <w14:solidFill>
              <w14:schemeClr w14:val="tx1"/>
            </w14:solidFill>
          </w14:textFill>
        </w:rPr>
        <w:t>：</w:t>
      </w:r>
    </w:p>
    <w:p w14:paraId="3EB1732E">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保证金提交方式可为银行转账、支票、汇票、本票或者金融机构</w:t>
      </w:r>
      <w:r>
        <w:rPr>
          <w:rFonts w:hint="eastAsia"/>
          <w:color w:val="000000" w:themeColor="text1"/>
          <w:highlight w:val="none"/>
          <w:lang w:eastAsia="zh-CN"/>
          <w14:textFill>
            <w14:solidFill>
              <w14:schemeClr w14:val="tx1"/>
            </w14:solidFill>
          </w14:textFill>
        </w:rPr>
        <w:t>、</w:t>
      </w:r>
      <w:r>
        <w:rPr>
          <w:color w:val="000000" w:themeColor="text1"/>
          <w:spacing w:val="-1"/>
          <w:sz w:val="24"/>
          <w:szCs w:val="24"/>
          <w14:textFill>
            <w14:solidFill>
              <w14:schemeClr w14:val="tx1"/>
            </w14:solidFill>
          </w14:textFill>
        </w:rPr>
        <w:t>担保机构</w:t>
      </w:r>
      <w:r>
        <w:rPr>
          <w:rFonts w:hint="eastAsia"/>
          <w:color w:val="000000" w:themeColor="text1"/>
          <w:highlight w:val="none"/>
          <w14:textFill>
            <w14:solidFill>
              <w14:schemeClr w14:val="tx1"/>
            </w14:solidFill>
          </w14:textFill>
        </w:rPr>
        <w:t>出具的保函等非现金形式。</w:t>
      </w:r>
    </w:p>
    <w:p w14:paraId="583F3762">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）投标保证金的金额</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详见供应商须知前附表</w:t>
      </w:r>
      <w:r>
        <w:rPr>
          <w:rFonts w:hint="eastAsia"/>
          <w:color w:val="000000" w:themeColor="text1"/>
          <w:highlight w:val="none"/>
          <w14:textFill>
            <w14:solidFill>
              <w14:schemeClr w14:val="tx1"/>
            </w14:solidFill>
          </w14:textFill>
        </w:rPr>
        <w:t xml:space="preserve"> 。</w:t>
      </w:r>
    </w:p>
    <w:p w14:paraId="42CEA742">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）递交方式</w:t>
      </w:r>
      <w:r>
        <w:rPr>
          <w:rFonts w:hint="eastAsia"/>
          <w:color w:val="000000" w:themeColor="text1"/>
          <w:highlight w:val="none"/>
          <w:lang w:eastAsia="zh-CN"/>
          <w14:textFill>
            <w14:solidFill>
              <w14:schemeClr w14:val="tx1"/>
            </w14:solidFill>
          </w14:textFill>
        </w:rPr>
        <w:t>：</w:t>
      </w:r>
      <w:r>
        <w:rPr>
          <w:rFonts w:hint="eastAsia" w:cs="Times New Roman"/>
          <w:color w:val="000000" w:themeColor="text1"/>
          <w:highlight w:val="none"/>
          <w14:textFill>
            <w14:solidFill>
              <w14:schemeClr w14:val="tx1"/>
            </w14:solidFill>
          </w14:textFill>
        </w:rPr>
        <w:t>通过本单位银行账户递交</w:t>
      </w:r>
      <w:r>
        <w:rPr>
          <w:rFonts w:hint="eastAsia"/>
          <w:color w:val="000000" w:themeColor="text1"/>
          <w:highlight w:val="none"/>
          <w:lang w:eastAsia="zh-CN"/>
          <w14:textFill>
            <w14:solidFill>
              <w14:schemeClr w14:val="tx1"/>
            </w14:solidFill>
          </w14:textFill>
        </w:rPr>
        <w:t>。</w:t>
      </w:r>
    </w:p>
    <w:p w14:paraId="6EAEF6B2">
      <w:pPr>
        <w:bidi w:val="0"/>
        <w:ind w:firstLine="960" w:firstLineChars="40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退还方</w:t>
      </w:r>
      <w:r>
        <w:rPr>
          <w:rFonts w:hint="eastAsia" w:cs="Times New Roman"/>
          <w:color w:val="000000" w:themeColor="text1"/>
          <w:highlight w:val="none"/>
          <w14:textFill>
            <w14:solidFill>
              <w14:schemeClr w14:val="tx1"/>
            </w14:solidFill>
          </w14:textFill>
        </w:rPr>
        <w:t>式</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14:textFill>
            <w14:solidFill>
              <w14:schemeClr w14:val="tx1"/>
            </w14:solidFill>
          </w14:textFill>
        </w:rPr>
        <w:t>通过本单位银行帐户退还</w:t>
      </w:r>
      <w:r>
        <w:rPr>
          <w:rFonts w:hint="eastAsia" w:cs="Times New Roman"/>
          <w:color w:val="000000" w:themeColor="text1"/>
          <w:highlight w:val="none"/>
          <w:lang w:eastAsia="zh-CN"/>
          <w14:textFill>
            <w14:solidFill>
              <w14:schemeClr w14:val="tx1"/>
            </w14:solidFill>
          </w14:textFill>
        </w:rPr>
        <w:t>。</w:t>
      </w:r>
    </w:p>
    <w:p w14:paraId="100B7CF2">
      <w:pPr>
        <w:bidi w:val="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lang w:eastAsia="zh-CN"/>
          <w14:textFill>
            <w14:solidFill>
              <w14:schemeClr w14:val="tx1"/>
            </w14:solidFill>
          </w14:textFill>
        </w:rPr>
        <w:t>）采购代理机构</w:t>
      </w:r>
      <w:r>
        <w:rPr>
          <w:rFonts w:hint="eastAsia"/>
          <w:color w:val="000000" w:themeColor="text1"/>
          <w:highlight w:val="none"/>
          <w14:textFill>
            <w14:solidFill>
              <w14:schemeClr w14:val="tx1"/>
            </w14:solidFill>
          </w14:textFill>
        </w:rPr>
        <w:t>接收投标保证金账户：</w:t>
      </w:r>
    </w:p>
    <w:p w14:paraId="6ED7BD80">
      <w:pPr>
        <w:bidi w:val="0"/>
        <w:ind w:firstLine="960" w:firstLineChars="400"/>
        <w:rPr>
          <w:rFonts w:hint="eastAsia" w:ascii="宋体" w:hAnsi="宋体" w:eastAsia="宋体" w:cs="Times New Roman"/>
          <w:color w:val="000000" w:themeColor="text1"/>
          <w:highlight w:val="none"/>
          <w:lang w:eastAsia="zh-CN"/>
          <w14:textFill>
            <w14:solidFill>
              <w14:schemeClr w14:val="tx1"/>
            </w14:solidFill>
          </w14:textFill>
        </w:rPr>
      </w:pPr>
      <w:r>
        <w:rPr>
          <w:rFonts w:hint="eastAsia" w:ascii="宋体" w:hAnsi="宋体" w:eastAsia="宋体" w:cs="Times New Roman"/>
          <w:color w:val="000000" w:themeColor="text1"/>
          <w:highlight w:val="none"/>
          <w:lang w:eastAsia="zh-CN"/>
          <w14:textFill>
            <w14:solidFill>
              <w14:schemeClr w14:val="tx1"/>
            </w14:solidFill>
          </w14:textFill>
        </w:rPr>
        <w:t>账户名称：法正项目管理集团有限公司山西分公司</w:t>
      </w:r>
    </w:p>
    <w:p w14:paraId="4C775D3E">
      <w:pPr>
        <w:bidi w:val="0"/>
        <w:ind w:firstLine="960" w:firstLineChars="400"/>
        <w:rPr>
          <w:rFonts w:hint="eastAsia" w:ascii="宋体" w:hAnsi="宋体" w:eastAsia="宋体" w:cs="Times New Roman"/>
          <w:color w:val="000000" w:themeColor="text1"/>
          <w:highlight w:val="none"/>
          <w:lang w:eastAsia="zh-CN"/>
          <w14:textFill>
            <w14:solidFill>
              <w14:schemeClr w14:val="tx1"/>
            </w14:solidFill>
          </w14:textFill>
        </w:rPr>
      </w:pPr>
      <w:r>
        <w:rPr>
          <w:rFonts w:hint="eastAsia" w:ascii="宋体" w:hAnsi="宋体" w:eastAsia="宋体" w:cs="Times New Roman"/>
          <w:color w:val="000000" w:themeColor="text1"/>
          <w:highlight w:val="none"/>
          <w:lang w:eastAsia="zh-CN"/>
          <w14:textFill>
            <w14:solidFill>
              <w14:schemeClr w14:val="tx1"/>
            </w14:solidFill>
          </w14:textFill>
        </w:rPr>
        <w:t>账  号：兴业银行股份有限公司太原晋阳街支行</w:t>
      </w:r>
    </w:p>
    <w:p w14:paraId="204DE634">
      <w:pPr>
        <w:bidi w:val="0"/>
        <w:ind w:firstLine="960" w:firstLineChars="4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开户账号：485290100100105424</w:t>
      </w:r>
    </w:p>
    <w:p w14:paraId="02126AC9">
      <w:pPr>
        <w:bidi w:val="0"/>
        <w:ind w:firstLine="960" w:firstLineChars="4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行    号：309161005293</w:t>
      </w:r>
    </w:p>
    <w:p w14:paraId="7A38B96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）采购代理机构应当自中标通知书发出之日起5个工作日内退还未中标单位的投标保证金，自政府采购合同签订之日起5个工作日内退还中标单位的投标保证金。</w:t>
      </w:r>
    </w:p>
    <w:p w14:paraId="79434AB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9.5 投标报价</w:t>
      </w:r>
    </w:p>
    <w:p w14:paraId="710A1975">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.1 所有投标报价均以人民币元为计算单位。只要投报了一个确定数额的总价，无论分项价格是否全部填报了相应的金额或免费字样，报价均被视为已经包含了但并不限于各项购买货物/服务及其运送、安装、调试、验收、保险和相关服务等的费用。在其它情况下，由于分项报价填报不完整、不清楚或存在其它任何失误，所导致的任何不利后果均应当由</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自行承担。</w:t>
      </w:r>
    </w:p>
    <w:p w14:paraId="2BF9647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投标报价为最终报价，除非因特殊原因并经双方协商同意，</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不得再要求追加任何费用。同时，除非合同条款中另有规定，否则</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所报价格在合同实施期间不因国家政策变化而变化。</w:t>
      </w:r>
    </w:p>
    <w:p w14:paraId="0D073496">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9.5.2 供应商投报多包的，应对每包分别报价并分别填报开标一览表。</w:t>
      </w:r>
    </w:p>
    <w:p w14:paraId="4E85D82D">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9.5.3本次招标不接受可选择或可调整的投标和报价。</w:t>
      </w:r>
    </w:p>
    <w:p w14:paraId="26652303">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9.5.4 任何超出招标文件要求而额外赠送的货物、服务等其他形式的优惠，在评标时将不作为价格折算的必备条件。</w:t>
      </w:r>
    </w:p>
    <w:p w14:paraId="04568902">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9.6本次招标不接受备选方案。只允许供应商有一个投标方案，否则将被视为无效投标。</w:t>
      </w:r>
    </w:p>
    <w:p w14:paraId="4323824A">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10.投标内容填写说明</w:t>
      </w:r>
    </w:p>
    <w:p w14:paraId="1D53B1F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10.1</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应详细阅读招标文件的全部内容。投标文件须对招标文件中的内容做出实质性和完整性的响应。</w:t>
      </w:r>
    </w:p>
    <w:p w14:paraId="6899B75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10.2</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照搬照抄招标文件技术、商务要求，并未提供技术资料或提供资料不详的，评标委员会有权决定是否通知</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限时进行书面解释或提供相关证明材料。若已要求，而该</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在规定期限内未做出解释、做出的解释不合理或不能提供证明材料的，评标委员会有权拒绝该投标。</w:t>
      </w:r>
    </w:p>
    <w:p w14:paraId="1158FDF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10.3</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须注意：为合理节约政府采购评审成本，提倡诚实信用，</w:t>
      </w:r>
      <w:r>
        <w:rPr>
          <w:rFonts w:hint="eastAsia" w:cs="Times New Roman"/>
          <w:color w:val="000000" w:themeColor="text1"/>
          <w:highlight w:val="none"/>
          <w14:textFill>
            <w14:solidFill>
              <w14:schemeClr w14:val="tx1"/>
            </w14:solidFill>
          </w14:textFill>
        </w:rPr>
        <w:t>特别要求</w:t>
      </w:r>
      <w:r>
        <w:rPr>
          <w:rFonts w:hint="eastAsia" w:cs="Times New Roman"/>
          <w:color w:val="000000" w:themeColor="text1"/>
          <w:highlight w:val="none"/>
          <w:lang w:eastAsia="zh-CN"/>
          <w14:textFill>
            <w14:solidFill>
              <w14:schemeClr w14:val="tx1"/>
            </w14:solidFill>
          </w14:textFill>
        </w:rPr>
        <w:t>供应商</w:t>
      </w:r>
      <w:r>
        <w:rPr>
          <w:rFonts w:hint="eastAsia" w:cs="Times New Roman"/>
          <w:color w:val="000000" w:themeColor="text1"/>
          <w:highlight w:val="none"/>
          <w14:textFill>
            <w14:solidFill>
              <w14:schemeClr w14:val="tx1"/>
            </w14:solidFill>
          </w14:textFill>
        </w:rPr>
        <w:t>应本着诚信精神，在本次投标文件的商务</w:t>
      </w:r>
      <w:r>
        <w:rPr>
          <w:rFonts w:hint="eastAsia" w:cs="Times New Roman"/>
          <w:color w:val="000000" w:themeColor="text1"/>
          <w:highlight w:val="none"/>
          <w:lang w:eastAsia="zh-CN"/>
          <w14:textFill>
            <w14:solidFill>
              <w14:schemeClr w14:val="tx1"/>
            </w14:solidFill>
          </w14:textFill>
        </w:rPr>
        <w:t>条款</w:t>
      </w:r>
      <w:r>
        <w:rPr>
          <w:rFonts w:hint="eastAsia" w:cs="Times New Roman"/>
          <w:color w:val="000000" w:themeColor="text1"/>
          <w:highlight w:val="none"/>
          <w14:textFill>
            <w14:solidFill>
              <w14:schemeClr w14:val="tx1"/>
            </w14:solidFill>
          </w14:textFill>
        </w:rPr>
        <w:t>响应表</w:t>
      </w:r>
      <w:r>
        <w:rPr>
          <w:rFonts w:hint="eastAsia" w:cs="Times New Roman"/>
          <w:color w:val="000000" w:themeColor="text1"/>
          <w:highlight w:val="none"/>
          <w:lang w:eastAsia="zh-CN"/>
          <w14:textFill>
            <w14:solidFill>
              <w14:schemeClr w14:val="tx1"/>
            </w14:solidFill>
          </w14:textFill>
        </w:rPr>
        <w:t>和技术条款</w:t>
      </w:r>
      <w:r>
        <w:rPr>
          <w:rFonts w:hint="eastAsia" w:cs="Times New Roman"/>
          <w:color w:val="000000" w:themeColor="text1"/>
          <w:highlight w:val="none"/>
          <w14:textFill>
            <w14:solidFill>
              <w14:schemeClr w14:val="tx1"/>
            </w14:solidFill>
          </w14:textFill>
        </w:rPr>
        <w:t>响应表</w:t>
      </w:r>
      <w:r>
        <w:rPr>
          <w:rFonts w:hint="eastAsia" w:cs="Times New Roman"/>
          <w:color w:val="000000" w:themeColor="text1"/>
          <w:highlight w:val="none"/>
          <w:lang w:eastAsia="zh-CN"/>
          <w14:textFill>
            <w14:solidFill>
              <w14:schemeClr w14:val="tx1"/>
            </w14:solidFill>
          </w14:textFill>
        </w:rPr>
        <w:t>中</w:t>
      </w:r>
      <w:r>
        <w:rPr>
          <w:rFonts w:hint="eastAsia" w:cs="Times New Roman"/>
          <w:color w:val="000000" w:themeColor="text1"/>
          <w:highlight w:val="none"/>
          <w14:textFill>
            <w14:solidFill>
              <w14:schemeClr w14:val="tx1"/>
            </w14:solidFill>
          </w14:textFill>
        </w:rPr>
        <w:t>以审慎的态度明确、清楚地披露各项偏离。</w:t>
      </w:r>
      <w:r>
        <w:rPr>
          <w:rFonts w:hint="eastAsia"/>
          <w:color w:val="000000" w:themeColor="text1"/>
          <w:highlight w:val="none"/>
          <w14:textFill>
            <w14:solidFill>
              <w14:schemeClr w14:val="tx1"/>
            </w14:solidFill>
          </w14:textFill>
        </w:rPr>
        <w:t>若</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对某一事项是否存在或是否属于偏离不能确定，亦必须在偏离表中清楚地表明该偏离事项，并可以注明“不能确定”的字样。</w:t>
      </w:r>
    </w:p>
    <w:p w14:paraId="175C44F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10.4投标文件应严格按照招标文件的要求提交，并按规定的统一格式逐项填写，不准有空项；无相应内容可填的项应填写“无”、“未测试”、“没有相应指标”等明确的回答文字。</w:t>
      </w:r>
    </w:p>
    <w:p w14:paraId="0110613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10.5开标一览表为在开标仪式上唱标的内容，要求按格式统一填写，不得自行增减内容。</w:t>
      </w:r>
    </w:p>
    <w:p w14:paraId="35442D9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10.6</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必须保证投标文件所提供的全部资料真实可靠，并接受评标委员会对其中任何资料进一步审查的要求。</w:t>
      </w:r>
    </w:p>
    <w:p w14:paraId="03FD24F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10.7因投标文件字迹潦草或表达不清所引起的不利后果由</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承担。</w:t>
      </w:r>
    </w:p>
    <w:p w14:paraId="76BA7296">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11.投标有效期</w:t>
      </w:r>
    </w:p>
    <w:p w14:paraId="778A482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11.1本项目</w:t>
      </w:r>
      <w:r>
        <w:rPr>
          <w:rFonts w:hint="eastAsia" w:cs="Times New Roman"/>
          <w:color w:val="000000" w:themeColor="text1"/>
          <w:highlight w:val="none"/>
          <w:lang w:val="en-US" w:eastAsia="zh-CN"/>
          <w14:textFill>
            <w14:solidFill>
              <w14:schemeClr w14:val="tx1"/>
            </w14:solidFill>
          </w14:textFill>
        </w:rPr>
        <w:t>投标有效期</w:t>
      </w:r>
      <w:r>
        <w:rPr>
          <w:rFonts w:hint="eastAsia"/>
          <w:color w:val="000000" w:themeColor="text1"/>
          <w:highlight w:val="none"/>
          <w:lang w:val="en-US" w:eastAsia="zh-CN"/>
          <w14:textFill>
            <w14:solidFill>
              <w14:schemeClr w14:val="tx1"/>
            </w14:solidFill>
          </w14:textFill>
        </w:rPr>
        <w:t>详见供应商须知前附表</w:t>
      </w:r>
      <w:r>
        <w:rPr>
          <w:rFonts w:hint="eastAsia"/>
          <w:color w:val="000000" w:themeColor="text1"/>
          <w:highlight w:val="none"/>
          <w14:textFill>
            <w14:solidFill>
              <w14:schemeClr w14:val="tx1"/>
            </w14:solidFill>
          </w14:textFill>
        </w:rPr>
        <w:t>。有效期短于该规定期限的投标将被拒绝。</w:t>
      </w:r>
    </w:p>
    <w:p w14:paraId="4642B143">
      <w:pPr>
        <w:bidi w:val="0"/>
        <w:rPr>
          <w:rFonts w:hint="eastAsia"/>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11.2在特殊情况下，采购人在原定投标有效期内可以根据需要向</w:t>
      </w:r>
      <w:r>
        <w:rPr>
          <w:rFonts w:hint="eastAsia" w:cs="Times New Roman"/>
          <w:color w:val="000000" w:themeColor="text1"/>
          <w:highlight w:val="none"/>
          <w:lang w:eastAsia="zh-CN"/>
          <w14:textFill>
            <w14:solidFill>
              <w14:schemeClr w14:val="tx1"/>
            </w14:solidFill>
          </w14:textFill>
        </w:rPr>
        <w:t>供应商</w:t>
      </w:r>
      <w:r>
        <w:rPr>
          <w:rFonts w:hint="eastAsia" w:cs="Times New Roman"/>
          <w:color w:val="000000" w:themeColor="text1"/>
          <w:highlight w:val="none"/>
          <w14:textFill>
            <w14:solidFill>
              <w14:schemeClr w14:val="tx1"/>
            </w14:solidFill>
          </w14:textFill>
        </w:rPr>
        <w:t>提出延长</w:t>
      </w:r>
      <w:r>
        <w:rPr>
          <w:rFonts w:hint="eastAsia" w:cs="Times New Roman"/>
          <w:color w:val="000000" w:themeColor="text1"/>
          <w:highlight w:val="none"/>
          <w:lang w:eastAsia="zh-CN"/>
          <w14:textFill>
            <w14:solidFill>
              <w14:schemeClr w14:val="tx1"/>
            </w14:solidFill>
          </w14:textFill>
        </w:rPr>
        <w:t>投标有效期</w:t>
      </w:r>
      <w:r>
        <w:rPr>
          <w:rFonts w:hint="eastAsia"/>
          <w:color w:val="000000" w:themeColor="text1"/>
          <w:highlight w:val="none"/>
          <w14:textFill>
            <w14:solidFill>
              <w14:schemeClr w14:val="tx1"/>
            </w14:solidFill>
          </w14:textFill>
        </w:rPr>
        <w:t>的要求，</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应立即以书面形式对此要求向采购人作出答复；</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可以拒绝采购人的要求而不会因此被没收投标保证金。同意延期的</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应相应延长投标保证金的有效期，但不得因此而提出修改投标文件的要求。在延长期内，本须知关于投标保证金的退还与没收的规定仍然适用。</w:t>
      </w:r>
    </w:p>
    <w:p w14:paraId="0138E2EA">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12.投标文件的签署及规定</w:t>
      </w:r>
    </w:p>
    <w:p w14:paraId="1448CB65">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12.1组成投标文件的各项文件均应遵守本条。</w:t>
      </w:r>
    </w:p>
    <w:p w14:paraId="37F2C4E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12.2</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在投标文件及相关文件的签订、履行、通知等事项的书面文件中的“单位盖章”、“印章”、“公章”等处均仅指与当事人名称全称相一致的标准公章，不得使用其它（如带有“专用章”等字样）的印章。</w:t>
      </w:r>
    </w:p>
    <w:p w14:paraId="342FFAE0">
      <w:pPr>
        <w:bidi w:val="0"/>
        <w:rPr>
          <w:rFonts w:hint="eastAsia" w:cs="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12.3</w:t>
      </w:r>
      <w:r>
        <w:rPr>
          <w:rFonts w:hint="eastAsia"/>
          <w:color w:val="000000" w:themeColor="text1"/>
          <w:highlight w:val="none"/>
          <w:lang w:val="en-US" w:eastAsia="zh-CN"/>
          <w14:textFill>
            <w14:solidFill>
              <w14:schemeClr w14:val="tx1"/>
            </w14:solidFill>
          </w14:textFill>
        </w:rPr>
        <w:t>供应商</w:t>
      </w:r>
      <w:r>
        <w:rPr>
          <w:color w:val="000000" w:themeColor="text1"/>
          <w:highlight w:val="none"/>
          <w14:textFill>
            <w14:solidFill>
              <w14:schemeClr w14:val="tx1"/>
            </w14:solidFill>
          </w14:textFill>
        </w:rPr>
        <w:t>应按照</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的</w:t>
      </w:r>
      <w:r>
        <w:rPr>
          <w:color w:val="000000" w:themeColor="text1"/>
          <w:highlight w:val="none"/>
          <w14:textFill>
            <w14:solidFill>
              <w14:schemeClr w14:val="tx1"/>
            </w14:solidFill>
          </w14:textFill>
        </w:rPr>
        <w:t>要求</w:t>
      </w:r>
      <w:r>
        <w:rPr>
          <w:rFonts w:hint="eastAsia"/>
          <w:color w:val="000000" w:themeColor="text1"/>
          <w:highlight w:val="none"/>
          <w14:textFill>
            <w14:solidFill>
              <w14:schemeClr w14:val="tx1"/>
            </w14:solidFill>
          </w14:textFill>
        </w:rPr>
        <w:t>编制</w:t>
      </w:r>
      <w:r>
        <w:rPr>
          <w:rFonts w:hint="eastAsia"/>
          <w:color w:val="000000" w:themeColor="text1"/>
          <w:highlight w:val="none"/>
          <w:lang w:eastAsia="zh-CN"/>
          <w14:textFill>
            <w14:solidFill>
              <w14:schemeClr w14:val="tx1"/>
            </w14:solidFill>
          </w14:textFill>
        </w:rPr>
        <w:t>投标文件</w:t>
      </w:r>
      <w:r>
        <w:rPr>
          <w:color w:val="000000" w:themeColor="text1"/>
          <w:highlight w:val="none"/>
          <w14:textFill>
            <w14:solidFill>
              <w14:schemeClr w14:val="tx1"/>
            </w14:solidFill>
          </w14:textFill>
        </w:rPr>
        <w:t>，</w:t>
      </w:r>
      <w:r>
        <w:rPr>
          <w:rFonts w:hint="eastAsia" w:cs="Times New Roman"/>
          <w:color w:val="000000" w:themeColor="text1"/>
          <w:highlight w:val="none"/>
          <w14:textFill>
            <w14:solidFill>
              <w14:schemeClr w14:val="tx1"/>
            </w14:solidFill>
          </w14:textFill>
        </w:rPr>
        <w:t>在每一份</w:t>
      </w:r>
      <w:r>
        <w:rPr>
          <w:rFonts w:hint="eastAsia" w:cs="Times New Roman"/>
          <w:color w:val="000000" w:themeColor="text1"/>
          <w:highlight w:val="none"/>
          <w:lang w:eastAsia="zh-CN"/>
          <w14:textFill>
            <w14:solidFill>
              <w14:schemeClr w14:val="tx1"/>
            </w14:solidFill>
          </w14:textFill>
        </w:rPr>
        <w:t>投标文件</w:t>
      </w:r>
      <w:r>
        <w:rPr>
          <w:rFonts w:hint="eastAsia" w:cs="Times New Roman"/>
          <w:color w:val="000000" w:themeColor="text1"/>
          <w:highlight w:val="none"/>
          <w14:textFill>
            <w14:solidFill>
              <w14:schemeClr w14:val="tx1"/>
            </w14:solidFill>
          </w14:textFill>
        </w:rPr>
        <w:t>的封面下方以及其他要求</w:t>
      </w:r>
      <w:r>
        <w:rPr>
          <w:rFonts w:hint="eastAsia" w:cs="Times New Roman"/>
          <w:color w:val="000000" w:themeColor="text1"/>
          <w:highlight w:val="none"/>
          <w:lang w:val="en-US" w:eastAsia="zh-CN"/>
          <w14:textFill>
            <w14:solidFill>
              <w14:schemeClr w14:val="tx1"/>
            </w14:solidFill>
          </w14:textFill>
        </w:rPr>
        <w:t>盖章页</w:t>
      </w:r>
      <w:r>
        <w:rPr>
          <w:rFonts w:hint="eastAsia" w:cs="Times New Roman"/>
          <w:color w:val="000000" w:themeColor="text1"/>
          <w:highlight w:val="none"/>
          <w14:textFill>
            <w14:solidFill>
              <w14:schemeClr w14:val="tx1"/>
            </w14:solidFill>
          </w14:textFill>
        </w:rPr>
        <w:t>加盖公章，同时</w:t>
      </w:r>
      <w:r>
        <w:rPr>
          <w:rFonts w:hint="eastAsia" w:cs="Times New Roman"/>
          <w:color w:val="000000" w:themeColor="text1"/>
          <w:highlight w:val="none"/>
          <w:lang w:val="en-US" w:eastAsia="zh-CN"/>
          <w14:textFill>
            <w14:solidFill>
              <w14:schemeClr w14:val="tx1"/>
            </w14:solidFill>
          </w14:textFill>
        </w:rPr>
        <w:t>在要求签字页</w:t>
      </w:r>
      <w:r>
        <w:rPr>
          <w:rFonts w:hint="eastAsia" w:cs="Times New Roman"/>
          <w:color w:val="000000" w:themeColor="text1"/>
          <w:highlight w:val="none"/>
          <w14:textFill>
            <w14:solidFill>
              <w14:schemeClr w14:val="tx1"/>
            </w14:solidFill>
          </w14:textFill>
        </w:rPr>
        <w:t>签署</w:t>
      </w:r>
      <w:r>
        <w:rPr>
          <w:rFonts w:hint="eastAsia" w:cs="Times New Roman"/>
          <w:color w:val="000000" w:themeColor="text1"/>
          <w:highlight w:val="none"/>
          <w:lang w:eastAsia="zh-CN"/>
          <w14:textFill>
            <w14:solidFill>
              <w14:schemeClr w14:val="tx1"/>
            </w14:solidFill>
          </w14:textFill>
        </w:rPr>
        <w:t>法定代表人（负责人）</w:t>
      </w:r>
      <w:r>
        <w:rPr>
          <w:rFonts w:hint="eastAsia" w:cs="Times New Roman"/>
          <w:color w:val="000000" w:themeColor="text1"/>
          <w:highlight w:val="none"/>
          <w14:textFill>
            <w14:solidFill>
              <w14:schemeClr w14:val="tx1"/>
            </w14:solidFill>
          </w14:textFill>
        </w:rPr>
        <w:t>或</w:t>
      </w:r>
      <w:r>
        <w:rPr>
          <w:rFonts w:hint="eastAsia" w:cs="Times New Roman"/>
          <w:color w:val="000000" w:themeColor="text1"/>
          <w:highlight w:val="none"/>
          <w:lang w:eastAsia="zh-CN"/>
          <w14:textFill>
            <w14:solidFill>
              <w14:schemeClr w14:val="tx1"/>
            </w14:solidFill>
          </w14:textFill>
        </w:rPr>
        <w:t>供应商</w:t>
      </w:r>
      <w:r>
        <w:rPr>
          <w:rFonts w:hint="eastAsia" w:cs="Times New Roman"/>
          <w:color w:val="000000" w:themeColor="text1"/>
          <w:highlight w:val="none"/>
          <w14:textFill>
            <w14:solidFill>
              <w14:schemeClr w14:val="tx1"/>
            </w14:solidFill>
          </w14:textFill>
        </w:rPr>
        <w:t>代表的全名或加盖本人名章。</w:t>
      </w:r>
    </w:p>
    <w:p w14:paraId="7E98A6AE">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12.4投标文件应字迹清楚、内容齐全、不得涂改或增删。如有修改和增删，必须有</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公章及</w:t>
      </w:r>
      <w:r>
        <w:rPr>
          <w:rFonts w:hint="eastAsia"/>
          <w:color w:val="000000" w:themeColor="text1"/>
          <w:highlight w:val="none"/>
          <w:lang w:eastAsia="zh-CN"/>
          <w14:textFill>
            <w14:solidFill>
              <w14:schemeClr w14:val="tx1"/>
            </w14:solidFill>
          </w14:textFill>
        </w:rPr>
        <w:t>法定代表人（负责人）</w:t>
      </w:r>
      <w:r>
        <w:rPr>
          <w:rFonts w:hint="eastAsia"/>
          <w:color w:val="000000" w:themeColor="text1"/>
          <w:highlight w:val="none"/>
          <w14:textFill>
            <w14:solidFill>
              <w14:schemeClr w14:val="tx1"/>
            </w14:solidFill>
          </w14:textFill>
        </w:rPr>
        <w:t>或其授权的</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代表签字。</w:t>
      </w:r>
    </w:p>
    <w:p w14:paraId="3F6AA0D2">
      <w:pPr>
        <w:pStyle w:val="4"/>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四、投标文件的递交</w:t>
      </w:r>
    </w:p>
    <w:p w14:paraId="7A472D09">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13.投标文件的密封及标记</w:t>
      </w:r>
    </w:p>
    <w:p w14:paraId="6F88E4FD">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13.1投标文件的密封</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本项目不适用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：如果</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未按要求对投标文件密封及加写标记，采购代理机构（或采购人）对投标文件的误投和提前启封概不负责。对由此造成提前开封的投标文件，采购代理机构（或采购人）有权予以拒绝，并退回</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w:t>
      </w:r>
    </w:p>
    <w:p w14:paraId="396B2E0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同时对多个包进行投标，需按已登记包段分别递交投标文件。</w:t>
      </w:r>
    </w:p>
    <w:p w14:paraId="50A831A7">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14.投标截止时间</w:t>
      </w:r>
    </w:p>
    <w:p w14:paraId="46496814">
      <w:pPr>
        <w:bidi w:val="0"/>
        <w:rPr>
          <w:rFonts w:hint="eastAsia" w:cs="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投标文件须按照招标文件规定的投标解密时间进行解密。</w:t>
      </w:r>
    </w:p>
    <w:p w14:paraId="33EB21DA">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15.投标文件的补充、修改和撤回</w:t>
      </w:r>
    </w:p>
    <w:p w14:paraId="62B26AC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15.1</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在开标解密截止时间前，可对投标文件进行补充、修改或者撤回。</w:t>
      </w:r>
    </w:p>
    <w:p w14:paraId="3057DAC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15.2</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对电子投标文件的补充、修改应在电子投标文件上进行，修改完成后重新上传。</w:t>
      </w:r>
    </w:p>
    <w:p w14:paraId="66A812E1">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15.3在招标文件要求的投标文件提交截止时间之后，</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不得对其投标文件进行补充、修改或撤回。</w:t>
      </w:r>
    </w:p>
    <w:p w14:paraId="7EA1DC4E">
      <w:pPr>
        <w:pStyle w:val="4"/>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五、开标</w:t>
      </w:r>
    </w:p>
    <w:p w14:paraId="3F2A5389">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16.开标及其有关事项</w:t>
      </w:r>
    </w:p>
    <w:p w14:paraId="3FEC91C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16.1采购代理机构（或采购人）按招标文件规定的时间、地点主持公开开标，采购人代表及有关工作人员参加</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评标委员会成员不得参加开标活动。</w:t>
      </w:r>
    </w:p>
    <w:p w14:paraId="25054019">
      <w:pPr>
        <w:bidi w:val="0"/>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16.2</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代理机构在招标文件确定的提交投标文件截止时间的同一时间与招标文件预先确定的地点进行公开开标活动，并且对开标、评标现场活动进行全程录音录像。录音录像应当清晰可辨，并随招标文件一并存档。</w:t>
      </w:r>
    </w:p>
    <w:p w14:paraId="666132EF">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16.3</w:t>
      </w:r>
      <w:r>
        <w:rPr>
          <w:rFonts w:hint="default"/>
          <w:color w:val="000000" w:themeColor="text1"/>
          <w:highlight w:val="none"/>
          <w:lang w:val="en-US" w:eastAsia="zh-CN"/>
          <w14:textFill>
            <w14:solidFill>
              <w14:schemeClr w14:val="tx1"/>
            </w14:solidFill>
          </w14:textFill>
        </w:rPr>
        <w:t>采购代理机构在</w:t>
      </w:r>
      <w:r>
        <w:rPr>
          <w:rFonts w:hint="eastAsia"/>
          <w:color w:val="000000" w:themeColor="text1"/>
          <w:highlight w:val="none"/>
          <w14:textFill>
            <w14:solidFill>
              <w14:schemeClr w14:val="tx1"/>
            </w14:solidFill>
          </w14:textFill>
        </w:rPr>
        <w:t>提交投标文件截止时间的同一时间</w:t>
      </w:r>
      <w:r>
        <w:rPr>
          <w:rFonts w:hint="default"/>
          <w:color w:val="000000" w:themeColor="text1"/>
          <w:highlight w:val="none"/>
          <w:lang w:val="en-US" w:eastAsia="zh-CN"/>
          <w14:textFill>
            <w14:solidFill>
              <w14:schemeClr w14:val="tx1"/>
            </w14:solidFill>
          </w14:textFill>
        </w:rPr>
        <w:t>，发出</w:t>
      </w:r>
      <w:r>
        <w:rPr>
          <w:rFonts w:hint="eastAsia"/>
          <w:color w:val="000000" w:themeColor="text1"/>
          <w:highlight w:val="none"/>
          <w:lang w:val="en-US" w:eastAsia="zh-CN"/>
          <w14:textFill>
            <w14:solidFill>
              <w14:schemeClr w14:val="tx1"/>
            </w14:solidFill>
          </w14:textFill>
        </w:rPr>
        <w:t>投标</w:t>
      </w:r>
      <w:r>
        <w:rPr>
          <w:rFonts w:hint="default"/>
          <w:color w:val="000000" w:themeColor="text1"/>
          <w:highlight w:val="none"/>
          <w:lang w:val="en-US" w:eastAsia="zh-CN"/>
          <w14:textFill>
            <w14:solidFill>
              <w14:schemeClr w14:val="tx1"/>
            </w14:solidFill>
          </w14:textFill>
        </w:rPr>
        <w:t>文件解密指令</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不足三家的，不得开</w:t>
      </w:r>
      <w:r>
        <w:rPr>
          <w:rFonts w:hint="eastAsia"/>
          <w:color w:val="000000" w:themeColor="text1"/>
          <w:highlight w:val="none"/>
          <w:lang w:val="en-US" w:eastAsia="zh-CN"/>
          <w14:textFill>
            <w14:solidFill>
              <w14:schemeClr w14:val="tx1"/>
            </w14:solidFill>
          </w14:textFill>
        </w:rPr>
        <w:t>标</w:t>
      </w:r>
      <w:r>
        <w:rPr>
          <w:rFonts w:hint="eastAsia"/>
          <w:color w:val="000000" w:themeColor="text1"/>
          <w:highlight w:val="none"/>
          <w14:textFill>
            <w14:solidFill>
              <w14:schemeClr w14:val="tx1"/>
            </w14:solidFill>
          </w14:textFill>
        </w:rPr>
        <w:t>。</w:t>
      </w:r>
    </w:p>
    <w:p w14:paraId="27D0481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在山西政府采购网</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政采云平台</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中自行查看开标结果，并进行确认，在30分钟内未进行确认的，系统默认为已确认开标结果。</w:t>
      </w:r>
    </w:p>
    <w:p w14:paraId="2ADF7BE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开标后，所有</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的投标文件将不予退还。</w:t>
      </w:r>
    </w:p>
    <w:p w14:paraId="13AD50E2">
      <w:pPr>
        <w:pStyle w:val="4"/>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六、评标程序和要求</w:t>
      </w:r>
    </w:p>
    <w:p w14:paraId="41D76901">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17.评标委员会的组成和职责</w:t>
      </w:r>
    </w:p>
    <w:p w14:paraId="622BE70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17.1</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代理机构根据有关法律法规和本招标文件的规定，结合本招标项目的特点组建评标委员会。评标委员会由采购人代表和评审专家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人以上单数组成，其中评审专家不得少于成员总数的三分之二。</w:t>
      </w:r>
    </w:p>
    <w:p w14:paraId="70FC1BB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17.2评审专家对本单位的采购项目只能作为采购人代表参与评标，法律规定的情形除外。</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代理机构工作人员不得参加由本机构代理的政府采购项目的评标。</w:t>
      </w:r>
    </w:p>
    <w:p w14:paraId="18EC9C3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17.3评标委员会成员名单在评标结果公告前应当保密。</w:t>
      </w:r>
    </w:p>
    <w:p w14:paraId="562F058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17.4评审专家由</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代理机构从山西省财政厅政府采购管理处评审专家库中，通过随机方式抽取。对技术复杂、专业性强的采购项目，通过随机方式难以确定合适评审专家的，经主管预算单位同意，采购人可以自行选定相应专业领域的评审专家。</w:t>
      </w:r>
    </w:p>
    <w:p w14:paraId="1BCB7E7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17.5评标中因评标委员会成员缺席、回避或者健康等特殊原因导致评标委员会组成不符合相关法律规定的，</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代理机构应当依法补足后继续评标。被更换的评标委员会成员所作出的评标意见无效。</w:t>
      </w:r>
    </w:p>
    <w:p w14:paraId="6D3BC39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17.6无法及时补足评标委员会成员的，</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代理机构应当停止评标活动，封存所有投标文件和开标、评标资料，依法重新组建评标委员会进行评标。原评标委员会所作出的评标意见无效。</w:t>
      </w:r>
    </w:p>
    <w:p w14:paraId="3963B33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17.7</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代理机构应当将变更、重新组建评标委员会的情况予以记录，并随招标文件一并存档。</w:t>
      </w:r>
    </w:p>
    <w:p w14:paraId="4904DADE">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17.8</w:t>
      </w:r>
      <w:r>
        <w:rPr>
          <w:rFonts w:hint="eastAsia"/>
          <w:color w:val="000000" w:themeColor="text1"/>
          <w:highlight w:val="none"/>
          <w14:textFill>
            <w14:solidFill>
              <w14:schemeClr w14:val="tx1"/>
            </w14:solidFill>
          </w14:textFill>
        </w:rPr>
        <w:t>评标委员会及其成员不得有下列行为：</w:t>
      </w:r>
    </w:p>
    <w:p w14:paraId="6CE9F98A">
      <w:pPr>
        <w:bidi w:val="0"/>
        <w:rPr>
          <w:rFonts w:hint="eastAsia" w:cs="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w:t>
      </w:r>
      <w:r>
        <w:rPr>
          <w:rFonts w:hint="eastAsia" w:cs="Times New Roman"/>
          <w:color w:val="000000" w:themeColor="text1"/>
          <w:highlight w:val="none"/>
          <w14:textFill>
            <w14:solidFill>
              <w14:schemeClr w14:val="tx1"/>
            </w14:solidFill>
          </w14:textFill>
        </w:rPr>
        <w:t>确定参与评标至评标结束前私自接触</w:t>
      </w:r>
      <w:r>
        <w:rPr>
          <w:rFonts w:hint="eastAsia" w:cs="Times New Roman"/>
          <w:color w:val="000000" w:themeColor="text1"/>
          <w:highlight w:val="none"/>
          <w:lang w:eastAsia="zh-CN"/>
          <w14:textFill>
            <w14:solidFill>
              <w14:schemeClr w14:val="tx1"/>
            </w14:solidFill>
          </w14:textFill>
        </w:rPr>
        <w:t>供应商</w:t>
      </w:r>
      <w:r>
        <w:rPr>
          <w:rFonts w:hint="eastAsia" w:cs="Times New Roman"/>
          <w:color w:val="000000" w:themeColor="text1"/>
          <w:highlight w:val="none"/>
          <w14:textFill>
            <w14:solidFill>
              <w14:schemeClr w14:val="tx1"/>
            </w14:solidFill>
          </w14:textFill>
        </w:rPr>
        <w:t>；</w:t>
      </w:r>
    </w:p>
    <w:p w14:paraId="6CB0AC2D">
      <w:pPr>
        <w:bidi w:val="0"/>
        <w:rPr>
          <w:rFonts w:hint="eastAsia"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（二）接受</w:t>
      </w:r>
      <w:r>
        <w:rPr>
          <w:rFonts w:hint="eastAsia" w:cs="Times New Roman"/>
          <w:color w:val="000000" w:themeColor="text1"/>
          <w:highlight w:val="none"/>
          <w:lang w:eastAsia="zh-CN"/>
          <w14:textFill>
            <w14:solidFill>
              <w14:schemeClr w14:val="tx1"/>
            </w14:solidFill>
          </w14:textFill>
        </w:rPr>
        <w:t>供应商</w:t>
      </w:r>
      <w:r>
        <w:rPr>
          <w:rFonts w:hint="eastAsia" w:cs="Times New Roman"/>
          <w:color w:val="000000" w:themeColor="text1"/>
          <w:highlight w:val="none"/>
          <w14:textFill>
            <w14:solidFill>
              <w14:schemeClr w14:val="tx1"/>
            </w14:solidFill>
          </w14:textFill>
        </w:rPr>
        <w:t>提出的与投标文件不一致的澄清或者说明，对于投标文件中含义不明确、同类问题表述不一致或者有明显文字和计算错误的内容的情形除外；</w:t>
      </w:r>
    </w:p>
    <w:p w14:paraId="1CFC8776">
      <w:pPr>
        <w:bidi w:val="0"/>
        <w:rPr>
          <w:rFonts w:hint="eastAsia"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（三）违反评标纪律发表倾向性意见或者征询采购人的倾向性意见；</w:t>
      </w:r>
    </w:p>
    <w:p w14:paraId="70A2635C">
      <w:pPr>
        <w:bidi w:val="0"/>
        <w:rPr>
          <w:rFonts w:hint="eastAsia"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（四）对需要专业判断的主观评审因素协商评分；</w:t>
      </w:r>
    </w:p>
    <w:p w14:paraId="07A03685">
      <w:pPr>
        <w:bidi w:val="0"/>
        <w:rPr>
          <w:rFonts w:hint="eastAsia"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（五）在评标过程中擅离职守，影响评标程序正常进行的；</w:t>
      </w:r>
    </w:p>
    <w:p w14:paraId="2DE27F70">
      <w:pPr>
        <w:bidi w:val="0"/>
        <w:rPr>
          <w:rFonts w:hint="eastAsia"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（六）记录、复制或者带走任何评标资料；</w:t>
      </w:r>
    </w:p>
    <w:p w14:paraId="75EA8254">
      <w:pPr>
        <w:bidi w:val="0"/>
        <w:rPr>
          <w:rFonts w:hint="eastAsia"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（七）其他不遵守评标纪律的行为。</w:t>
      </w:r>
    </w:p>
    <w:p w14:paraId="427039F4">
      <w:pPr>
        <w:bidi w:val="0"/>
        <w:rPr>
          <w:rFonts w:hint="eastAsia"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 xml:space="preserve"> 评标委员会成员有前款第一至五项行为之一的，其评审意见无效，并不得获取评审劳务报酬和报销异地评审差旅费。</w:t>
      </w:r>
    </w:p>
    <w:p w14:paraId="7DE71458">
      <w:pPr>
        <w:bidi w:val="0"/>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17.9采购人、采购代理机构发现评审专家有违法违规行为的，应当及时向采购人本级财政部门报告。</w:t>
      </w:r>
    </w:p>
    <w:p w14:paraId="17E3D7DB">
      <w:pPr>
        <w:bidi w:val="0"/>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17.10评审专家有下列情形的，列入不良行为记录：</w:t>
      </w:r>
    </w:p>
    <w:p w14:paraId="5DA13AAF">
      <w:pPr>
        <w:bidi w:val="0"/>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（一）未按照招标文件规定的评审程序、评审方法和评审标准进行独立评审；</w:t>
      </w:r>
    </w:p>
    <w:p w14:paraId="319B96A4">
      <w:pPr>
        <w:bidi w:val="0"/>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（二）泄露评审文件、评审情况；</w:t>
      </w:r>
    </w:p>
    <w:p w14:paraId="6D21CD09">
      <w:pPr>
        <w:bidi w:val="0"/>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（三）与</w:t>
      </w:r>
      <w:r>
        <w:rPr>
          <w:rFonts w:hint="eastAsia" w:cs="Times New Roman"/>
          <w:color w:val="000000" w:themeColor="text1"/>
          <w:highlight w:val="none"/>
          <w:lang w:val="en-US" w:eastAsia="zh-CN"/>
          <w14:textFill>
            <w14:solidFill>
              <w14:schemeClr w14:val="tx1"/>
            </w14:solidFill>
          </w14:textFill>
        </w:rPr>
        <w:t>供应商</w:t>
      </w:r>
      <w:r>
        <w:rPr>
          <w:rFonts w:hint="eastAsia" w:ascii="宋体" w:hAnsi="宋体" w:eastAsia="宋体" w:cs="Times New Roman"/>
          <w:color w:val="000000" w:themeColor="text1"/>
          <w:highlight w:val="none"/>
          <w:lang w:val="en-US" w:eastAsia="zh-CN"/>
          <w14:textFill>
            <w14:solidFill>
              <w14:schemeClr w14:val="tx1"/>
            </w14:solidFill>
          </w14:textFill>
        </w:rPr>
        <w:t>存在利害关系未回避；</w:t>
      </w:r>
    </w:p>
    <w:p w14:paraId="674955CD">
      <w:pPr>
        <w:bidi w:val="0"/>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（四）收受采购人、采购代理机构、</w:t>
      </w:r>
      <w:r>
        <w:rPr>
          <w:rFonts w:hint="eastAsia" w:cs="Times New Roman"/>
          <w:color w:val="000000" w:themeColor="text1"/>
          <w:highlight w:val="none"/>
          <w:lang w:val="en-US" w:eastAsia="zh-CN"/>
          <w14:textFill>
            <w14:solidFill>
              <w14:schemeClr w14:val="tx1"/>
            </w14:solidFill>
          </w14:textFill>
        </w:rPr>
        <w:t>供应商</w:t>
      </w:r>
      <w:r>
        <w:rPr>
          <w:rFonts w:hint="eastAsia" w:ascii="宋体" w:hAnsi="宋体" w:eastAsia="宋体" w:cs="Times New Roman"/>
          <w:color w:val="000000" w:themeColor="text1"/>
          <w:highlight w:val="none"/>
          <w:lang w:val="en-US" w:eastAsia="zh-CN"/>
          <w14:textFill>
            <w14:solidFill>
              <w14:schemeClr w14:val="tx1"/>
            </w14:solidFill>
          </w14:textFill>
        </w:rPr>
        <w:t>贿赂或者获取其他不正当利益；</w:t>
      </w:r>
    </w:p>
    <w:p w14:paraId="4D289A65">
      <w:pPr>
        <w:bidi w:val="0"/>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（五）提供虚假申请材料；</w:t>
      </w:r>
    </w:p>
    <w:p w14:paraId="1808D45A">
      <w:pPr>
        <w:bidi w:val="0"/>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（六）拒不履行配合答复</w:t>
      </w:r>
      <w:r>
        <w:rPr>
          <w:rFonts w:hint="eastAsia" w:cs="Times New Roman"/>
          <w:color w:val="000000" w:themeColor="text1"/>
          <w:highlight w:val="none"/>
          <w:lang w:val="en-US" w:eastAsia="zh-CN"/>
          <w14:textFill>
            <w14:solidFill>
              <w14:schemeClr w14:val="tx1"/>
            </w14:solidFill>
          </w14:textFill>
        </w:rPr>
        <w:t>供应商</w:t>
      </w:r>
      <w:r>
        <w:rPr>
          <w:rFonts w:hint="eastAsia" w:ascii="宋体" w:hAnsi="宋体" w:eastAsia="宋体" w:cs="Times New Roman"/>
          <w:color w:val="000000" w:themeColor="text1"/>
          <w:highlight w:val="none"/>
          <w:lang w:val="en-US" w:eastAsia="zh-CN"/>
          <w14:textFill>
            <w14:solidFill>
              <w14:schemeClr w14:val="tx1"/>
            </w14:solidFill>
          </w14:textFill>
        </w:rPr>
        <w:t>询问、质疑、投诉等法定义务；</w:t>
      </w:r>
    </w:p>
    <w:p w14:paraId="687113FF">
      <w:pPr>
        <w:bidi w:val="0"/>
        <w:rPr>
          <w:rFonts w:hint="eastAsia"/>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（七）以评审专家身份从事有损政府采购公信力的活动。</w:t>
      </w:r>
    </w:p>
    <w:p w14:paraId="312D3449">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18.初步评审</w:t>
      </w:r>
    </w:p>
    <w:p w14:paraId="5E1BBB7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18.1资格性审查</w:t>
      </w:r>
    </w:p>
    <w:p w14:paraId="12F570C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采购代理机构将</w:t>
      </w:r>
      <w:r>
        <w:rPr>
          <w:rFonts w:hint="eastAsia"/>
          <w:color w:val="000000" w:themeColor="text1"/>
          <w:highlight w:val="none"/>
          <w:lang w:val="en-US" w:eastAsia="zh-CN"/>
          <w14:textFill>
            <w14:solidFill>
              <w14:schemeClr w14:val="tx1"/>
            </w14:solidFill>
          </w14:textFill>
        </w:rPr>
        <w:t>协助采购人</w:t>
      </w:r>
      <w:r>
        <w:rPr>
          <w:rFonts w:hint="eastAsia"/>
          <w:color w:val="000000" w:themeColor="text1"/>
          <w:highlight w:val="none"/>
          <w14:textFill>
            <w14:solidFill>
              <w14:schemeClr w14:val="tx1"/>
            </w14:solidFill>
          </w14:textFill>
        </w:rPr>
        <w:t>依据</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提交的投标文件，按招标文件第三章评标标准和评标办法中资格性审查的内容及标准进行审查，以确定其是否具备投标资格。如果</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不具备投标资格，不满足招标文件所规定的资格标准的，其投标将被拒绝。</w:t>
      </w:r>
    </w:p>
    <w:p w14:paraId="6B92D6A4">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代理机构或采购人对资格审查进行记录，并签字确认，与招标文件一并存档。</w:t>
      </w:r>
    </w:p>
    <w:p w14:paraId="63D6D06F">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代理机构对资格审查时需</w:t>
      </w:r>
      <w:r>
        <w:rPr>
          <w:rFonts w:hint="eastAsia"/>
          <w:color w:val="000000" w:themeColor="text1"/>
          <w:highlight w:val="none"/>
          <w:lang w:val="en-US" w:eastAsia="zh-CN"/>
          <w14:textFill>
            <w14:solidFill>
              <w14:schemeClr w14:val="tx1"/>
            </w14:solidFill>
          </w14:textFill>
        </w:rPr>
        <w:t>获</w:t>
      </w:r>
      <w:r>
        <w:rPr>
          <w:rFonts w:hint="eastAsia"/>
          <w:color w:val="000000" w:themeColor="text1"/>
          <w:highlight w:val="none"/>
          <w14:textFill>
            <w14:solidFill>
              <w14:schemeClr w14:val="tx1"/>
            </w14:solidFill>
          </w14:textFill>
        </w:rPr>
        <w:t>得采购人授权后对投标文件进行资格性审查。</w:t>
      </w:r>
    </w:p>
    <w:p w14:paraId="315367D7">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代理机构或采购人对模糊不清或存在疑问的资格性证明文件，在不影响投标</w:t>
      </w:r>
      <w:r>
        <w:rPr>
          <w:rFonts w:hint="eastAsia"/>
          <w:color w:val="000000" w:themeColor="text1"/>
          <w:highlight w:val="none"/>
          <w:lang w:val="en-US" w:eastAsia="zh-CN"/>
          <w14:textFill>
            <w14:solidFill>
              <w14:schemeClr w14:val="tx1"/>
            </w14:solidFill>
          </w14:textFill>
        </w:rPr>
        <w:t>实质性响应</w:t>
      </w:r>
      <w:r>
        <w:rPr>
          <w:rFonts w:hint="eastAsia"/>
          <w:color w:val="000000" w:themeColor="text1"/>
          <w:highlight w:val="none"/>
          <w14:textFill>
            <w14:solidFill>
              <w14:schemeClr w14:val="tx1"/>
            </w14:solidFill>
          </w14:textFill>
        </w:rPr>
        <w:t>的前提下，须经</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进行澄清。</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资格证明文件若有缺失或不符，开标后不允许补正或修正，且投标无效。</w:t>
      </w:r>
    </w:p>
    <w:p w14:paraId="6A6179F7">
      <w:pPr>
        <w:bidi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18.2符合性</w:t>
      </w:r>
      <w:r>
        <w:rPr>
          <w:rFonts w:hint="eastAsia"/>
          <w:color w:val="000000" w:themeColor="text1"/>
          <w:highlight w:val="none"/>
          <w:lang w:val="en-US" w:eastAsia="zh-CN"/>
          <w14:textFill>
            <w14:solidFill>
              <w14:schemeClr w14:val="tx1"/>
            </w14:solidFill>
          </w14:textFill>
        </w:rPr>
        <w:t>审查</w:t>
      </w:r>
    </w:p>
    <w:p w14:paraId="67DB801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评标委员会对通过资格性审查的投标文件进行符合性审查，按照招标文件第三章评标标准和评标办法中符合性</w:t>
      </w:r>
      <w:r>
        <w:rPr>
          <w:rFonts w:hint="eastAsia"/>
          <w:color w:val="000000" w:themeColor="text1"/>
          <w:highlight w:val="none"/>
          <w:lang w:val="en-US" w:eastAsia="zh-CN"/>
          <w14:textFill>
            <w14:solidFill>
              <w14:schemeClr w14:val="tx1"/>
            </w14:solidFill>
          </w14:textFill>
        </w:rPr>
        <w:t>审查</w:t>
      </w:r>
      <w:r>
        <w:rPr>
          <w:rFonts w:hint="eastAsia"/>
          <w:color w:val="000000" w:themeColor="text1"/>
          <w:highlight w:val="none"/>
          <w14:textFill>
            <w14:solidFill>
              <w14:schemeClr w14:val="tx1"/>
            </w14:solidFill>
          </w14:textFill>
        </w:rPr>
        <w:t>的内容及标准对投标文件进行符合性</w:t>
      </w:r>
      <w:r>
        <w:rPr>
          <w:rFonts w:hint="eastAsia"/>
          <w:color w:val="000000" w:themeColor="text1"/>
          <w:highlight w:val="none"/>
          <w:lang w:val="en-US" w:eastAsia="zh-CN"/>
          <w14:textFill>
            <w14:solidFill>
              <w14:schemeClr w14:val="tx1"/>
            </w14:solidFill>
          </w14:textFill>
        </w:rPr>
        <w:t>审查</w:t>
      </w:r>
      <w:r>
        <w:rPr>
          <w:rFonts w:hint="eastAsia"/>
          <w:color w:val="000000" w:themeColor="text1"/>
          <w:highlight w:val="none"/>
          <w14:textFill>
            <w14:solidFill>
              <w14:schemeClr w14:val="tx1"/>
            </w14:solidFill>
          </w14:textFill>
        </w:rPr>
        <w:t>，以确定投标文件是否对招标文件的商务、技术服务等要求作出实质性响应。</w:t>
      </w:r>
    </w:p>
    <w:p w14:paraId="7379059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）重大偏离不允许在开标后修正。</w:t>
      </w:r>
    </w:p>
    <w:p w14:paraId="4DF48288">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）如果投标文件实质上没有响应招标文件的要求，评标委员会将予以拒绝，</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不得再对投标文件进行任何修正从而使其投标成为实质上响应的投标。</w:t>
      </w:r>
    </w:p>
    <w:p w14:paraId="4BF6C4D8">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）投标文件的细微偏差（一般技术、商务要求）是指在实质上响应招标文件要求，但在个别地方存在漏项或者提供了不完整的技术信息和数据等情况，并且补正这些遗漏或者不完整不会对其他</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造成不公平的结果。细微偏差不影响投标文件的有效性。</w:t>
      </w:r>
    </w:p>
    <w:p w14:paraId="5CEA004D">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18.3审核中，对明显的文字和计算错误按下述原则处理：</w:t>
      </w:r>
    </w:p>
    <w:p w14:paraId="3D0C0AC8">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（一）投标文件中开标一览表（报价表）内容与投标文件中相应内容不一致的，以开标一览表（报价表）为准；</w:t>
      </w:r>
    </w:p>
    <w:p w14:paraId="5EED66B3">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（二）大写金额和小写金额不一致的，以大写金额为准；</w:t>
      </w:r>
    </w:p>
    <w:p w14:paraId="5A23CF21">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（三）单价金额小数点或者百分比有明显错位的，以开标一览表的总价为准，并修改单价；</w:t>
      </w:r>
    </w:p>
    <w:p w14:paraId="231A57E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（四）总价金额与按单价汇总金额不一致的，以单价金额计算结果为准。</w:t>
      </w:r>
    </w:p>
    <w:p w14:paraId="253527A3">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同时出现两种以上不一致的，按照前款规定的顺序修正。修正后的报价经</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确认后产生约束力，</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不确认的，其投标无效。</w:t>
      </w:r>
    </w:p>
    <w:p w14:paraId="56C84D2C">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18.4</w:t>
      </w:r>
      <w:r>
        <w:rPr>
          <w:rFonts w:hint="eastAsia"/>
          <w:color w:val="000000" w:themeColor="text1"/>
          <w:highlight w:val="none"/>
          <w14:textFill>
            <w14:solidFill>
              <w14:schemeClr w14:val="tx1"/>
            </w14:solidFill>
          </w14:textFill>
        </w:rPr>
        <w:t>如果多个</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所投核心产品品牌</w:t>
      </w:r>
      <w:r>
        <w:rPr>
          <w:rFonts w:hint="eastAsia"/>
          <w:color w:val="000000" w:themeColor="text1"/>
          <w:highlight w:val="none"/>
          <w:lang w:val="en-US" w:eastAsia="zh-CN"/>
          <w14:textFill>
            <w14:solidFill>
              <w14:schemeClr w14:val="tx1"/>
            </w14:solidFill>
          </w14:textFill>
        </w:rPr>
        <w:t>相同</w:t>
      </w:r>
      <w:r>
        <w:rPr>
          <w:rFonts w:hint="eastAsia"/>
          <w:color w:val="000000" w:themeColor="text1"/>
          <w:highlight w:val="none"/>
          <w14:textFill>
            <w14:solidFill>
              <w14:schemeClr w14:val="tx1"/>
            </w14:solidFill>
          </w14:textFill>
        </w:rPr>
        <w:t>的按下述原则处理：</w:t>
      </w:r>
    </w:p>
    <w:p w14:paraId="2B170CF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（一）采用最低评标价法的采购项目，提供相同品牌产品的不同</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参加同一合同项下投标的，以其中通过资格性审查、符合性审查且报价最低的参加评标；报价相同的采取随机抽取方式确定，其他投标无效。</w:t>
      </w:r>
    </w:p>
    <w:p w14:paraId="08AD499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（二）使用综合评分法的采购项目，提供相同品牌产品且通过资格性审查、符合性审查的不同</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参加同一合同项下投标的，按一家</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计算，评审后得分最高的同品牌</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获取中标人</w:t>
      </w:r>
      <w:r>
        <w:rPr>
          <w:rFonts w:hint="eastAsia"/>
          <w:color w:val="000000" w:themeColor="text1"/>
          <w:highlight w:val="none"/>
          <w:lang w:val="en-US" w:eastAsia="zh-CN"/>
          <w14:textFill>
            <w14:solidFill>
              <w14:schemeClr w14:val="tx1"/>
            </w14:solidFill>
          </w14:textFill>
        </w:rPr>
        <w:t>推荐</w:t>
      </w:r>
      <w:r>
        <w:rPr>
          <w:rFonts w:hint="eastAsia"/>
          <w:color w:val="000000" w:themeColor="text1"/>
          <w:highlight w:val="none"/>
          <w14:textFill>
            <w14:solidFill>
              <w14:schemeClr w14:val="tx1"/>
            </w14:solidFill>
          </w14:textFill>
        </w:rPr>
        <w:t>资格；评审得分相同的采取随机抽取方式确定，其他同品牌</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不作为中标候选人。</w:t>
      </w:r>
    </w:p>
    <w:p w14:paraId="67BB1D80">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（三）</w:t>
      </w:r>
      <w:r>
        <w:rPr>
          <w:rFonts w:hint="eastAsia"/>
          <w:color w:val="000000" w:themeColor="text1"/>
          <w:highlight w:val="none"/>
          <w:lang w:val="en-US" w:eastAsia="zh-CN"/>
          <w14:textFill>
            <w14:solidFill>
              <w14:schemeClr w14:val="tx1"/>
            </w14:solidFill>
          </w14:textFill>
        </w:rPr>
        <w:t>非单一产品采购项目，采购人应当根据采购项目技术构成、产品价格比重等合理确定核心产品，按前两款规定处理。</w:t>
      </w:r>
    </w:p>
    <w:p w14:paraId="35DBE3C5">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19.投标的澄清</w:t>
      </w:r>
    </w:p>
    <w:p w14:paraId="20DEA161">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19.1评标委员会有权要求</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对投标文件中含义不明确、对同类问题表述不一致或者有明显文字和计算错误等内容作必要的澄清、说明或者补正。该要求应当采用书面形式，并由评标委员会专家共同签字。</w:t>
      </w:r>
    </w:p>
    <w:p w14:paraId="2FFF9B0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19.2</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必须按照评标委员会通知的内容和时间做出书面答复，该答复经</w:t>
      </w:r>
      <w:r>
        <w:rPr>
          <w:rFonts w:hint="eastAsia"/>
          <w:color w:val="000000" w:themeColor="text1"/>
          <w:highlight w:val="none"/>
          <w:lang w:eastAsia="zh-CN"/>
          <w14:textFill>
            <w14:solidFill>
              <w14:schemeClr w14:val="tx1"/>
            </w14:solidFill>
          </w14:textFill>
        </w:rPr>
        <w:t>法定代表人（负责人）</w:t>
      </w:r>
      <w:r>
        <w:rPr>
          <w:rFonts w:hint="eastAsia"/>
          <w:color w:val="000000" w:themeColor="text1"/>
          <w:highlight w:val="none"/>
          <w14:textFill>
            <w14:solidFill>
              <w14:schemeClr w14:val="tx1"/>
            </w14:solidFill>
          </w14:textFill>
        </w:rPr>
        <w:t>或</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代表的签字认可，将作为投标文件内容的一部分。澄清、说明或者补正不得超出投标文件的范围或者改变投标文件的实质性内容。</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拒不按照要求对投标文件进行澄清、说明或者补正的，评标委员会可拒绝该投标。评标委员会不接受</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主动提出的澄清、说明或者补正。</w:t>
      </w:r>
    </w:p>
    <w:p w14:paraId="7C8BAF6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19.3评标委员会认为</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的报价明显低于其他通过符合性审查</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不能证明其报价合理性的，评标委员会应当将其作为无效投标处理。</w:t>
      </w:r>
    </w:p>
    <w:p w14:paraId="422C0A4D">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14:textFill>
            <w14:solidFill>
              <w14:schemeClr w14:val="tx1"/>
            </w14:solidFill>
          </w14:textFill>
        </w:rPr>
        <w:t>.详细评审</w:t>
      </w:r>
    </w:p>
    <w:p w14:paraId="67EB8D4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评标委员会只对实质上响应招标文件的投标文件进行评价和比较；评审应严格按照招标文件的要求和条件进行；具体评审原则、方法和中标条件详见招标文件第三章“评标标准和评标办法”。</w:t>
      </w:r>
    </w:p>
    <w:p w14:paraId="60231FAD">
      <w:pPr>
        <w:pStyle w:val="3"/>
        <w:bidi w:val="0"/>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.推荐中标</w:t>
      </w:r>
      <w:r>
        <w:rPr>
          <w:rFonts w:hint="eastAsia"/>
          <w:color w:val="000000" w:themeColor="text1"/>
          <w:highlight w:val="none"/>
          <w:lang w:val="en-US" w:eastAsia="zh-CN"/>
          <w14:textFill>
            <w14:solidFill>
              <w14:schemeClr w14:val="tx1"/>
            </w14:solidFill>
          </w14:textFill>
        </w:rPr>
        <w:t>供应商</w:t>
      </w:r>
    </w:p>
    <w:p w14:paraId="6F16DEF0">
      <w:pPr>
        <w:bidi w:val="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评标委员会</w:t>
      </w:r>
      <w:r>
        <w:rPr>
          <w:rFonts w:hint="eastAsia"/>
          <w:color w:val="000000" w:themeColor="text1"/>
          <w:highlight w:val="none"/>
          <w14:textFill>
            <w14:solidFill>
              <w14:schemeClr w14:val="tx1"/>
            </w14:solidFill>
          </w14:textFill>
        </w:rPr>
        <w:t>应当</w:t>
      </w:r>
      <w:r>
        <w:rPr>
          <w:rFonts w:hint="eastAsia"/>
          <w:color w:val="000000" w:themeColor="text1"/>
          <w:highlight w:val="none"/>
          <w:lang w:val="en-US" w:eastAsia="zh-CN"/>
          <w14:textFill>
            <w14:solidFill>
              <w14:schemeClr w14:val="tx1"/>
            </w14:solidFill>
          </w14:textFill>
        </w:rPr>
        <w:t>将</w:t>
      </w:r>
      <w:r>
        <w:rPr>
          <w:rFonts w:hint="eastAsia"/>
          <w:color w:val="000000" w:themeColor="text1"/>
          <w:highlight w:val="none"/>
          <w14:textFill>
            <w14:solidFill>
              <w14:schemeClr w14:val="tx1"/>
            </w14:solidFill>
          </w14:textFill>
        </w:rPr>
        <w:t>评标结果按评审后得分由高到低顺序排列。得分相同的，按投标报价由低到高顺序排列。得分且投标报价相同的并列。投标文件满足招标文件全部实质性要求，且按照评审因素的量化指标评审得分最高的</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为排名第一的中标候选人。</w:t>
      </w:r>
    </w:p>
    <w:p w14:paraId="3090BBF3">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采购人应当在收到评审报告后5个工作日内，从评审报告提出的</w:t>
      </w:r>
      <w:r>
        <w:rPr>
          <w:rFonts w:hint="eastAsia"/>
          <w:color w:val="000000" w:themeColor="text1"/>
          <w:highlight w:val="none"/>
          <w:lang w:eastAsia="zh-CN"/>
          <w14:textFill>
            <w14:solidFill>
              <w14:schemeClr w14:val="tx1"/>
            </w14:solidFill>
          </w14:textFill>
        </w:rPr>
        <w:t>中标</w:t>
      </w:r>
      <w:r>
        <w:rPr>
          <w:rFonts w:hint="eastAsia"/>
          <w:color w:val="000000" w:themeColor="text1"/>
          <w:highlight w:val="none"/>
          <w14:textFill>
            <w14:solidFill>
              <w14:schemeClr w14:val="tx1"/>
            </w14:solidFill>
          </w14:textFill>
        </w:rPr>
        <w:t>候选供应商中按照排序由高到低的原则，确定</w:t>
      </w:r>
      <w:r>
        <w:rPr>
          <w:rFonts w:hint="eastAsia"/>
          <w:color w:val="000000" w:themeColor="text1"/>
          <w:highlight w:val="none"/>
          <w:lang w:eastAsia="zh-CN"/>
          <w14:textFill>
            <w14:solidFill>
              <w14:schemeClr w14:val="tx1"/>
            </w14:solidFill>
          </w14:textFill>
        </w:rPr>
        <w:t>中标</w:t>
      </w:r>
      <w:r>
        <w:rPr>
          <w:rFonts w:hint="eastAsia"/>
          <w:color w:val="000000" w:themeColor="text1"/>
          <w:highlight w:val="none"/>
          <w14:textFill>
            <w14:solidFill>
              <w14:schemeClr w14:val="tx1"/>
            </w14:solidFill>
          </w14:textFill>
        </w:rPr>
        <w:t>供应商。采购人逾期未确定</w:t>
      </w:r>
      <w:r>
        <w:rPr>
          <w:rFonts w:hint="eastAsia"/>
          <w:color w:val="000000" w:themeColor="text1"/>
          <w:highlight w:val="none"/>
          <w:lang w:eastAsia="zh-CN"/>
          <w14:textFill>
            <w14:solidFill>
              <w14:schemeClr w14:val="tx1"/>
            </w14:solidFill>
          </w14:textFill>
        </w:rPr>
        <w:t>中标</w:t>
      </w:r>
      <w:r>
        <w:rPr>
          <w:rFonts w:hint="eastAsia"/>
          <w:color w:val="000000" w:themeColor="text1"/>
          <w:highlight w:val="none"/>
          <w14:textFill>
            <w14:solidFill>
              <w14:schemeClr w14:val="tx1"/>
            </w14:solidFill>
          </w14:textFill>
        </w:rPr>
        <w:t>供应商且不提出异议的，视为确定评审报告提出的排序第一的供应商为</w:t>
      </w:r>
      <w:r>
        <w:rPr>
          <w:rFonts w:hint="eastAsia"/>
          <w:color w:val="000000" w:themeColor="text1"/>
          <w:highlight w:val="none"/>
          <w:lang w:eastAsia="zh-CN"/>
          <w14:textFill>
            <w14:solidFill>
              <w14:schemeClr w14:val="tx1"/>
            </w14:solidFill>
          </w14:textFill>
        </w:rPr>
        <w:t>中标</w:t>
      </w:r>
      <w:r>
        <w:rPr>
          <w:rFonts w:hint="eastAsia"/>
          <w:color w:val="000000" w:themeColor="text1"/>
          <w:highlight w:val="none"/>
          <w14:textFill>
            <w14:solidFill>
              <w14:schemeClr w14:val="tx1"/>
            </w14:solidFill>
          </w14:textFill>
        </w:rPr>
        <w:t>供应商。</w:t>
      </w:r>
    </w:p>
    <w:p w14:paraId="09615594">
      <w:pPr>
        <w:bidi w:val="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评标委员会</w:t>
      </w:r>
      <w:r>
        <w:rPr>
          <w:rFonts w:hint="eastAsia"/>
          <w:color w:val="000000" w:themeColor="text1"/>
          <w:highlight w:val="none"/>
          <w:lang w:val="en-US" w:eastAsia="zh-CN"/>
          <w14:textFill>
            <w14:solidFill>
              <w14:schemeClr w14:val="tx1"/>
            </w14:solidFill>
          </w14:textFill>
        </w:rPr>
        <w:t>可按照招标文件的规定</w:t>
      </w:r>
      <w:r>
        <w:rPr>
          <w:rFonts w:hint="eastAsia"/>
          <w:color w:val="000000" w:themeColor="text1"/>
          <w:highlight w:val="none"/>
          <w14:textFill>
            <w14:solidFill>
              <w14:schemeClr w14:val="tx1"/>
            </w14:solidFill>
          </w14:textFill>
        </w:rPr>
        <w:t>，直接确定</w:t>
      </w:r>
      <w:r>
        <w:rPr>
          <w:rFonts w:hint="eastAsia"/>
          <w:color w:val="000000" w:themeColor="text1"/>
          <w:highlight w:val="none"/>
          <w:lang w:eastAsia="zh-CN"/>
          <w14:textFill>
            <w14:solidFill>
              <w14:schemeClr w14:val="tx1"/>
            </w14:solidFill>
          </w14:textFill>
        </w:rPr>
        <w:t>中标</w:t>
      </w:r>
      <w:r>
        <w:rPr>
          <w:rFonts w:hint="eastAsia"/>
          <w:color w:val="000000" w:themeColor="text1"/>
          <w:highlight w:val="none"/>
          <w14:textFill>
            <w14:solidFill>
              <w14:schemeClr w14:val="tx1"/>
            </w14:solidFill>
          </w14:textFill>
        </w:rPr>
        <w:t>供应商。</w:t>
      </w:r>
    </w:p>
    <w:p w14:paraId="51575A4D">
      <w:pPr>
        <w:bidi w:val="0"/>
        <w:rPr>
          <w:rFonts w:hint="eastAsia" w:ascii="宋体" w:hAnsi="宋体" w:eastAsia="宋体" w:cs="宋体"/>
          <w:color w:val="000000" w:themeColor="text1"/>
          <w:spacing w:val="-6"/>
          <w:highlight w:val="none"/>
          <w14:textFill>
            <w14:solidFill>
              <w14:schemeClr w14:val="tx1"/>
            </w14:solidFill>
          </w14:textFill>
        </w:rPr>
      </w:pPr>
      <w:r>
        <w:rPr>
          <w:rFonts w:hint="eastAsia"/>
          <w:color w:val="000000" w:themeColor="text1"/>
          <w:highlight w:val="none"/>
          <w14:textFill>
            <w14:solidFill>
              <w14:schemeClr w14:val="tx1"/>
            </w14:solidFill>
          </w14:textFill>
        </w:rPr>
        <w:t>本项目具体确定</w:t>
      </w:r>
      <w:r>
        <w:rPr>
          <w:rFonts w:hint="eastAsia"/>
          <w:color w:val="000000" w:themeColor="text1"/>
          <w:highlight w:val="none"/>
          <w:lang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方式见</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须知前附表。</w:t>
      </w:r>
    </w:p>
    <w:p w14:paraId="49AFBD21">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.评标报告的编写</w:t>
      </w:r>
    </w:p>
    <w:p w14:paraId="462BD2D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.1评标委员会根据全体评标成员签字的原始评标记录和评标结果编写评标报告。评标报告应当包括以下内容：</w:t>
      </w:r>
    </w:p>
    <w:p w14:paraId="6065DB31">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（一）招标公告刊登的媒体名称、开标日期和地点；</w:t>
      </w:r>
    </w:p>
    <w:p w14:paraId="5DF5172D">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名单和评标委员会成员名单；</w:t>
      </w:r>
    </w:p>
    <w:p w14:paraId="0A24D7A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（三）评标方法和标准；</w:t>
      </w:r>
    </w:p>
    <w:p w14:paraId="044A295E">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（四）开标记录和评标情况及说明，包括无效</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名单及原因；</w:t>
      </w:r>
    </w:p>
    <w:p w14:paraId="153B0152">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（五）评标结果，确定的中标候选人名单或经采购人委托直接确定的中标人；</w:t>
      </w:r>
    </w:p>
    <w:p w14:paraId="2883E463">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（六）其他需要说明的情况，包括评标过程中</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 xml:space="preserve">根据评标委员会要求进行的澄清、说明或者补正，评标委员会成员的更换等。 </w:t>
      </w:r>
    </w:p>
    <w:p w14:paraId="6006776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2评标委员会成员对需要共同认定的事项存在争议的，应当按照少数服从多数的原则作出结论。持不同意见的评标委员会成员应当在评标报告上签署不同意见及理由，否则视为同意评标报告。评标报告由全体评标成员共同签字确认。</w:t>
      </w:r>
    </w:p>
    <w:p w14:paraId="5862FE93">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.评标过程保密</w:t>
      </w:r>
    </w:p>
    <w:p w14:paraId="712C14B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.1采购人、采购代理机构应当采取必要措施，保证评标在严格保密的情况下进行。除采购人代表、评标现场组织人员外，采购人的其他工作人员以及与评标工作无关的人员不得进入评标现场。</w:t>
      </w:r>
    </w:p>
    <w:p w14:paraId="4B66037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.2开标之后，直到授予中标</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合同止，凡是属于审查、澄清、评价和比较投标的有关资料以及授标意向等，均不得向</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或其他与评标无关的人员透露。有关人员对评标情况以及在评标过程中获悉的国家秘密、商业秘密负有保密责任。</w:t>
      </w:r>
    </w:p>
    <w:p w14:paraId="282F3C5B">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.重新评审及关于</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非实质性响应滞后发现的处理规则</w:t>
      </w:r>
    </w:p>
    <w:p w14:paraId="42BFE17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评标结果汇总完成后，除下列情形外，任何人不得修改评标结果：</w:t>
      </w:r>
    </w:p>
    <w:p w14:paraId="57B747E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（一）分值汇总计算错误的；</w:t>
      </w:r>
    </w:p>
    <w:p w14:paraId="32CAEC7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（二）分项评分超出评分标准范围的；</w:t>
      </w:r>
    </w:p>
    <w:p w14:paraId="13B054A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（三）评标委员会成员对客观评审因素评分不一致的；</w:t>
      </w:r>
    </w:p>
    <w:p w14:paraId="578CE72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（四）经评标委员会认定评分畸高、畸低的。</w:t>
      </w:r>
    </w:p>
    <w:p w14:paraId="566EB0A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13E99D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无论基于何种原因，各项本应做拒绝投标处理的情形，即便未被及时发现而使该</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进入评审或其它后续程序，包括已经签约的情形。一旦被发现存在上述情形，采购人或代理机构均有权依法决定取消该</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的此前评议结果，或决定对该投标予以拒绝，并有权采取相应的补救及纠正措施。</w:t>
      </w:r>
    </w:p>
    <w:p w14:paraId="1F43BE87">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.采购项目废标、终止与处理</w:t>
      </w:r>
    </w:p>
    <w:p w14:paraId="7D2211F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.1在评标过程中，评标委员会发现有下列情形之一的，应对采购项目予以废标：</w:t>
      </w:r>
    </w:p>
    <w:p w14:paraId="26BA92F2">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（1）符合专业条件的</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或者对招标文件作实质响应的</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不足3家的；</w:t>
      </w:r>
    </w:p>
    <w:p w14:paraId="160FAB32">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（2）出现影响采购公正的违法、违规行为的；</w:t>
      </w:r>
    </w:p>
    <w:p w14:paraId="2F1497F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 xml:space="preserve">的报价均超过了项目采购预算，采购人不能支付的； </w:t>
      </w:r>
    </w:p>
    <w:p w14:paraId="77F4406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（4）因重大变故，采购任务取消的。</w:t>
      </w:r>
    </w:p>
    <w:p w14:paraId="4E52917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采购项目废标后，评标委员会应做出书面报告。</w:t>
      </w:r>
    </w:p>
    <w:p w14:paraId="4861C68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采购人、采购代理机构在发布招标公告、资格预审公告或者发出投标邀请书后，除因重大变故采购任务取消情况外，不得擅自终止招标活动。</w:t>
      </w:r>
    </w:p>
    <w:p w14:paraId="69BE571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终止招标的，采购代理机构应当及时在原公告发布媒体上发布终止公告，以书面形式通知已经获取招标文件、资格预审文件或者被邀请的潜在</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，并将项目实施情况和采购任务取消原因报告本级财政部门。</w:t>
      </w:r>
    </w:p>
    <w:p w14:paraId="1C38746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公开招标数额标准以上的采购项目（如分包按包计），投标截止后</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不足3家或者通过资格性审查或符合性审查的</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不足3家的，除采购任务取消情形外，按照以下方式处理：</w:t>
      </w:r>
    </w:p>
    <w:p w14:paraId="13C93D9D">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（一）招标文件存在不合理条款或者招标程序不符合规定的，采购人、采购代理机构改正后依法重新招标；</w:t>
      </w:r>
    </w:p>
    <w:p w14:paraId="25FADB5D">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（二）招标文件没有不合理条款、招标程序符合规定，需要采用其他采购方式采购的，采购人应当依法报财政部门批准。</w:t>
      </w:r>
    </w:p>
    <w:p w14:paraId="79155293">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采购项目（按包计）终止后，评标委员会应做出书面报告。采购项目终止后，</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代理机构应当将废标原因通知所有</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，并依法重新组织采购活动。</w:t>
      </w:r>
    </w:p>
    <w:p w14:paraId="1AC41C8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45807EA0">
      <w:pPr>
        <w:pStyle w:val="4"/>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七、签订合同</w:t>
      </w:r>
    </w:p>
    <w:p w14:paraId="18244D19">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.中标通知</w:t>
      </w:r>
    </w:p>
    <w:p w14:paraId="071438E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代理机构在收到采购人的中标确认函起2个工作日内，</w:t>
      </w:r>
      <w:r>
        <w:rPr>
          <w:color w:val="000000" w:themeColor="text1"/>
          <w:highlight w:val="none"/>
          <w14:textFill>
            <w14:solidFill>
              <w14:schemeClr w14:val="tx1"/>
            </w14:solidFill>
          </w14:textFill>
        </w:rPr>
        <w:t>采购代理机构（或采购人）将在刊登本次</w:t>
      </w:r>
      <w:r>
        <w:rPr>
          <w:rFonts w:hint="eastAsia"/>
          <w:color w:val="000000" w:themeColor="text1"/>
          <w:highlight w:val="none"/>
          <w:lang w:val="en-US" w:eastAsia="zh-CN"/>
          <w14:textFill>
            <w14:solidFill>
              <w14:schemeClr w14:val="tx1"/>
            </w14:solidFill>
          </w14:textFill>
        </w:rPr>
        <w:t>招标</w:t>
      </w:r>
      <w:r>
        <w:rPr>
          <w:color w:val="000000" w:themeColor="text1"/>
          <w:highlight w:val="none"/>
          <w14:textFill>
            <w14:solidFill>
              <w14:schemeClr w14:val="tx1"/>
            </w14:solidFill>
          </w14:textFill>
        </w:rPr>
        <w:t>公告的媒体上发布</w:t>
      </w:r>
      <w:r>
        <w:rPr>
          <w:rFonts w:hint="eastAsia"/>
          <w:color w:val="000000" w:themeColor="text1"/>
          <w:highlight w:val="none"/>
          <w:lang w:val="en-US" w:eastAsia="zh-CN"/>
          <w14:textFill>
            <w14:solidFill>
              <w14:schemeClr w14:val="tx1"/>
            </w14:solidFill>
          </w14:textFill>
        </w:rPr>
        <w:t>中标</w:t>
      </w:r>
      <w:r>
        <w:rPr>
          <w:color w:val="000000" w:themeColor="text1"/>
          <w:highlight w:val="none"/>
          <w14:textFill>
            <w14:solidFill>
              <w14:schemeClr w14:val="tx1"/>
            </w14:solidFill>
          </w14:textFill>
        </w:rPr>
        <w:t>公告</w:t>
      </w:r>
      <w:r>
        <w:rPr>
          <w:rFonts w:hint="eastAsia"/>
          <w:color w:val="000000" w:themeColor="text1"/>
          <w:highlight w:val="none"/>
          <w14:textFill>
            <w14:solidFill>
              <w14:schemeClr w14:val="tx1"/>
            </w14:solidFill>
          </w14:textFill>
        </w:rPr>
        <w:t>，中标公告期限为1个工作日，同时向中标</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发出中标通知书。中标通知书对采购人和中标</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具有同等法律效力。</w:t>
      </w:r>
    </w:p>
    <w:p w14:paraId="29873D3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.2中标通知书发出后，采购人不得违法改变中标结果，中标</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无正当理由不得放弃中标。</w:t>
      </w:r>
    </w:p>
    <w:p w14:paraId="4D53BD1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.3对未通过资格审查的</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，应当告知其未通过的原因；采用综合评分法评审的，还应当告知未中标</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的评审得分与排序。采购代理机构（或采购人）对未中标的</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不做未中标原因的解释。</w:t>
      </w:r>
    </w:p>
    <w:p w14:paraId="5DA7FB7D">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.签订合同</w:t>
      </w:r>
    </w:p>
    <w:p w14:paraId="3CAF9733">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.1 中标</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应在接到中标通知书</w:t>
      </w:r>
      <w:r>
        <w:rPr>
          <w:rFonts w:hint="eastAsia"/>
          <w:color w:val="000000" w:themeColor="text1"/>
          <w:highlight w:val="none"/>
          <w:lang w:val="en-US" w:eastAsia="zh-CN"/>
          <w14:textFill>
            <w14:solidFill>
              <w14:schemeClr w14:val="tx1"/>
            </w14:solidFill>
          </w14:textFill>
        </w:rPr>
        <w:t>30</w:t>
      </w:r>
      <w:r>
        <w:rPr>
          <w:rFonts w:hint="eastAsia"/>
          <w:color w:val="000000" w:themeColor="text1"/>
          <w:highlight w:val="none"/>
          <w14:textFill>
            <w14:solidFill>
              <w14:schemeClr w14:val="tx1"/>
            </w14:solidFill>
          </w14:textFill>
        </w:rPr>
        <w:t>日内与采购人签订政府采购合同。</w:t>
      </w:r>
    </w:p>
    <w:p w14:paraId="3823827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.2 中标</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应按照招标文件、投标文件及评标过程中的有关澄清、说明或者补正文件的内容与采购人签订合同。中标人不得再与采购人签订背离合同实质性内容的其它协议或声明。</w:t>
      </w:r>
    </w:p>
    <w:p w14:paraId="046D306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.3在合同履行中，采购人如需追加与合同标的相同的项目，在不改变合同其他条款的前提下，中标</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可与采购人协商签订补充合同，但所有补充合同的采购金额不得超过原合同金额的10%。</w:t>
      </w:r>
    </w:p>
    <w:p w14:paraId="76E62B53">
      <w:pPr>
        <w:bidi w:val="0"/>
        <w:rPr>
          <w:rFonts w:hint="eastAsia" w:cs="Times New Roman"/>
          <w:color w:val="000000" w:themeColor="text1"/>
          <w:highlight w:val="non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27.4中标</w:t>
      </w:r>
      <w:r>
        <w:rPr>
          <w:rFonts w:hint="eastAsia" w:cs="Times New Roman"/>
          <w:color w:val="000000" w:themeColor="text1"/>
          <w:highlight w:val="none"/>
          <w14:textFill>
            <w14:solidFill>
              <w14:schemeClr w14:val="tx1"/>
            </w14:solidFill>
          </w14:textFill>
        </w:rPr>
        <w:t>供应商不得转包、分包，亦不得将合同全部及任何权利、义务向第三方转让，否则将被视为严重违约。</w:t>
      </w:r>
    </w:p>
    <w:p w14:paraId="6186D7A2">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.中标服务费</w:t>
      </w:r>
    </w:p>
    <w:p w14:paraId="41F7C831">
      <w:pPr>
        <w:bidi w:val="0"/>
        <w:rPr>
          <w:rFonts w:cs="Times New Roman"/>
          <w:color w:val="000000" w:themeColor="text1"/>
          <w:highlight w:val="non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28</w:t>
      </w:r>
      <w:r>
        <w:rPr>
          <w:rFonts w:hint="eastAsia" w:cs="Times New Roman"/>
          <w:color w:val="000000" w:themeColor="text1"/>
          <w:highlight w:val="none"/>
          <w14:textFill>
            <w14:solidFill>
              <w14:schemeClr w14:val="tx1"/>
            </w14:solidFill>
          </w14:textFill>
        </w:rPr>
        <w:t>.1中标服务费由中标供应商支付，实行市场调节价，中标服务费参照国家计委计价格（[2002]1980号）及国家发改委发改价格[2003]857号文件规定收取。具体金额按差额定率累进法计算。</w:t>
      </w:r>
    </w:p>
    <w:p w14:paraId="04EF91A1">
      <w:pPr>
        <w:bidi w:val="0"/>
        <w:rPr>
          <w:rFonts w:cs="Times New Roman"/>
          <w:color w:val="000000" w:themeColor="text1"/>
          <w:highlight w:val="non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28</w:t>
      </w:r>
      <w:r>
        <w:rPr>
          <w:rFonts w:hint="eastAsia" w:cs="Times New Roman"/>
          <w:color w:val="000000" w:themeColor="text1"/>
          <w:highlight w:val="none"/>
          <w14:textFill>
            <w14:solidFill>
              <w14:schemeClr w14:val="tx1"/>
            </w14:solidFill>
          </w14:textFill>
        </w:rPr>
        <w:t>.2</w:t>
      </w:r>
      <w:r>
        <w:rPr>
          <w:rFonts w:hint="eastAsia" w:cs="Times New Roman"/>
          <w:color w:val="000000" w:themeColor="text1"/>
          <w:highlight w:val="none"/>
          <w:lang w:val="en-US" w:eastAsia="zh-CN"/>
          <w14:textFill>
            <w14:solidFill>
              <w14:schemeClr w14:val="tx1"/>
            </w14:solidFill>
          </w14:textFill>
        </w:rPr>
        <w:t>具体计算方式如下</w:t>
      </w:r>
      <w:r>
        <w:rPr>
          <w:rFonts w:cs="Times New Roman"/>
          <w:color w:val="000000" w:themeColor="text1"/>
          <w:highlight w:val="none"/>
          <w14:textFill>
            <w14:solidFill>
              <w14:schemeClr w14:val="tx1"/>
            </w14:solidFill>
          </w14:textFill>
        </w:rPr>
        <w:t>。</w:t>
      </w:r>
    </w:p>
    <w:tbl>
      <w:tblPr>
        <w:tblStyle w:val="20"/>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1"/>
        <w:gridCol w:w="1905"/>
        <w:gridCol w:w="1905"/>
        <w:gridCol w:w="1907"/>
      </w:tblGrid>
      <w:tr w14:paraId="1E57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3101" w:type="dxa"/>
            <w:noWrap w:val="0"/>
            <w:vAlign w:val="center"/>
          </w:tcPr>
          <w:p w14:paraId="2E7457DB">
            <w:pPr>
              <w:snapToGrid w:val="0"/>
              <w:spacing w:before="156" w:beforeLines="50"/>
              <w:ind w:firstLine="2064" w:firstLineChars="979"/>
              <w:rPr>
                <w:rFonts w:cs="Times New Roman"/>
                <w:b/>
                <w:bCs/>
                <w:color w:val="000000" w:themeColor="text1"/>
                <w:sz w:val="21"/>
                <w:szCs w:val="21"/>
                <w:highlight w:val="none"/>
                <w14:textFill>
                  <w14:solidFill>
                    <w14:schemeClr w14:val="tx1"/>
                  </w14:solidFill>
                </w14:textFill>
              </w:rPr>
            </w:pPr>
            <w:r>
              <w:rPr>
                <w:rFonts w:hint="eastAsia" w:cs="Times New Roman"/>
                <w:b/>
                <w:bCs/>
                <w:color w:val="000000" w:themeColor="text1"/>
                <w:sz w:val="2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-48895</wp:posOffset>
                      </wp:positionH>
                      <wp:positionV relativeFrom="paragraph">
                        <wp:posOffset>18415</wp:posOffset>
                      </wp:positionV>
                      <wp:extent cx="960755" cy="696595"/>
                      <wp:effectExtent l="2540" t="3810" r="8255" b="4445"/>
                      <wp:wrapNone/>
                      <wp:docPr id="1" name="直接箭头连接符 1"/>
                      <wp:cNvGraphicFramePr/>
                      <a:graphic xmlns:a="http://schemas.openxmlformats.org/drawingml/2006/main">
                        <a:graphicData uri="http://schemas.microsoft.com/office/word/2010/wordprocessingShape">
                          <wps:wsp>
                            <wps:cNvCnPr/>
                            <wps:spPr>
                              <a:xfrm>
                                <a:off x="0" y="0"/>
                                <a:ext cx="960755" cy="6965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85pt;margin-top:1.45pt;height:54.85pt;width:75.65pt;z-index:251659264;mso-width-relative:page;mso-height-relative:page;" filled="f" stroked="t" coordsize="21600,21600" o:gfxdata="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8aUg9gAAAAIAQAADwAAAAAAAAABACAAAAAiAAAAZHJzL2Rvd25y&#10;ZXYueG1sUEsBAhQAFAAAAAgAh07iQHhutdD+AQAA8AMAAA4AAAAAAAAAAQAgAAAAJwEAAGRycy9l&#10;Mm9Eb2MueG1sUEsFBgAAAAAGAAYAWQEAAJcFAAAAAA==&#10;">
                      <v:fill on="f" focussize="0,0"/>
                      <v:stroke color="#000000" joinstyle="round"/>
                      <v:imagedata o:title=""/>
                      <o:lock v:ext="edit" aspectratio="f"/>
                    </v:shape>
                  </w:pict>
                </mc:Fallback>
              </mc:AlternateContent>
            </w:r>
            <w:r>
              <w:rPr>
                <w:rFonts w:hint="eastAsia" w:cs="Times New Roman"/>
                <w:b/>
                <w:bCs/>
                <w:color w:val="000000" w:themeColor="text1"/>
                <w:sz w:val="2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20320</wp:posOffset>
                      </wp:positionV>
                      <wp:extent cx="1834515" cy="421640"/>
                      <wp:effectExtent l="1270" t="4445" r="12065" b="12065"/>
                      <wp:wrapNone/>
                      <wp:docPr id="2" name="直接箭头连接符 2"/>
                      <wp:cNvGraphicFramePr/>
                      <a:graphic xmlns:a="http://schemas.openxmlformats.org/drawingml/2006/main">
                        <a:graphicData uri="http://schemas.microsoft.com/office/word/2010/wordprocessingShape">
                          <wps:wsp>
                            <wps:cNvCnPr/>
                            <wps:spPr>
                              <a:xfrm>
                                <a:off x="0" y="0"/>
                                <a:ext cx="1834515" cy="4216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5pt;margin-top:1.6pt;height:33.2pt;width:144.45pt;z-index:251660288;mso-width-relative:page;mso-height-relative:page;" filled="f" stroked="t" coordsize="21600,21600" o:gfxdata="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GSXdL2AAAAAgBAAAPAAAAAAAAAAEAIAAAACIAAABkcnMv&#10;ZG93bnJldi54bWxQSwECFAAUAAAACACHTuJAk0CAgwMCAADxAwAADgAAAAAAAAABACAAAAAnAQAA&#10;ZHJzL2Uyb0RvYy54bWxQSwUGAAAAAAYABgBZAQAAnAUAAAAA&#10;">
                      <v:fill on="f" focussize="0,0"/>
                      <v:stroke color="#000000" joinstyle="round"/>
                      <v:imagedata o:title=""/>
                      <o:lock v:ext="edit" aspectratio="f"/>
                    </v:shape>
                  </w:pict>
                </mc:Fallback>
              </mc:AlternateContent>
            </w:r>
            <w:r>
              <w:rPr>
                <w:rFonts w:hint="eastAsia" w:cs="Times New Roman"/>
                <w:b/>
                <w:bCs/>
                <w:color w:val="000000" w:themeColor="text1"/>
                <w:sz w:val="21"/>
                <w:szCs w:val="21"/>
                <w:highlight w:val="none"/>
                <w14:textFill>
                  <w14:solidFill>
                    <w14:schemeClr w14:val="tx1"/>
                  </w14:solidFill>
                </w14:textFill>
              </w:rPr>
              <w:t>类型</w:t>
            </w:r>
          </w:p>
          <w:p w14:paraId="1175F5D4">
            <w:pPr>
              <w:keepNext w:val="0"/>
              <w:keepLines w:val="0"/>
              <w:pageBreakBefore w:val="0"/>
              <w:widowControl w:val="0"/>
              <w:kinsoku/>
              <w:wordWrap/>
              <w:overflowPunct/>
              <w:topLinePunct w:val="0"/>
              <w:autoSpaceDE/>
              <w:autoSpaceDN/>
              <w:bidi w:val="0"/>
              <w:adjustRightInd/>
              <w:snapToGrid/>
              <w:spacing w:before="67" w:beforeLines="20"/>
              <w:ind w:firstLine="0" w:firstLineChars="0"/>
              <w:textAlignment w:val="auto"/>
              <w:rPr>
                <w:rFonts w:cs="Times New Roman"/>
                <w:b/>
                <w:bCs/>
                <w:color w:val="000000" w:themeColor="text1"/>
                <w:sz w:val="21"/>
                <w:szCs w:val="21"/>
                <w:highlight w:val="none"/>
                <w14:textFill>
                  <w14:solidFill>
                    <w14:schemeClr w14:val="tx1"/>
                  </w14:solidFill>
                </w14:textFill>
              </w:rPr>
            </w:pPr>
            <w:r>
              <w:rPr>
                <w:rFonts w:hint="eastAsia" w:cs="Times New Roman"/>
                <w:b/>
                <w:bCs/>
                <w:color w:val="000000" w:themeColor="text1"/>
                <w:sz w:val="21"/>
                <w:szCs w:val="21"/>
                <w:highlight w:val="none"/>
                <w:lang w:eastAsia="zh-CN"/>
                <w14:textFill>
                  <w14:solidFill>
                    <w14:schemeClr w14:val="tx1"/>
                  </w14:solidFill>
                </w14:textFill>
              </w:rPr>
              <w:t>中标</w:t>
            </w:r>
            <w:r>
              <w:rPr>
                <w:rFonts w:hint="eastAsia" w:cs="Times New Roman"/>
                <w:b/>
                <w:bCs/>
                <w:color w:val="000000" w:themeColor="text1"/>
                <w:sz w:val="21"/>
                <w:szCs w:val="21"/>
                <w:highlight w:val="none"/>
                <w14:textFill>
                  <w14:solidFill>
                    <w14:schemeClr w14:val="tx1"/>
                  </w14:solidFill>
                </w14:textFill>
              </w:rPr>
              <w:t>金额       费 率</w:t>
            </w:r>
          </w:p>
        </w:tc>
        <w:tc>
          <w:tcPr>
            <w:tcW w:w="1905" w:type="dxa"/>
            <w:noWrap w:val="0"/>
            <w:vAlign w:val="center"/>
          </w:tcPr>
          <w:p w14:paraId="65BACA48">
            <w:pPr>
              <w:ind w:firstLine="0" w:firstLineChars="0"/>
              <w:jc w:val="center"/>
              <w:rPr>
                <w:rFonts w:cs="Times New Roman"/>
                <w:b/>
                <w:bCs/>
                <w:color w:val="000000" w:themeColor="text1"/>
                <w:sz w:val="21"/>
                <w:szCs w:val="21"/>
                <w:highlight w:val="none"/>
                <w14:textFill>
                  <w14:solidFill>
                    <w14:schemeClr w14:val="tx1"/>
                  </w14:solidFill>
                </w14:textFill>
              </w:rPr>
            </w:pPr>
            <w:r>
              <w:rPr>
                <w:rFonts w:hint="eastAsia" w:cs="Times New Roman"/>
                <w:b/>
                <w:bCs/>
                <w:color w:val="000000" w:themeColor="text1"/>
                <w:sz w:val="21"/>
                <w:szCs w:val="21"/>
                <w:highlight w:val="none"/>
                <w14:textFill>
                  <w14:solidFill>
                    <w14:schemeClr w14:val="tx1"/>
                  </w14:solidFill>
                </w14:textFill>
              </w:rPr>
              <w:t>货物招标</w:t>
            </w:r>
          </w:p>
        </w:tc>
        <w:tc>
          <w:tcPr>
            <w:tcW w:w="1905" w:type="dxa"/>
            <w:noWrap w:val="0"/>
            <w:vAlign w:val="center"/>
          </w:tcPr>
          <w:p w14:paraId="6BD57CC6">
            <w:pPr>
              <w:ind w:firstLine="0" w:firstLineChars="0"/>
              <w:jc w:val="center"/>
              <w:rPr>
                <w:rFonts w:cs="Times New Roman"/>
                <w:b/>
                <w:bCs/>
                <w:color w:val="000000" w:themeColor="text1"/>
                <w:sz w:val="21"/>
                <w:szCs w:val="21"/>
                <w:highlight w:val="none"/>
                <w14:textFill>
                  <w14:solidFill>
                    <w14:schemeClr w14:val="tx1"/>
                  </w14:solidFill>
                </w14:textFill>
              </w:rPr>
            </w:pPr>
            <w:r>
              <w:rPr>
                <w:rFonts w:hint="eastAsia" w:cs="Times New Roman"/>
                <w:b/>
                <w:bCs/>
                <w:color w:val="000000" w:themeColor="text1"/>
                <w:sz w:val="21"/>
                <w:szCs w:val="21"/>
                <w:highlight w:val="none"/>
                <w14:textFill>
                  <w14:solidFill>
                    <w14:schemeClr w14:val="tx1"/>
                  </w14:solidFill>
                </w14:textFill>
              </w:rPr>
              <w:t>服务招标</w:t>
            </w:r>
          </w:p>
        </w:tc>
        <w:tc>
          <w:tcPr>
            <w:tcW w:w="1907" w:type="dxa"/>
            <w:noWrap w:val="0"/>
            <w:vAlign w:val="center"/>
          </w:tcPr>
          <w:p w14:paraId="560A3FD7">
            <w:pPr>
              <w:ind w:firstLine="0" w:firstLineChars="0"/>
              <w:jc w:val="center"/>
              <w:rPr>
                <w:rFonts w:cs="Times New Roman"/>
                <w:b/>
                <w:bCs/>
                <w:color w:val="000000" w:themeColor="text1"/>
                <w:sz w:val="21"/>
                <w:szCs w:val="21"/>
                <w:highlight w:val="none"/>
                <w14:textFill>
                  <w14:solidFill>
                    <w14:schemeClr w14:val="tx1"/>
                  </w14:solidFill>
                </w14:textFill>
              </w:rPr>
            </w:pPr>
            <w:r>
              <w:rPr>
                <w:rFonts w:hint="eastAsia" w:cs="Times New Roman"/>
                <w:b/>
                <w:bCs/>
                <w:color w:val="000000" w:themeColor="text1"/>
                <w:sz w:val="21"/>
                <w:szCs w:val="21"/>
                <w:highlight w:val="none"/>
                <w14:textFill>
                  <w14:solidFill>
                    <w14:schemeClr w14:val="tx1"/>
                  </w14:solidFill>
                </w14:textFill>
              </w:rPr>
              <w:t>工程招标</w:t>
            </w:r>
          </w:p>
        </w:tc>
      </w:tr>
      <w:tr w14:paraId="425E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101" w:type="dxa"/>
            <w:noWrap w:val="0"/>
            <w:vAlign w:val="center"/>
          </w:tcPr>
          <w:p w14:paraId="66D277D5">
            <w:pPr>
              <w:spacing w:line="240" w:lineRule="auto"/>
              <w:ind w:firstLine="0" w:firstLineChars="0"/>
              <w:jc w:val="center"/>
              <w:rPr>
                <w:rFonts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14:textFill>
                  <w14:solidFill>
                    <w14:schemeClr w14:val="tx1"/>
                  </w14:solidFill>
                </w14:textFill>
              </w:rPr>
              <w:t>100万元以下</w:t>
            </w:r>
          </w:p>
        </w:tc>
        <w:tc>
          <w:tcPr>
            <w:tcW w:w="1905" w:type="dxa"/>
            <w:noWrap w:val="0"/>
            <w:vAlign w:val="center"/>
          </w:tcPr>
          <w:p w14:paraId="62702DC5">
            <w:pPr>
              <w:spacing w:line="240" w:lineRule="auto"/>
              <w:ind w:firstLine="0" w:firstLineChars="0"/>
              <w:jc w:val="center"/>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1.5%</w:t>
            </w:r>
          </w:p>
        </w:tc>
        <w:tc>
          <w:tcPr>
            <w:tcW w:w="1905" w:type="dxa"/>
            <w:noWrap w:val="0"/>
            <w:vAlign w:val="center"/>
          </w:tcPr>
          <w:p w14:paraId="40B938F7">
            <w:pPr>
              <w:spacing w:line="240" w:lineRule="auto"/>
              <w:ind w:firstLine="0" w:firstLineChars="0"/>
              <w:jc w:val="center"/>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1.5%</w:t>
            </w:r>
          </w:p>
        </w:tc>
        <w:tc>
          <w:tcPr>
            <w:tcW w:w="1907" w:type="dxa"/>
            <w:noWrap w:val="0"/>
            <w:vAlign w:val="center"/>
          </w:tcPr>
          <w:p w14:paraId="5723DEBF">
            <w:pPr>
              <w:spacing w:line="240" w:lineRule="auto"/>
              <w:ind w:firstLine="0" w:firstLineChars="0"/>
              <w:jc w:val="center"/>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1.0%</w:t>
            </w:r>
          </w:p>
        </w:tc>
      </w:tr>
      <w:tr w14:paraId="5F69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101" w:type="dxa"/>
            <w:noWrap w:val="0"/>
            <w:vAlign w:val="center"/>
          </w:tcPr>
          <w:p w14:paraId="662D2608">
            <w:pPr>
              <w:spacing w:line="240" w:lineRule="auto"/>
              <w:ind w:firstLine="0" w:firstLineChars="0"/>
              <w:jc w:val="center"/>
              <w:rPr>
                <w:rFonts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14:textFill>
                  <w14:solidFill>
                    <w14:schemeClr w14:val="tx1"/>
                  </w14:solidFill>
                </w14:textFill>
              </w:rPr>
              <w:t>100～500万元</w:t>
            </w:r>
          </w:p>
        </w:tc>
        <w:tc>
          <w:tcPr>
            <w:tcW w:w="1905" w:type="dxa"/>
            <w:noWrap w:val="0"/>
            <w:vAlign w:val="center"/>
          </w:tcPr>
          <w:p w14:paraId="7AB438A1">
            <w:pPr>
              <w:spacing w:line="240" w:lineRule="auto"/>
              <w:ind w:firstLine="0" w:firstLineChars="0"/>
              <w:jc w:val="center"/>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1.1%</w:t>
            </w:r>
          </w:p>
        </w:tc>
        <w:tc>
          <w:tcPr>
            <w:tcW w:w="1905" w:type="dxa"/>
            <w:noWrap w:val="0"/>
            <w:vAlign w:val="center"/>
          </w:tcPr>
          <w:p w14:paraId="5A76F5A4">
            <w:pPr>
              <w:spacing w:line="240" w:lineRule="auto"/>
              <w:ind w:firstLine="0" w:firstLineChars="0"/>
              <w:jc w:val="center"/>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0.8%</w:t>
            </w:r>
          </w:p>
        </w:tc>
        <w:tc>
          <w:tcPr>
            <w:tcW w:w="1907" w:type="dxa"/>
            <w:noWrap w:val="0"/>
            <w:vAlign w:val="center"/>
          </w:tcPr>
          <w:p w14:paraId="7AAD9C43">
            <w:pPr>
              <w:spacing w:line="240" w:lineRule="auto"/>
              <w:ind w:firstLine="0" w:firstLineChars="0"/>
              <w:jc w:val="center"/>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0.7%</w:t>
            </w:r>
          </w:p>
        </w:tc>
      </w:tr>
      <w:tr w14:paraId="4351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101" w:type="dxa"/>
            <w:noWrap w:val="0"/>
            <w:vAlign w:val="center"/>
          </w:tcPr>
          <w:p w14:paraId="543C6984">
            <w:pPr>
              <w:spacing w:line="240" w:lineRule="auto"/>
              <w:ind w:firstLine="0" w:firstLineChars="0"/>
              <w:jc w:val="center"/>
              <w:rPr>
                <w:rFonts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14:textFill>
                  <w14:solidFill>
                    <w14:schemeClr w14:val="tx1"/>
                  </w14:solidFill>
                </w14:textFill>
              </w:rPr>
              <w:t>500～1000万元</w:t>
            </w:r>
          </w:p>
        </w:tc>
        <w:tc>
          <w:tcPr>
            <w:tcW w:w="1905" w:type="dxa"/>
            <w:noWrap w:val="0"/>
            <w:vAlign w:val="center"/>
          </w:tcPr>
          <w:p w14:paraId="096D336A">
            <w:pPr>
              <w:spacing w:line="240" w:lineRule="auto"/>
              <w:ind w:firstLine="0" w:firstLineChars="0"/>
              <w:jc w:val="center"/>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0.8%</w:t>
            </w:r>
          </w:p>
        </w:tc>
        <w:tc>
          <w:tcPr>
            <w:tcW w:w="1905" w:type="dxa"/>
            <w:noWrap w:val="0"/>
            <w:vAlign w:val="center"/>
          </w:tcPr>
          <w:p w14:paraId="2CD9F61A">
            <w:pPr>
              <w:spacing w:line="240" w:lineRule="auto"/>
              <w:ind w:firstLine="0" w:firstLineChars="0"/>
              <w:jc w:val="center"/>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0.45%</w:t>
            </w:r>
          </w:p>
        </w:tc>
        <w:tc>
          <w:tcPr>
            <w:tcW w:w="1907" w:type="dxa"/>
            <w:noWrap w:val="0"/>
            <w:vAlign w:val="center"/>
          </w:tcPr>
          <w:p w14:paraId="72A2B0F2">
            <w:pPr>
              <w:spacing w:line="240" w:lineRule="auto"/>
              <w:ind w:firstLine="0" w:firstLineChars="0"/>
              <w:jc w:val="center"/>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0.55%</w:t>
            </w:r>
          </w:p>
        </w:tc>
      </w:tr>
      <w:tr w14:paraId="5C56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101" w:type="dxa"/>
            <w:noWrap w:val="0"/>
            <w:vAlign w:val="center"/>
          </w:tcPr>
          <w:p w14:paraId="2545C807">
            <w:pPr>
              <w:spacing w:line="240" w:lineRule="auto"/>
              <w:ind w:firstLine="0" w:firstLineChars="0"/>
              <w:jc w:val="center"/>
              <w:rPr>
                <w:rFonts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14:textFill>
                  <w14:solidFill>
                    <w14:schemeClr w14:val="tx1"/>
                  </w14:solidFill>
                </w14:textFill>
              </w:rPr>
              <w:t>1000～5000万元</w:t>
            </w:r>
          </w:p>
        </w:tc>
        <w:tc>
          <w:tcPr>
            <w:tcW w:w="1905" w:type="dxa"/>
            <w:noWrap w:val="0"/>
            <w:vAlign w:val="center"/>
          </w:tcPr>
          <w:p w14:paraId="2F01299E">
            <w:pPr>
              <w:spacing w:line="240" w:lineRule="auto"/>
              <w:ind w:firstLine="0" w:firstLineChars="0"/>
              <w:jc w:val="center"/>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0.5%</w:t>
            </w:r>
          </w:p>
        </w:tc>
        <w:tc>
          <w:tcPr>
            <w:tcW w:w="1905" w:type="dxa"/>
            <w:noWrap w:val="0"/>
            <w:vAlign w:val="center"/>
          </w:tcPr>
          <w:p w14:paraId="7658D64A">
            <w:pPr>
              <w:spacing w:line="240" w:lineRule="auto"/>
              <w:ind w:firstLine="0" w:firstLineChars="0"/>
              <w:jc w:val="center"/>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0.25%</w:t>
            </w:r>
          </w:p>
        </w:tc>
        <w:tc>
          <w:tcPr>
            <w:tcW w:w="1907" w:type="dxa"/>
            <w:noWrap w:val="0"/>
            <w:vAlign w:val="center"/>
          </w:tcPr>
          <w:p w14:paraId="30207545">
            <w:pPr>
              <w:spacing w:line="240" w:lineRule="auto"/>
              <w:ind w:firstLine="0" w:firstLineChars="0"/>
              <w:jc w:val="center"/>
              <w:rPr>
                <w:rFonts w:cs="Times New Roman"/>
                <w:color w:val="000000" w:themeColor="text1"/>
                <w:sz w:val="21"/>
                <w:szCs w:val="21"/>
                <w:highlight w:val="none"/>
                <w14:textFill>
                  <w14:solidFill>
                    <w14:schemeClr w14:val="tx1"/>
                  </w14:solidFill>
                </w14:textFill>
              </w:rPr>
            </w:pPr>
            <w:r>
              <w:rPr>
                <w:rFonts w:cs="Times New Roman"/>
                <w:color w:val="000000" w:themeColor="text1"/>
                <w:sz w:val="21"/>
                <w:szCs w:val="21"/>
                <w:highlight w:val="none"/>
                <w14:textFill>
                  <w14:solidFill>
                    <w14:schemeClr w14:val="tx1"/>
                  </w14:solidFill>
                </w14:textFill>
              </w:rPr>
              <w:t>0.35%</w:t>
            </w:r>
          </w:p>
        </w:tc>
      </w:tr>
    </w:tbl>
    <w:p w14:paraId="78AFE445">
      <w:pPr>
        <w:pStyle w:val="4"/>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八、保密和披露</w:t>
      </w:r>
    </w:p>
    <w:p w14:paraId="10ABE6C5">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29</w:t>
      </w:r>
      <w:r>
        <w:rPr>
          <w:rFonts w:hint="eastAsia"/>
          <w:color w:val="000000" w:themeColor="text1"/>
          <w:highlight w:val="none"/>
          <w14:textFill>
            <w14:solidFill>
              <w14:schemeClr w14:val="tx1"/>
            </w14:solidFill>
          </w14:textFill>
        </w:rPr>
        <w:t>.保密</w:t>
      </w:r>
    </w:p>
    <w:p w14:paraId="29B7040C">
      <w:pPr>
        <w:bidi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29</w:t>
      </w:r>
      <w:r>
        <w:rPr>
          <w:rFonts w:hint="eastAsia"/>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评标委员会</w:t>
      </w:r>
      <w:r>
        <w:rPr>
          <w:rFonts w:hint="eastAsia"/>
          <w:color w:val="000000" w:themeColor="text1"/>
          <w:highlight w:val="none"/>
          <w14:textFill>
            <w14:solidFill>
              <w14:schemeClr w14:val="tx1"/>
            </w14:solidFill>
          </w14:textFill>
        </w:rPr>
        <w:t>和采购代理机构均无义务向供应商进行任何有关评审的解释。</w:t>
      </w:r>
    </w:p>
    <w:p w14:paraId="7E61B4D5">
      <w:pPr>
        <w:bidi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29</w:t>
      </w:r>
      <w:r>
        <w:rPr>
          <w:rFonts w:hint="eastAsia"/>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评标委员会</w:t>
      </w:r>
      <w:r>
        <w:rPr>
          <w:rFonts w:hint="eastAsia"/>
          <w:color w:val="000000" w:themeColor="text1"/>
          <w:highlight w:val="none"/>
          <w14:textFill>
            <w14:solidFill>
              <w14:schemeClr w14:val="tx1"/>
            </w14:solidFill>
          </w14:textFill>
        </w:rPr>
        <w:t>、采购代理机构等有关人员对评审情况以及在评审过程中获悉的国家秘密、商业秘密等负有保密责任，均不得向供应商或其他无关人员透露。</w:t>
      </w:r>
    </w:p>
    <w:p w14:paraId="3B2E9378">
      <w:pPr>
        <w:bidi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29</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供应商自领取</w:t>
      </w:r>
      <w:r>
        <w:rPr>
          <w:rFonts w:hint="eastAsia"/>
          <w:color w:val="000000" w:themeColor="text1"/>
          <w:highlight w:val="none"/>
          <w:lang w:eastAsia="zh-CN"/>
          <w14:textFill>
            <w14:solidFill>
              <w14:schemeClr w14:val="tx1"/>
            </w14:solidFill>
          </w14:textFill>
        </w:rPr>
        <w:t>招标文件</w:t>
      </w:r>
      <w:r>
        <w:rPr>
          <w:color w:val="000000" w:themeColor="text1"/>
          <w:highlight w:val="none"/>
          <w14:textFill>
            <w14:solidFill>
              <w14:schemeClr w14:val="tx1"/>
            </w14:solidFill>
          </w14:textFill>
        </w:rPr>
        <w:t>之日起，须</w:t>
      </w:r>
      <w:r>
        <w:rPr>
          <w:rFonts w:hint="eastAsia"/>
          <w:color w:val="000000" w:themeColor="text1"/>
          <w:highlight w:val="none"/>
          <w14:textFill>
            <w14:solidFill>
              <w14:schemeClr w14:val="tx1"/>
            </w14:solidFill>
          </w14:textFill>
        </w:rPr>
        <w:t>履行</w:t>
      </w:r>
      <w:r>
        <w:rPr>
          <w:color w:val="000000" w:themeColor="text1"/>
          <w:highlight w:val="none"/>
          <w14:textFill>
            <w14:solidFill>
              <w14:schemeClr w14:val="tx1"/>
            </w14:solidFill>
          </w14:textFill>
        </w:rPr>
        <w:t>承诺承担本项目</w:t>
      </w:r>
      <w:r>
        <w:rPr>
          <w:rFonts w:hint="eastAsia"/>
          <w:color w:val="000000" w:themeColor="text1"/>
          <w:highlight w:val="none"/>
          <w14:textFill>
            <w14:solidFill>
              <w14:schemeClr w14:val="tx1"/>
            </w14:solidFill>
          </w14:textFill>
        </w:rPr>
        <w:t>的</w:t>
      </w:r>
      <w:r>
        <w:rPr>
          <w:color w:val="000000" w:themeColor="text1"/>
          <w:highlight w:val="none"/>
          <w14:textFill>
            <w14:solidFill>
              <w14:schemeClr w14:val="tx1"/>
            </w14:solidFill>
          </w14:textFill>
        </w:rPr>
        <w:t>保密义务，不得将因本次</w:t>
      </w:r>
      <w:r>
        <w:rPr>
          <w:rFonts w:hint="eastAsia"/>
          <w:color w:val="000000" w:themeColor="text1"/>
          <w:highlight w:val="none"/>
          <w:lang w:val="en-US" w:eastAsia="zh-CN"/>
          <w14:textFill>
            <w14:solidFill>
              <w14:schemeClr w14:val="tx1"/>
            </w14:solidFill>
          </w14:textFill>
        </w:rPr>
        <w:t>投标</w:t>
      </w:r>
      <w:r>
        <w:rPr>
          <w:color w:val="000000" w:themeColor="text1"/>
          <w:highlight w:val="none"/>
          <w14:textFill>
            <w14:solidFill>
              <w14:schemeClr w14:val="tx1"/>
            </w14:solidFill>
          </w14:textFill>
        </w:rPr>
        <w:t>获得的信息向第三人外传。</w:t>
      </w:r>
    </w:p>
    <w:p w14:paraId="18F7D326">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30</w:t>
      </w:r>
      <w:r>
        <w:rPr>
          <w:rFonts w:hint="eastAsia"/>
          <w:color w:val="000000" w:themeColor="text1"/>
          <w:highlight w:val="none"/>
          <w14:textFill>
            <w14:solidFill>
              <w14:schemeClr w14:val="tx1"/>
            </w14:solidFill>
          </w14:textFill>
        </w:rPr>
        <w:t>.披露</w:t>
      </w:r>
    </w:p>
    <w:p w14:paraId="0EF51E1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14:textFill>
            <w14:solidFill>
              <w14:schemeClr w14:val="tx1"/>
            </w14:solidFill>
          </w14:textFill>
        </w:rPr>
        <w:t>.1采购代理机构（或采购人）有权将</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提供的所有资料向有关政府部门或评</w:t>
      </w:r>
      <w:r>
        <w:rPr>
          <w:rFonts w:hint="eastAsia"/>
          <w:color w:val="000000" w:themeColor="text1"/>
          <w:highlight w:val="none"/>
          <w:lang w:val="en-US" w:eastAsia="zh-CN"/>
          <w14:textFill>
            <w14:solidFill>
              <w14:schemeClr w14:val="tx1"/>
            </w14:solidFill>
          </w14:textFill>
        </w:rPr>
        <w:t>审标书</w:t>
      </w:r>
      <w:r>
        <w:rPr>
          <w:rFonts w:hint="eastAsia"/>
          <w:color w:val="000000" w:themeColor="text1"/>
          <w:highlight w:val="none"/>
          <w14:textFill>
            <w14:solidFill>
              <w14:schemeClr w14:val="tx1"/>
            </w14:solidFill>
          </w14:textFill>
        </w:rPr>
        <w:t>的有关人员披露。</w:t>
      </w:r>
    </w:p>
    <w:p w14:paraId="2CE0080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14:textFill>
            <w14:solidFill>
              <w14:schemeClr w14:val="tx1"/>
            </w14:solidFill>
          </w14:textFill>
        </w:rPr>
        <w:t>.2在采购代理机构（或采购人）认为适当时、国家机关调查、审查、审计时以及其他符合法律规定的情形下，采购代理机构（或采购人）无须事先征求</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/中标人同意而可以披露关于采购过程、合同</w:t>
      </w:r>
      <w:r>
        <w:rPr>
          <w:rFonts w:hint="eastAsia"/>
          <w:color w:val="000000" w:themeColor="text1"/>
          <w:highlight w:val="none"/>
          <w:lang w:val="en-US" w:eastAsia="zh-CN"/>
          <w14:textFill>
            <w14:solidFill>
              <w14:schemeClr w14:val="tx1"/>
            </w14:solidFill>
          </w14:textFill>
        </w:rPr>
        <w:t>文本</w:t>
      </w:r>
      <w:r>
        <w:rPr>
          <w:rFonts w:hint="eastAsia"/>
          <w:color w:val="000000" w:themeColor="text1"/>
          <w:highlight w:val="none"/>
          <w14:textFill>
            <w14:solidFill>
              <w14:schemeClr w14:val="tx1"/>
            </w14:solidFill>
          </w14:textFill>
        </w:rPr>
        <w:t>、签署情况的资料、</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/中标</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的名称及地址、投标文件的有关信息以及补充条款等，但应当在合理的必要范围内。对任何已经公布过的内容或与之内容相同的资料，以及</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/中标</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已经泄露或公开的，无须再承担保密责任。</w:t>
      </w:r>
    </w:p>
    <w:p w14:paraId="04F14FA4">
      <w:pPr>
        <w:pStyle w:val="4"/>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九、询问和质疑</w:t>
      </w:r>
    </w:p>
    <w:p w14:paraId="3FBDC625">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.询问</w:t>
      </w:r>
    </w:p>
    <w:p w14:paraId="30A7D60A">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对招标文件有疑问的，可按招标公告中载明的联系方式、地址，口头或书面形式向采购代理机构、采购人提出询问；进行质疑的，必须以书面形式提出质疑函。</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对评审过程、采购结果有疑问的，可按中标公告中载明的联系方式、地址提出质疑。</w:t>
      </w:r>
    </w:p>
    <w:p w14:paraId="3D4AA9CE">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询问事项，询问方式为口头询问的，采购代理机构口头答复；询问方式为书面询问的，供应商须提供：法定代表人（负责人）身份证明书、法定代表人（负责人）授权委托书、委托人和被委托人的身份证扫描件、询问函，资料1份送达采购代理机构。采购代理机构在3个工作日内予以答复。</w:t>
      </w:r>
    </w:p>
    <w:p w14:paraId="5EFBE0E6">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.质疑</w:t>
      </w:r>
    </w:p>
    <w:p w14:paraId="0DDF35A6">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.1供应商认为</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、评审过程和采购结果使自己的权益受到损害，应当在法定质疑期限内以书面形式一次性提出针对同一采购程序环节的质疑。</w:t>
      </w:r>
    </w:p>
    <w:p w14:paraId="5C1FC232">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对可以质疑的</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提出质疑的，</w:t>
      </w:r>
      <w:r>
        <w:rPr>
          <w:rFonts w:hint="eastAsia"/>
          <w:color w:val="000000" w:themeColor="text1"/>
          <w:highlight w:val="none"/>
          <w:lang w:val="en-US" w:eastAsia="zh-CN"/>
          <w14:textFill>
            <w14:solidFill>
              <w14:schemeClr w14:val="tx1"/>
            </w14:solidFill>
          </w14:textFill>
        </w:rPr>
        <w:t>应当</w:t>
      </w:r>
      <w:r>
        <w:rPr>
          <w:rFonts w:hint="eastAsia"/>
          <w:color w:val="000000" w:themeColor="text1"/>
          <w:highlight w:val="none"/>
          <w14:textFill>
            <w14:solidFill>
              <w14:schemeClr w14:val="tx1"/>
            </w14:solidFill>
          </w14:textFill>
        </w:rPr>
        <w:t>在</w:t>
      </w:r>
      <w:r>
        <w:rPr>
          <w:rFonts w:hint="eastAsia"/>
          <w:color w:val="000000" w:themeColor="text1"/>
          <w:highlight w:val="none"/>
          <w:lang w:val="en-US" w:eastAsia="zh-CN"/>
          <w14:textFill>
            <w14:solidFill>
              <w14:schemeClr w14:val="tx1"/>
            </w14:solidFill>
          </w14:textFill>
        </w:rPr>
        <w:t>获取</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lang w:val="en-US" w:eastAsia="zh-CN"/>
          <w14:textFill>
            <w14:solidFill>
              <w14:schemeClr w14:val="tx1"/>
            </w14:solidFill>
          </w14:textFill>
        </w:rPr>
        <w:t>或者</w:t>
      </w:r>
      <w:r>
        <w:rPr>
          <w:rFonts w:hint="eastAsia"/>
          <w:color w:val="000000" w:themeColor="text1"/>
          <w:highlight w:val="none"/>
          <w:lang w:eastAsia="zh-CN"/>
          <w14:textFill>
            <w14:solidFill>
              <w14:schemeClr w14:val="tx1"/>
            </w14:solidFill>
          </w14:textFill>
        </w:rPr>
        <w:t>招标</w:t>
      </w:r>
      <w:r>
        <w:rPr>
          <w:rFonts w:hint="eastAsia"/>
          <w:color w:val="000000" w:themeColor="text1"/>
          <w:highlight w:val="none"/>
          <w:lang w:val="en-US" w:eastAsia="zh-CN"/>
          <w14:textFill>
            <w14:solidFill>
              <w14:schemeClr w14:val="tx1"/>
            </w14:solidFill>
          </w14:textFill>
        </w:rPr>
        <w:t>公告</w:t>
      </w:r>
      <w:r>
        <w:rPr>
          <w:rFonts w:hint="eastAsia"/>
          <w:color w:val="000000" w:themeColor="text1"/>
          <w:highlight w:val="none"/>
          <w14:textFill>
            <w14:solidFill>
              <w14:schemeClr w14:val="tx1"/>
            </w14:solidFill>
          </w14:textFill>
        </w:rPr>
        <w:t>期限届满之日起</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个工作日内提出；</w:t>
      </w:r>
    </w:p>
    <w:p w14:paraId="7B54796E">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对采购过程提出质疑的，在各采购程序环节结束之日起</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个工作日内提出；</w:t>
      </w:r>
    </w:p>
    <w:p w14:paraId="710E0A43">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w:t>
      </w:r>
      <w:r>
        <w:rPr>
          <w:rFonts w:hint="eastAsia"/>
          <w:color w:val="000000" w:themeColor="text1"/>
          <w:highlight w:val="none"/>
          <w:lang w:eastAsia="zh-CN"/>
          <w14:textFill>
            <w14:solidFill>
              <w14:schemeClr w14:val="tx1"/>
            </w14:solidFill>
          </w14:textFill>
        </w:rPr>
        <w:t>中标</w:t>
      </w:r>
      <w:r>
        <w:rPr>
          <w:rFonts w:hint="eastAsia"/>
          <w:color w:val="000000" w:themeColor="text1"/>
          <w:highlight w:val="none"/>
          <w14:textFill>
            <w14:solidFill>
              <w14:schemeClr w14:val="tx1"/>
            </w14:solidFill>
          </w14:textFill>
        </w:rPr>
        <w:t>结果提出质疑的，在</w:t>
      </w:r>
      <w:r>
        <w:rPr>
          <w:rFonts w:hint="eastAsia"/>
          <w:color w:val="000000" w:themeColor="text1"/>
          <w:highlight w:val="none"/>
          <w:lang w:eastAsia="zh-CN"/>
          <w14:textFill>
            <w14:solidFill>
              <w14:schemeClr w14:val="tx1"/>
            </w14:solidFill>
          </w14:textFill>
        </w:rPr>
        <w:t>中标</w:t>
      </w:r>
      <w:r>
        <w:rPr>
          <w:rFonts w:hint="eastAsia"/>
          <w:color w:val="000000" w:themeColor="text1"/>
          <w:highlight w:val="none"/>
          <w14:textFill>
            <w14:solidFill>
              <w14:schemeClr w14:val="tx1"/>
            </w14:solidFill>
          </w14:textFill>
        </w:rPr>
        <w:t>公告期限届满之日起</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个工作日内提出。</w:t>
      </w:r>
    </w:p>
    <w:p w14:paraId="41C579E3">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.2质疑供应商质疑时须</w:t>
      </w:r>
      <w:r>
        <w:rPr>
          <w:rFonts w:hint="eastAsia"/>
          <w:color w:val="000000" w:themeColor="text1"/>
          <w:highlight w:val="none"/>
          <w:lang w:val="en-US" w:eastAsia="zh-CN"/>
          <w14:textFill>
            <w14:solidFill>
              <w14:schemeClr w14:val="tx1"/>
            </w14:solidFill>
          </w14:textFill>
        </w:rPr>
        <w:t>线上提交</w:t>
      </w:r>
      <w:r>
        <w:rPr>
          <w:rFonts w:hint="eastAsia"/>
          <w:color w:val="000000" w:themeColor="text1"/>
          <w:highlight w:val="none"/>
          <w14:textFill>
            <w14:solidFill>
              <w14:schemeClr w14:val="tx1"/>
            </w14:solidFill>
          </w14:textFill>
        </w:rPr>
        <w:t>以下资料：</w:t>
      </w:r>
      <w:r>
        <w:rPr>
          <w:rFonts w:hint="eastAsia"/>
          <w:color w:val="000000" w:themeColor="text1"/>
          <w:highlight w:val="none"/>
          <w:lang w:eastAsia="zh-CN"/>
          <w14:textFill>
            <w14:solidFill>
              <w14:schemeClr w14:val="tx1"/>
            </w14:solidFill>
          </w14:textFill>
        </w:rPr>
        <w:t>法定代表人（负责人）</w:t>
      </w:r>
      <w:r>
        <w:rPr>
          <w:rFonts w:hint="eastAsia"/>
          <w:color w:val="000000" w:themeColor="text1"/>
          <w:highlight w:val="none"/>
          <w14:textFill>
            <w14:solidFill>
              <w14:schemeClr w14:val="tx1"/>
            </w14:solidFill>
          </w14:textFill>
        </w:rPr>
        <w:t>授权委托书（内容包括：代理人的姓名或者名称、代理事项、具体权限、期限和相关事项</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法定代表人（负责人）</w:t>
      </w:r>
      <w:r>
        <w:rPr>
          <w:rFonts w:hint="eastAsia"/>
          <w:color w:val="000000" w:themeColor="text1"/>
          <w:highlight w:val="none"/>
          <w14:textFill>
            <w14:solidFill>
              <w14:schemeClr w14:val="tx1"/>
            </w14:solidFill>
          </w14:textFill>
        </w:rPr>
        <w:t>质疑时不提供此项内容）；委托人和被委托人的身份证扫描件；</w:t>
      </w:r>
    </w:p>
    <w:p w14:paraId="53C19892">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供应商为自然人的，应当由本人签字；供应商为法人或者其他组织的，应当由</w:t>
      </w:r>
      <w:r>
        <w:rPr>
          <w:rFonts w:hint="eastAsia"/>
          <w:color w:val="000000" w:themeColor="text1"/>
          <w:highlight w:val="none"/>
          <w:lang w:eastAsia="zh-CN"/>
          <w14:textFill>
            <w14:solidFill>
              <w14:schemeClr w14:val="tx1"/>
            </w14:solidFill>
          </w14:textFill>
        </w:rPr>
        <w:t>法定代表人（负责人）</w:t>
      </w:r>
      <w:r>
        <w:rPr>
          <w:rFonts w:hint="eastAsia"/>
          <w:color w:val="000000" w:themeColor="text1"/>
          <w:highlight w:val="none"/>
          <w14:textFill>
            <w14:solidFill>
              <w14:schemeClr w14:val="tx1"/>
            </w14:solidFill>
          </w14:textFill>
        </w:rPr>
        <w:t>、主要负责人签字或者盖章，并加盖公章。</w:t>
      </w:r>
    </w:p>
    <w:p w14:paraId="53738CA1">
      <w:pPr>
        <w:bidi w:val="0"/>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lang w:eastAsia="zh-CN"/>
          <w14:textFill>
            <w14:solidFill>
              <w14:schemeClr w14:val="tx1"/>
            </w14:solidFill>
          </w14:textFill>
        </w:rPr>
        <w:t>3</w:t>
      </w:r>
      <w:r>
        <w:rPr>
          <w:rFonts w:hint="eastAsia" w:ascii="宋体" w:hAnsi="宋体" w:eastAsia="宋体" w:cs="Times New Roman"/>
          <w:color w:val="000000" w:themeColor="text1"/>
          <w:highlight w:val="none"/>
          <w:lang w:val="en-US" w:eastAsia="zh-CN"/>
          <w14:textFill>
            <w14:solidFill>
              <w14:schemeClr w14:val="tx1"/>
            </w14:solidFill>
          </w14:textFill>
        </w:rPr>
        <w:t>2</w:t>
      </w:r>
      <w:r>
        <w:rPr>
          <w:rFonts w:hint="eastAsia" w:ascii="宋体" w:hAnsi="宋体" w:eastAsia="宋体" w:cs="Times New Roman"/>
          <w:color w:val="000000" w:themeColor="text1"/>
          <w:highlight w:val="none"/>
          <w14:textFill>
            <w14:solidFill>
              <w14:schemeClr w14:val="tx1"/>
            </w14:solidFill>
          </w14:textFill>
        </w:rPr>
        <w:t>.</w:t>
      </w:r>
      <w:r>
        <w:rPr>
          <w:rFonts w:hint="eastAsia" w:ascii="宋体" w:hAnsi="宋体" w:eastAsia="宋体" w:cs="Times New Roman"/>
          <w:color w:val="000000" w:themeColor="text1"/>
          <w:highlight w:val="none"/>
          <w:lang w:val="en-US" w:eastAsia="zh-CN"/>
          <w14:textFill>
            <w14:solidFill>
              <w14:schemeClr w14:val="tx1"/>
            </w14:solidFill>
          </w14:textFill>
        </w:rPr>
        <w:t>3</w:t>
      </w:r>
      <w:r>
        <w:rPr>
          <w:rFonts w:hint="eastAsia" w:ascii="宋体" w:hAnsi="宋体" w:eastAsia="宋体" w:cs="Times New Roman"/>
          <w:color w:val="000000" w:themeColor="text1"/>
          <w:highlight w:val="none"/>
          <w14:textFill>
            <w14:solidFill>
              <w14:schemeClr w14:val="tx1"/>
            </w14:solidFill>
          </w14:textFill>
        </w:rPr>
        <w:t xml:space="preserve"> </w:t>
      </w:r>
      <w:r>
        <w:rPr>
          <w:rFonts w:hint="eastAsia" w:ascii="宋体" w:hAnsi="宋体" w:eastAsia="宋体" w:cs="Times New Roman"/>
          <w:color w:val="000000" w:themeColor="text1"/>
          <w:highlight w:val="none"/>
          <w:lang w:eastAsia="zh-CN"/>
          <w14:textFill>
            <w14:solidFill>
              <w14:schemeClr w14:val="tx1"/>
            </w14:solidFill>
          </w14:textFill>
        </w:rPr>
        <w:t>供应商</w:t>
      </w:r>
      <w:r>
        <w:rPr>
          <w:rFonts w:hint="eastAsia" w:ascii="宋体" w:hAnsi="宋体" w:eastAsia="宋体" w:cs="Times New Roman"/>
          <w:color w:val="000000" w:themeColor="text1"/>
          <w:highlight w:val="none"/>
          <w14:textFill>
            <w14:solidFill>
              <w14:schemeClr w14:val="tx1"/>
            </w14:solidFill>
          </w14:textFill>
        </w:rPr>
        <w:t>提起在线质疑，应当按照《政府采购质疑和投诉办法》有关规定，如实填写事项及信息，在线提交质疑函和必要的证明材料纸质版扫描件或图片（支持格式：DOC、DOCX、PDF、JPG、PNG、GIF）。</w:t>
      </w:r>
    </w:p>
    <w:p w14:paraId="1D964235">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供应商提出质疑应当提交质疑函和必要的证明材料。质疑函内容包括：</w:t>
      </w:r>
    </w:p>
    <w:p w14:paraId="3BBE3EEF">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A.供应商的姓名或者名称、地址、邮编、联系人及联系电话；</w:t>
      </w:r>
    </w:p>
    <w:p w14:paraId="64EA2E0D">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B.质疑项目的名称、编号；</w:t>
      </w:r>
    </w:p>
    <w:p w14:paraId="1D57B303">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C.具体、明确的质疑事项和与质疑事项相关的请求；</w:t>
      </w:r>
    </w:p>
    <w:p w14:paraId="02ADC1F0">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D.事实依据；</w:t>
      </w:r>
    </w:p>
    <w:p w14:paraId="27BBDB5F">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E.必要的法律依据；</w:t>
      </w:r>
    </w:p>
    <w:p w14:paraId="0BF26FCE">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F.提出质疑的日期。</w:t>
      </w:r>
    </w:p>
    <w:p w14:paraId="648DFD7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对</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、评审过程、采购结果提出质疑的，由采购代理机构进行书面答复。</w:t>
      </w:r>
    </w:p>
    <w:p w14:paraId="72E15510">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 xml:space="preserve"> 采购代理机构、采购人将</w:t>
      </w:r>
      <w:r>
        <w:rPr>
          <w:rFonts w:hint="eastAsia"/>
          <w:color w:val="000000" w:themeColor="text1"/>
          <w:highlight w:val="none"/>
          <w:lang w:val="en-US" w:eastAsia="zh-CN"/>
          <w14:textFill>
            <w14:solidFill>
              <w14:schemeClr w14:val="tx1"/>
            </w14:solidFill>
          </w14:textFill>
        </w:rPr>
        <w:t>在收到质疑函后7个工作日内作出答复，并以书面形式通知质疑供应商和其他有关供应商。</w:t>
      </w:r>
    </w:p>
    <w:p w14:paraId="6D328CF2">
      <w:pPr>
        <w:bidi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32.7</w:t>
      </w:r>
      <w:r>
        <w:rPr>
          <w:rFonts w:hint="eastAsia"/>
          <w:color w:val="000000" w:themeColor="text1"/>
          <w:highlight w:val="none"/>
          <w14:textFill>
            <w14:solidFill>
              <w14:schemeClr w14:val="tx1"/>
            </w14:solidFill>
          </w14:textFill>
        </w:rPr>
        <w:t>质疑答复应当包括下列内容：</w:t>
      </w:r>
    </w:p>
    <w:p w14:paraId="59DC87C0">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A.质疑供应商的姓名或者名称；</w:t>
      </w:r>
    </w:p>
    <w:p w14:paraId="27BD5898">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B.收到质疑函的日期、质疑项目名称及编号；</w:t>
      </w:r>
    </w:p>
    <w:p w14:paraId="76EB05C2">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C.质疑事项、质疑答复的具体内容、事实依据和法律依据；</w:t>
      </w:r>
    </w:p>
    <w:p w14:paraId="2D653E2A">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D.告知质疑供应商依法投诉的权利；</w:t>
      </w:r>
    </w:p>
    <w:p w14:paraId="3A9A5A42">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E.质疑答复人名称；</w:t>
      </w:r>
    </w:p>
    <w:p w14:paraId="2E90AE1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F.答复质疑的日期。</w:t>
      </w:r>
    </w:p>
    <w:p w14:paraId="1CD98FBB">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质疑答复的内容不得涉及商业秘密。</w:t>
      </w:r>
    </w:p>
    <w:p w14:paraId="224AF4BB">
      <w:pPr>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质疑供应商撤回质疑的，终止质疑处理。</w:t>
      </w:r>
    </w:p>
    <w:p w14:paraId="611EB7C6">
      <w:pPr>
        <w:bidi w:val="0"/>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32.9</w:t>
      </w:r>
      <w:r>
        <w:rPr>
          <w:rFonts w:hint="eastAsia" w:ascii="宋体" w:hAnsi="宋体" w:eastAsia="宋体" w:cs="Times New Roman"/>
          <w:color w:val="000000" w:themeColor="text1"/>
          <w:highlight w:val="none"/>
          <w14:textFill>
            <w14:solidFill>
              <w14:schemeClr w14:val="tx1"/>
            </w14:solidFill>
          </w14:textFill>
        </w:rPr>
        <w:t>采购人、采购代理机构不得拒收质疑</w:t>
      </w:r>
      <w:r>
        <w:rPr>
          <w:rFonts w:hint="eastAsia" w:ascii="宋体" w:hAnsi="宋体" w:eastAsia="宋体" w:cs="Times New Roman"/>
          <w:color w:val="000000" w:themeColor="text1"/>
          <w:highlight w:val="none"/>
          <w:lang w:eastAsia="zh-CN"/>
          <w14:textFill>
            <w14:solidFill>
              <w14:schemeClr w14:val="tx1"/>
            </w14:solidFill>
          </w14:textFill>
        </w:rPr>
        <w:t>供应商</w:t>
      </w:r>
      <w:r>
        <w:rPr>
          <w:rFonts w:hint="eastAsia" w:ascii="宋体" w:hAnsi="宋体" w:eastAsia="宋体" w:cs="Times New Roman"/>
          <w:color w:val="000000" w:themeColor="text1"/>
          <w:highlight w:val="none"/>
          <w14:textFill>
            <w14:solidFill>
              <w14:schemeClr w14:val="tx1"/>
            </w14:solidFill>
          </w14:textFill>
        </w:rPr>
        <w:t>在法定质疑期内发出的质疑函，应当在收到质疑函后7个工作日内通过政府采购平台对</w:t>
      </w:r>
      <w:r>
        <w:rPr>
          <w:rFonts w:hint="eastAsia" w:ascii="宋体" w:hAnsi="宋体" w:eastAsia="宋体" w:cs="Times New Roman"/>
          <w:color w:val="000000" w:themeColor="text1"/>
          <w:highlight w:val="none"/>
          <w:lang w:eastAsia="zh-CN"/>
          <w14:textFill>
            <w14:solidFill>
              <w14:schemeClr w14:val="tx1"/>
            </w14:solidFill>
          </w14:textFill>
        </w:rPr>
        <w:t>供应商</w:t>
      </w:r>
      <w:r>
        <w:rPr>
          <w:rFonts w:hint="eastAsia" w:ascii="宋体" w:hAnsi="宋体" w:eastAsia="宋体" w:cs="Times New Roman"/>
          <w:color w:val="000000" w:themeColor="text1"/>
          <w:highlight w:val="none"/>
          <w14:textFill>
            <w14:solidFill>
              <w14:schemeClr w14:val="tx1"/>
            </w14:solidFill>
          </w14:textFill>
        </w:rPr>
        <w:t>依法提出的质疑作出答复，质疑</w:t>
      </w:r>
      <w:r>
        <w:rPr>
          <w:rFonts w:hint="eastAsia" w:ascii="宋体" w:hAnsi="宋体" w:eastAsia="宋体" w:cs="Times New Roman"/>
          <w:color w:val="000000" w:themeColor="text1"/>
          <w:highlight w:val="none"/>
          <w:lang w:eastAsia="zh-CN"/>
          <w14:textFill>
            <w14:solidFill>
              <w14:schemeClr w14:val="tx1"/>
            </w14:solidFill>
          </w14:textFill>
        </w:rPr>
        <w:t>供应商</w:t>
      </w:r>
      <w:r>
        <w:rPr>
          <w:rFonts w:hint="eastAsia" w:ascii="宋体" w:hAnsi="宋体" w:eastAsia="宋体" w:cs="Times New Roman"/>
          <w:color w:val="000000" w:themeColor="text1"/>
          <w:highlight w:val="none"/>
          <w14:textFill>
            <w14:solidFill>
              <w14:schemeClr w14:val="tx1"/>
            </w14:solidFill>
          </w14:textFill>
        </w:rPr>
        <w:t>通过政府采购平台在线接收质疑答复结果。</w:t>
      </w:r>
    </w:p>
    <w:p w14:paraId="561FD75D">
      <w:pPr>
        <w:bidi w:val="0"/>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r>
        <w:rPr>
          <w:rFonts w:hint="eastAsia" w:cs="Times New Roman"/>
          <w:color w:val="000000" w:themeColor="text1"/>
          <w:highlight w:val="none"/>
          <w:lang w:val="en-US" w:eastAsia="zh-CN"/>
          <w14:textFill>
            <w14:solidFill>
              <w14:schemeClr w14:val="tx1"/>
            </w14:solidFill>
          </w14:textFill>
        </w:rPr>
        <w:t>2</w:t>
      </w:r>
      <w:r>
        <w:rPr>
          <w:rFonts w:hint="eastAsia" w:ascii="宋体" w:hAnsi="宋体" w:eastAsia="宋体"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10</w:t>
      </w:r>
      <w:r>
        <w:rPr>
          <w:rFonts w:hint="eastAsia" w:ascii="宋体" w:hAnsi="宋体" w:eastAsia="宋体" w:cs="Times New Roman"/>
          <w:color w:val="000000" w:themeColor="text1"/>
          <w:highlight w:val="none"/>
          <w14:textFill>
            <w14:solidFill>
              <w14:schemeClr w14:val="tx1"/>
            </w14:solidFill>
          </w14:textFill>
        </w:rPr>
        <w:t>接收质疑函的联系方式</w:t>
      </w:r>
    </w:p>
    <w:p w14:paraId="57372F7F">
      <w:pPr>
        <w:bidi w:val="0"/>
        <w:rPr>
          <w:rFonts w:hint="eastAsia" w:ascii="宋体" w:hAnsi="宋体" w:eastAsia="宋体" w:cs="Times New Roman"/>
          <w:color w:val="000000" w:themeColor="text1"/>
          <w:highlight w:val="none"/>
          <w:lang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联系单位：</w:t>
      </w:r>
      <w:r>
        <w:rPr>
          <w:rFonts w:hint="eastAsia" w:cs="Times New Roman"/>
          <w:color w:val="000000" w:themeColor="text1"/>
          <w:highlight w:val="none"/>
          <w:lang w:eastAsia="zh-CN"/>
          <w14:textFill>
            <w14:solidFill>
              <w14:schemeClr w14:val="tx1"/>
            </w14:solidFill>
          </w14:textFill>
        </w:rPr>
        <w:t>法正项目管理集团有限公司</w:t>
      </w:r>
    </w:p>
    <w:p w14:paraId="6172E450">
      <w:pPr>
        <w:bidi w:val="0"/>
        <w:rPr>
          <w:rFonts w:hint="eastAsia" w:ascii="宋体" w:hAnsi="宋体" w:eastAsia="宋体" w:cs="Times New Roman"/>
          <w:color w:val="000000" w:themeColor="text1"/>
          <w:highlight w:val="none"/>
          <w:lang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单位地址：</w:t>
      </w:r>
      <w:r>
        <w:rPr>
          <w:rFonts w:hint="eastAsia" w:cs="Times New Roman"/>
          <w:color w:val="000000" w:themeColor="text1"/>
          <w:highlight w:val="none"/>
          <w:lang w:eastAsia="zh-CN"/>
          <w14:textFill>
            <w14:solidFill>
              <w14:schemeClr w14:val="tx1"/>
            </w14:solidFill>
          </w14:textFill>
        </w:rPr>
        <w:t>大同市平城区永泰街道御河西路和阳商务10层左侧</w:t>
      </w:r>
    </w:p>
    <w:p w14:paraId="05093EEE">
      <w:pPr>
        <w:bidi w:val="0"/>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联 系 人：乔女士</w:t>
      </w:r>
    </w:p>
    <w:p w14:paraId="3B5D5612">
      <w:pPr>
        <w:pStyle w:val="4"/>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十、违约处罚</w:t>
      </w:r>
    </w:p>
    <w:p w14:paraId="55E71DF3">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.违约处罚</w:t>
      </w:r>
    </w:p>
    <w:p w14:paraId="381CFCE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供应商有</w:t>
      </w:r>
      <w:r>
        <w:rPr>
          <w:rFonts w:hint="eastAsia"/>
          <w:color w:val="000000" w:themeColor="text1"/>
          <w:highlight w:val="none"/>
          <w14:textFill>
            <w14:solidFill>
              <w14:schemeClr w14:val="tx1"/>
            </w14:solidFill>
          </w14:textFill>
        </w:rPr>
        <w:t>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714C52B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（1）提供虚假材料谋取中标的；</w:t>
      </w:r>
    </w:p>
    <w:p w14:paraId="022DF96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（2）采取不正当手段诋毁、排挤其他</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的；</w:t>
      </w:r>
    </w:p>
    <w:p w14:paraId="305B2E2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（3）与采购人、其它</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或者采购代理机构恶意串通的；</w:t>
      </w:r>
    </w:p>
    <w:p w14:paraId="5534727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（4）向采购人、采购代理机构行贿或者提供其他不正</w:t>
      </w:r>
      <w:r>
        <w:rPr>
          <w:rFonts w:hint="eastAsia"/>
          <w:color w:val="000000" w:themeColor="text1"/>
          <w:highlight w:val="none"/>
          <w:lang w:val="en-US" w:eastAsia="zh-CN"/>
          <w14:textFill>
            <w14:solidFill>
              <w14:schemeClr w14:val="tx1"/>
            </w14:solidFill>
          </w14:textFill>
        </w:rPr>
        <w:t>当利</w:t>
      </w:r>
      <w:r>
        <w:rPr>
          <w:rFonts w:hint="eastAsia"/>
          <w:color w:val="000000" w:themeColor="text1"/>
          <w:highlight w:val="none"/>
          <w14:textFill>
            <w14:solidFill>
              <w14:schemeClr w14:val="tx1"/>
            </w14:solidFill>
          </w14:textFill>
        </w:rPr>
        <w:t>益的；</w:t>
      </w:r>
    </w:p>
    <w:p w14:paraId="2D1F0BF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（5）在采购过程中与采购人进行协商谈判的；</w:t>
      </w:r>
    </w:p>
    <w:p w14:paraId="3434F2C5">
      <w:pPr>
        <w:bidi w:val="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向评标委员会成员行贿或者提供其他不正当利益；</w:t>
      </w:r>
    </w:p>
    <w:p w14:paraId="4DB6E46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）拒绝有关部门监督检查或提供虚假情况的；</w:t>
      </w:r>
    </w:p>
    <w:p w14:paraId="5C060B53">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（8）中标后无正当理由拒不与采购人签订政府采购合同；</w:t>
      </w:r>
    </w:p>
    <w:p w14:paraId="601023E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（9）未按照招标文件确定的事项签订政府采购合同；</w:t>
      </w:r>
    </w:p>
    <w:p w14:paraId="49B339D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（10）将政府采购合同转包；</w:t>
      </w:r>
    </w:p>
    <w:p w14:paraId="4E4C4928">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（11）提供假冒伪劣产品；</w:t>
      </w:r>
    </w:p>
    <w:p w14:paraId="5768A44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（12）擅自变更、中止或者终止政府采购合同。</w:t>
      </w:r>
    </w:p>
    <w:p w14:paraId="6DD9F315">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有第（1）-（6）项规定情形的，中标无效。</w:t>
      </w:r>
    </w:p>
    <w:p w14:paraId="02D4FF75">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评审阶段资格发生变化，</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未依照</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中华人民共和国政府采购法实施条例</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第二十一条的规定通知采购人和采购代理机构的，处以采购金额5‰的罚款，列入不良行为记录名单，中标无效。</w:t>
      </w:r>
    </w:p>
    <w:p w14:paraId="3B240A03">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.2有下列情形之一的，视为</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串通投标，其投标无效：</w:t>
      </w:r>
    </w:p>
    <w:p w14:paraId="2604C12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（一）不同</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的投标文件由同一单位或者个人编制；</w:t>
      </w:r>
    </w:p>
    <w:p w14:paraId="536184D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（二）不同</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委托同一单位或者个人办理投标事宜；</w:t>
      </w:r>
    </w:p>
    <w:p w14:paraId="4CE4735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（三）不同</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的投标文件载明的项目管理成员或者联系人员为同一人；</w:t>
      </w:r>
    </w:p>
    <w:p w14:paraId="551A41B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（四）不同</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的投标文件异常一致或者投标报价呈规律性差异；</w:t>
      </w:r>
    </w:p>
    <w:p w14:paraId="3DD9FBB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（五）不同</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的投标文件相互混装；</w:t>
      </w:r>
    </w:p>
    <w:p w14:paraId="5B26449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（六）不同</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的投标保证金从同一单位或者个人的账户转出。</w:t>
      </w:r>
    </w:p>
    <w:p w14:paraId="4B4874A3">
      <w:pPr>
        <w:bidi w:val="0"/>
        <w:rPr>
          <w:rFonts w:hint="eastAsia"/>
          <w:color w:val="000000" w:themeColor="text1"/>
          <w:highlight w:val="none"/>
          <w14:textFill>
            <w14:solidFill>
              <w14:schemeClr w14:val="tx1"/>
            </w14:solidFill>
          </w14:textFill>
        </w:rPr>
      </w:pPr>
    </w:p>
    <w:p w14:paraId="75E7FD3C">
      <w:pPr>
        <w:keepNext w:val="0"/>
        <w:keepLines w:val="0"/>
        <w:pageBreakBefore w:val="0"/>
        <w:widowControl w:val="0"/>
        <w:kinsoku/>
        <w:wordWrap/>
        <w:overflowPunct/>
        <w:topLinePunct w:val="0"/>
        <w:autoSpaceDE/>
        <w:autoSpaceDN/>
        <w:bidi w:val="0"/>
        <w:adjustRightInd/>
        <w:snapToGrid/>
        <w:spacing w:before="166" w:beforeLines="50" w:after="496" w:afterLines="150"/>
        <w:ind w:firstLine="0" w:firstLineChars="0"/>
        <w:jc w:val="center"/>
        <w:textAlignment w:val="auto"/>
        <w:outlineLvl w:val="0"/>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br w:type="page"/>
      </w:r>
      <w:bookmarkStart w:id="28" w:name="_Toc6668"/>
      <w:bookmarkStart w:id="29" w:name="_Toc27202"/>
      <w:bookmarkStart w:id="30" w:name="_Toc2168"/>
      <w:r>
        <w:rPr>
          <w:rStyle w:val="28"/>
          <w:rFonts w:hint="eastAsia" w:ascii="宋体" w:hAnsi="宋体" w:eastAsia="宋体" w:cs="宋体"/>
          <w:color w:val="000000" w:themeColor="text1"/>
          <w:spacing w:val="-6"/>
          <w:highlight w:val="none"/>
          <w14:textFill>
            <w14:solidFill>
              <w14:schemeClr w14:val="tx1"/>
            </w14:solidFill>
          </w14:textFill>
        </w:rPr>
        <w:t>第三章 评标标准和评标方法</w:t>
      </w:r>
      <w:bookmarkEnd w:id="28"/>
      <w:bookmarkEnd w:id="29"/>
      <w:bookmarkEnd w:id="30"/>
    </w:p>
    <w:p w14:paraId="3B0DDC71">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一、投标文件初审</w:t>
      </w:r>
    </w:p>
    <w:p w14:paraId="365D9C62">
      <w:pPr>
        <w:keepNext/>
        <w:keepLines/>
        <w:widowControl/>
        <w:spacing w:before="165" w:beforeLines="50" w:after="165" w:afterLines="50"/>
        <w:ind w:firstLine="482"/>
        <w:jc w:val="left"/>
        <w:outlineLvl w:val="2"/>
        <w:rPr>
          <w:rFonts w:hint="eastAsia" w:ascii="宋体" w:hAnsi="宋体" w:eastAsia="宋体" w:cs="宋体"/>
          <w:b/>
          <w:color w:val="000000" w:themeColor="text1"/>
          <w:spacing w:val="-6"/>
          <w:szCs w:val="32"/>
          <w:highlight w:val="none"/>
          <w14:textFill>
            <w14:solidFill>
              <w14:schemeClr w14:val="tx1"/>
            </w14:solidFill>
          </w14:textFill>
        </w:rPr>
      </w:pPr>
      <w:r>
        <w:rPr>
          <w:rFonts w:hint="eastAsia" w:ascii="宋体" w:hAnsi="宋体" w:eastAsia="宋体" w:cs="宋体"/>
          <w:b/>
          <w:color w:val="000000" w:themeColor="text1"/>
          <w:spacing w:val="-6"/>
          <w:szCs w:val="32"/>
          <w:highlight w:val="none"/>
          <w14:textFill>
            <w14:solidFill>
              <w14:schemeClr w14:val="tx1"/>
            </w14:solidFill>
          </w14:textFill>
        </w:rPr>
        <w:t>1.资格性审查的内容及标准</w:t>
      </w:r>
    </w:p>
    <w:tbl>
      <w:tblPr>
        <w:tblStyle w:val="2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541"/>
        <w:gridCol w:w="4934"/>
      </w:tblGrid>
      <w:tr w14:paraId="3ADA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04" w:type="dxa"/>
            <w:noWrap w:val="0"/>
            <w:vAlign w:val="center"/>
          </w:tcPr>
          <w:p w14:paraId="58C925A7">
            <w:pPr>
              <w:ind w:firstLine="0" w:firstLineChars="0"/>
              <w:jc w:val="center"/>
              <w:rPr>
                <w:rFonts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3541" w:type="dxa"/>
            <w:noWrap w:val="0"/>
            <w:vAlign w:val="center"/>
          </w:tcPr>
          <w:p w14:paraId="26E7A8DE">
            <w:pPr>
              <w:ind w:firstLine="0" w:firstLineChars="0"/>
              <w:jc w:val="center"/>
              <w:rPr>
                <w:rFonts w:ascii="宋体" w:hAnsi="宋体" w:eastAsia="宋体" w:cs="宋体"/>
                <w:b/>
                <w:bCs/>
                <w:color w:val="000000" w:themeColor="text1"/>
                <w:sz w:val="21"/>
                <w:szCs w:val="21"/>
                <w:highlight w:val="none"/>
                <w:lang w:eastAsia="zh-Hans"/>
                <w14:textFill>
                  <w14:solidFill>
                    <w14:schemeClr w14:val="tx1"/>
                  </w14:solidFill>
                </w14:textFill>
              </w:rPr>
            </w:pPr>
            <w:r>
              <w:rPr>
                <w:rFonts w:hint="eastAsia" w:ascii="宋体" w:hAnsi="宋体" w:eastAsia="宋体" w:cs="宋体"/>
                <w:b/>
                <w:bCs/>
                <w:color w:val="000000" w:themeColor="text1"/>
                <w:sz w:val="21"/>
                <w:szCs w:val="21"/>
                <w:highlight w:val="none"/>
                <w:lang w:eastAsia="zh-Hans"/>
                <w14:textFill>
                  <w14:solidFill>
                    <w14:schemeClr w14:val="tx1"/>
                  </w14:solidFill>
                </w14:textFill>
              </w:rPr>
              <w:t>审查内容</w:t>
            </w:r>
          </w:p>
        </w:tc>
        <w:tc>
          <w:tcPr>
            <w:tcW w:w="4934" w:type="dxa"/>
            <w:noWrap w:val="0"/>
            <w:vAlign w:val="center"/>
          </w:tcPr>
          <w:p w14:paraId="1A065D0F">
            <w:pPr>
              <w:ind w:firstLine="0" w:firstLineChars="0"/>
              <w:jc w:val="center"/>
              <w:rPr>
                <w:rFonts w:ascii="宋体" w:hAnsi="宋体" w:eastAsia="宋体" w:cs="宋体"/>
                <w:b/>
                <w:bCs/>
                <w:color w:val="000000" w:themeColor="text1"/>
                <w:sz w:val="21"/>
                <w:szCs w:val="21"/>
                <w:highlight w:val="none"/>
                <w:lang w:eastAsia="zh-Hans"/>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审查</w:t>
            </w:r>
            <w:r>
              <w:rPr>
                <w:rFonts w:hint="eastAsia" w:ascii="宋体" w:hAnsi="宋体" w:eastAsia="宋体" w:cs="宋体"/>
                <w:b/>
                <w:bCs/>
                <w:color w:val="000000" w:themeColor="text1"/>
                <w:sz w:val="21"/>
                <w:szCs w:val="21"/>
                <w:highlight w:val="none"/>
                <w:lang w:eastAsia="zh-Hans"/>
                <w14:textFill>
                  <w14:solidFill>
                    <w14:schemeClr w14:val="tx1"/>
                  </w14:solidFill>
                </w14:textFill>
              </w:rPr>
              <w:t>标准</w:t>
            </w:r>
          </w:p>
        </w:tc>
      </w:tr>
      <w:tr w14:paraId="7CA6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4" w:type="dxa"/>
            <w:noWrap w:val="0"/>
            <w:vAlign w:val="center"/>
          </w:tcPr>
          <w:p w14:paraId="53E4E764">
            <w:pPr>
              <w:ind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3541" w:type="dxa"/>
            <w:noWrap w:val="0"/>
            <w:vAlign w:val="center"/>
          </w:tcPr>
          <w:p w14:paraId="165C69B5">
            <w:pPr>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Hans"/>
                <w14:textFill>
                  <w14:solidFill>
                    <w14:schemeClr w14:val="tx1"/>
                  </w14:solidFill>
                </w14:textFill>
              </w:rPr>
              <w:t>具有独立承担民事责任的能力</w:t>
            </w:r>
          </w:p>
        </w:tc>
        <w:tc>
          <w:tcPr>
            <w:tcW w:w="4934" w:type="dxa"/>
            <w:vMerge w:val="restart"/>
            <w:noWrap w:val="0"/>
            <w:vAlign w:val="center"/>
          </w:tcPr>
          <w:p w14:paraId="07C4C592">
            <w:pPr>
              <w:ind w:left="48" w:leftChars="20" w:right="48" w:rightChars="2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提供供应商信用承诺书。以上证明材料须符合要求、有效、完整。否则，响应无效。</w:t>
            </w:r>
          </w:p>
        </w:tc>
      </w:tr>
      <w:tr w14:paraId="696A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4" w:type="dxa"/>
            <w:noWrap w:val="0"/>
            <w:vAlign w:val="center"/>
          </w:tcPr>
          <w:p w14:paraId="3ACA40F0">
            <w:pPr>
              <w:ind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3541" w:type="dxa"/>
            <w:noWrap w:val="0"/>
            <w:vAlign w:val="center"/>
          </w:tcPr>
          <w:p w14:paraId="6DFDC4C3">
            <w:pPr>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Hans"/>
                <w14:textFill>
                  <w14:solidFill>
                    <w14:schemeClr w14:val="tx1"/>
                  </w14:solidFill>
                </w14:textFill>
              </w:rPr>
              <w:t>具有良好的商业信誉和健全的财务会计制度</w:t>
            </w:r>
          </w:p>
        </w:tc>
        <w:tc>
          <w:tcPr>
            <w:tcW w:w="4934" w:type="dxa"/>
            <w:vMerge w:val="continue"/>
            <w:noWrap w:val="0"/>
            <w:vAlign w:val="center"/>
          </w:tcPr>
          <w:p w14:paraId="21436A2A">
            <w:pPr>
              <w:ind w:left="48" w:leftChars="20" w:right="48" w:rightChars="20" w:firstLine="0" w:firstLineChars="0"/>
              <w:rPr>
                <w:rFonts w:hint="eastAsia" w:ascii="宋体" w:hAnsi="宋体" w:eastAsia="宋体" w:cs="宋体"/>
                <w:color w:val="000000" w:themeColor="text1"/>
                <w:sz w:val="21"/>
                <w:szCs w:val="21"/>
                <w:highlight w:val="none"/>
                <w14:textFill>
                  <w14:solidFill>
                    <w14:schemeClr w14:val="tx1"/>
                  </w14:solidFill>
                </w14:textFill>
              </w:rPr>
            </w:pPr>
          </w:p>
        </w:tc>
      </w:tr>
      <w:tr w14:paraId="62D6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4" w:type="dxa"/>
            <w:noWrap w:val="0"/>
            <w:vAlign w:val="center"/>
          </w:tcPr>
          <w:p w14:paraId="3299A45A">
            <w:pPr>
              <w:ind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3541" w:type="dxa"/>
            <w:noWrap w:val="0"/>
            <w:vAlign w:val="center"/>
          </w:tcPr>
          <w:p w14:paraId="5E6356F3">
            <w:pPr>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Hans"/>
                <w14:textFill>
                  <w14:solidFill>
                    <w14:schemeClr w14:val="tx1"/>
                  </w14:solidFill>
                </w14:textFill>
              </w:rPr>
              <w:t>具有履行合同所必需的设备和专业技术能力</w:t>
            </w:r>
          </w:p>
        </w:tc>
        <w:tc>
          <w:tcPr>
            <w:tcW w:w="4934" w:type="dxa"/>
            <w:vMerge w:val="continue"/>
            <w:noWrap w:val="0"/>
            <w:vAlign w:val="center"/>
          </w:tcPr>
          <w:p w14:paraId="05004C73">
            <w:pPr>
              <w:ind w:left="48" w:leftChars="20" w:right="48" w:rightChars="20" w:firstLine="0" w:firstLineChars="0"/>
              <w:rPr>
                <w:rFonts w:hint="eastAsia" w:ascii="宋体" w:hAnsi="宋体" w:eastAsia="宋体" w:cs="宋体"/>
                <w:color w:val="000000" w:themeColor="text1"/>
                <w:sz w:val="21"/>
                <w:szCs w:val="21"/>
                <w:highlight w:val="none"/>
                <w14:textFill>
                  <w14:solidFill>
                    <w14:schemeClr w14:val="tx1"/>
                  </w14:solidFill>
                </w14:textFill>
              </w:rPr>
            </w:pPr>
          </w:p>
        </w:tc>
      </w:tr>
      <w:tr w14:paraId="26B3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4" w:type="dxa"/>
            <w:noWrap w:val="0"/>
            <w:vAlign w:val="center"/>
          </w:tcPr>
          <w:p w14:paraId="26EE6BD1">
            <w:pPr>
              <w:ind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3541" w:type="dxa"/>
            <w:noWrap w:val="0"/>
            <w:vAlign w:val="center"/>
          </w:tcPr>
          <w:p w14:paraId="583AD5C9">
            <w:pPr>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Hans"/>
                <w14:textFill>
                  <w14:solidFill>
                    <w14:schemeClr w14:val="tx1"/>
                  </w14:solidFill>
                </w14:textFill>
              </w:rPr>
              <w:t>有依法缴纳税收和社会保障资金的良好记录</w:t>
            </w:r>
          </w:p>
        </w:tc>
        <w:tc>
          <w:tcPr>
            <w:tcW w:w="4934" w:type="dxa"/>
            <w:vMerge w:val="continue"/>
            <w:noWrap w:val="0"/>
            <w:vAlign w:val="center"/>
          </w:tcPr>
          <w:p w14:paraId="7A479FA0">
            <w:pPr>
              <w:ind w:left="48" w:leftChars="20" w:right="48" w:rightChars="20" w:firstLine="0" w:firstLineChars="0"/>
              <w:rPr>
                <w:rFonts w:hint="eastAsia" w:ascii="宋体" w:hAnsi="宋体" w:eastAsia="宋体" w:cs="宋体"/>
                <w:color w:val="000000" w:themeColor="text1"/>
                <w:sz w:val="21"/>
                <w:szCs w:val="21"/>
                <w:highlight w:val="none"/>
                <w14:textFill>
                  <w14:solidFill>
                    <w14:schemeClr w14:val="tx1"/>
                  </w14:solidFill>
                </w14:textFill>
              </w:rPr>
            </w:pPr>
          </w:p>
        </w:tc>
      </w:tr>
      <w:tr w14:paraId="4A7E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4" w:type="dxa"/>
            <w:noWrap w:val="0"/>
            <w:vAlign w:val="center"/>
          </w:tcPr>
          <w:p w14:paraId="6FC3487C">
            <w:pPr>
              <w:ind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3541" w:type="dxa"/>
            <w:noWrap w:val="0"/>
            <w:vAlign w:val="center"/>
          </w:tcPr>
          <w:p w14:paraId="43A51272">
            <w:pPr>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Hans"/>
                <w14:textFill>
                  <w14:solidFill>
                    <w14:schemeClr w14:val="tx1"/>
                  </w14:solidFill>
                </w14:textFill>
              </w:rPr>
              <w:t>参加政府采购活动前三年内，在经营活动中没有重大违法记录</w:t>
            </w:r>
          </w:p>
        </w:tc>
        <w:tc>
          <w:tcPr>
            <w:tcW w:w="4934" w:type="dxa"/>
            <w:vMerge w:val="continue"/>
            <w:noWrap w:val="0"/>
            <w:vAlign w:val="center"/>
          </w:tcPr>
          <w:p w14:paraId="2880B4F9">
            <w:pPr>
              <w:ind w:left="48" w:leftChars="20" w:right="48" w:rightChars="20" w:firstLine="0" w:firstLineChars="0"/>
              <w:rPr>
                <w:rFonts w:hint="eastAsia" w:ascii="宋体" w:hAnsi="宋体" w:eastAsia="宋体" w:cs="宋体"/>
                <w:color w:val="000000" w:themeColor="text1"/>
                <w:sz w:val="21"/>
                <w:szCs w:val="21"/>
                <w:highlight w:val="none"/>
                <w14:textFill>
                  <w14:solidFill>
                    <w14:schemeClr w14:val="tx1"/>
                  </w14:solidFill>
                </w14:textFill>
              </w:rPr>
            </w:pPr>
          </w:p>
        </w:tc>
      </w:tr>
      <w:tr w14:paraId="035B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704" w:type="dxa"/>
            <w:noWrap w:val="0"/>
            <w:vAlign w:val="center"/>
          </w:tcPr>
          <w:p w14:paraId="0966F66B">
            <w:pPr>
              <w:ind w:firstLine="0" w:firstLineChars="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6</w:t>
            </w:r>
          </w:p>
        </w:tc>
        <w:tc>
          <w:tcPr>
            <w:tcW w:w="3541" w:type="dxa"/>
            <w:noWrap w:val="0"/>
            <w:vAlign w:val="center"/>
          </w:tcPr>
          <w:p w14:paraId="4CE7BDE2">
            <w:pPr>
              <w:ind w:left="48" w:leftChars="20" w:right="48" w:rightChars="20" w:firstLine="0" w:firstLineChars="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营业执照或事业单位法人证书或执业许可证或自然人有效的身份证明</w:t>
            </w:r>
          </w:p>
        </w:tc>
        <w:tc>
          <w:tcPr>
            <w:tcW w:w="4934" w:type="dxa"/>
            <w:noWrap w:val="0"/>
            <w:vAlign w:val="center"/>
          </w:tcPr>
          <w:p w14:paraId="6979CE4E">
            <w:pPr>
              <w:ind w:left="48" w:leftChars="20" w:right="48" w:rightChars="20" w:firstLine="0" w:firstLineChars="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提供营业执照等证明文件</w:t>
            </w:r>
          </w:p>
        </w:tc>
      </w:tr>
      <w:tr w14:paraId="171E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04" w:type="dxa"/>
            <w:noWrap w:val="0"/>
            <w:vAlign w:val="center"/>
          </w:tcPr>
          <w:p w14:paraId="457C6EEC">
            <w:pPr>
              <w:adjustRightInd w:val="0"/>
              <w:snapToGrid w:val="0"/>
              <w:spacing w:line="240" w:lineRule="auto"/>
              <w:ind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7</w:t>
            </w:r>
          </w:p>
        </w:tc>
        <w:tc>
          <w:tcPr>
            <w:tcW w:w="3541" w:type="dxa"/>
            <w:noWrap w:val="0"/>
            <w:vAlign w:val="center"/>
          </w:tcPr>
          <w:p w14:paraId="6C4DCB8C">
            <w:pPr>
              <w:spacing w:line="240" w:lineRule="auto"/>
              <w:ind w:left="48" w:leftChars="20" w:right="48" w:rightChars="20" w:firstLine="0" w:firstLineChars="0"/>
              <w:jc w:val="center"/>
              <w:rPr>
                <w:rFonts w:hint="eastAsia" w:ascii="宋体" w:hAnsi="宋体" w:eastAsia="宋体" w:cs="宋体"/>
                <w:color w:val="000000" w:themeColor="text1"/>
                <w:spacing w:val="-6"/>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基本户开户许可证或基本存款账户信息</w:t>
            </w:r>
          </w:p>
        </w:tc>
        <w:tc>
          <w:tcPr>
            <w:tcW w:w="4934" w:type="dxa"/>
            <w:noWrap w:val="0"/>
            <w:vAlign w:val="center"/>
          </w:tcPr>
          <w:p w14:paraId="558A99BE">
            <w:pPr>
              <w:spacing w:line="240" w:lineRule="auto"/>
              <w:ind w:left="48" w:leftChars="20" w:right="48" w:rightChars="20" w:firstLine="0" w:firstLineChars="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Hans"/>
                <w14:textFill>
                  <w14:solidFill>
                    <w14:schemeClr w14:val="tx1"/>
                  </w14:solidFill>
                </w14:textFill>
              </w:rPr>
              <w:t>提供基本账户开户许可证或基本存款账户信息</w:t>
            </w:r>
          </w:p>
        </w:tc>
      </w:tr>
      <w:tr w14:paraId="24D9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04" w:type="dxa"/>
            <w:noWrap w:val="0"/>
            <w:vAlign w:val="center"/>
          </w:tcPr>
          <w:p w14:paraId="239A4891">
            <w:pPr>
              <w:adjustRightInd w:val="0"/>
              <w:snapToGrid w:val="0"/>
              <w:spacing w:line="240" w:lineRule="auto"/>
              <w:ind w:firstLine="0" w:firstLineChars="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8</w:t>
            </w:r>
          </w:p>
        </w:tc>
        <w:tc>
          <w:tcPr>
            <w:tcW w:w="3541" w:type="dxa"/>
            <w:noWrap w:val="0"/>
            <w:vAlign w:val="center"/>
          </w:tcPr>
          <w:p w14:paraId="35D0088E">
            <w:pPr>
              <w:adjustRightInd w:val="0"/>
              <w:snapToGrid w:val="0"/>
              <w:ind w:left="48" w:leftChars="20" w:right="48" w:rightChars="20" w:firstLine="0" w:firstLineChars="0"/>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pacing w:val="-6"/>
                <w:kern w:val="0"/>
                <w:sz w:val="21"/>
                <w:szCs w:val="21"/>
                <w:highlight w:val="none"/>
                <w14:textFill>
                  <w14:solidFill>
                    <w14:schemeClr w14:val="tx1"/>
                  </w14:solidFill>
                </w14:textFill>
              </w:rPr>
              <w:t>未被“信用中国（www.creditchina.gov.cn）”中国政府采购网（www.ccgp.gov.cn）列入失信被执行人名单、重大税收违法失信主体、政府采购严重违法失信行为记录名单的证明材料</w:t>
            </w:r>
          </w:p>
        </w:tc>
        <w:tc>
          <w:tcPr>
            <w:tcW w:w="4934" w:type="dxa"/>
            <w:noWrap w:val="0"/>
            <w:vAlign w:val="center"/>
          </w:tcPr>
          <w:p w14:paraId="5C711371">
            <w:pPr>
              <w:adjustRightInd w:val="0"/>
              <w:snapToGrid w:val="0"/>
              <w:spacing w:line="240" w:lineRule="auto"/>
              <w:ind w:left="48" w:leftChars="20" w:right="48" w:rightChars="20" w:firstLine="0" w:firstLineChars="0"/>
              <w:jc w:val="center"/>
              <w:rPr>
                <w:rFonts w:ascii="宋体" w:hAnsi="宋体" w:eastAsia="宋体" w:cs="宋体"/>
                <w:color w:val="000000" w:themeColor="text1"/>
                <w:kern w:val="0"/>
                <w:sz w:val="21"/>
                <w:szCs w:val="21"/>
                <w:highlight w:val="none"/>
                <w:lang w:eastAsia="zh-Hans"/>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开标当天由</w:t>
            </w:r>
            <w:r>
              <w:rPr>
                <w:rFonts w:hint="eastAsia" w:cs="宋体"/>
                <w:color w:val="000000" w:themeColor="text1"/>
                <w:kern w:val="0"/>
                <w:sz w:val="21"/>
                <w:szCs w:val="21"/>
                <w:highlight w:val="none"/>
                <w:lang w:val="en-US" w:eastAsia="zh-CN"/>
                <w14:textFill>
                  <w14:solidFill>
                    <w14:schemeClr w14:val="tx1"/>
                  </w14:solidFill>
                </w14:textFill>
              </w:rPr>
              <w:t>资格审查小组</w:t>
            </w:r>
            <w:r>
              <w:rPr>
                <w:rFonts w:hint="eastAsia" w:ascii="宋体" w:hAnsi="宋体" w:eastAsia="宋体" w:cs="宋体"/>
                <w:color w:val="000000" w:themeColor="text1"/>
                <w:kern w:val="0"/>
                <w:sz w:val="21"/>
                <w:szCs w:val="21"/>
                <w:highlight w:val="none"/>
                <w14:textFill>
                  <w14:solidFill>
                    <w14:schemeClr w14:val="tx1"/>
                  </w14:solidFill>
                </w14:textFill>
              </w:rPr>
              <w:t>查询，</w:t>
            </w:r>
            <w:r>
              <w:rPr>
                <w:rFonts w:hint="eastAsia" w:ascii="宋体" w:hAnsi="宋体" w:eastAsia="宋体" w:cs="宋体"/>
                <w:color w:val="000000" w:themeColor="text1"/>
                <w:kern w:val="0"/>
                <w:sz w:val="21"/>
                <w:szCs w:val="21"/>
                <w:highlight w:val="none"/>
                <w:lang w:eastAsia="zh-Hans"/>
                <w14:textFill>
                  <w14:solidFill>
                    <w14:schemeClr w14:val="tx1"/>
                  </w14:solidFill>
                </w14:textFill>
              </w:rPr>
              <w:t>未出现不符合的情形</w:t>
            </w:r>
          </w:p>
        </w:tc>
      </w:tr>
      <w:tr w14:paraId="2BDD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0"/>
            <w:vAlign w:val="center"/>
          </w:tcPr>
          <w:p w14:paraId="57B356DB">
            <w:pPr>
              <w:adjustRightInd w:val="0"/>
              <w:snapToGrid w:val="0"/>
              <w:spacing w:line="240" w:lineRule="auto"/>
              <w:ind w:firstLine="0" w:firstLineChars="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9</w:t>
            </w:r>
          </w:p>
        </w:tc>
        <w:tc>
          <w:tcPr>
            <w:tcW w:w="3541" w:type="dxa"/>
            <w:noWrap w:val="0"/>
            <w:vAlign w:val="center"/>
          </w:tcPr>
          <w:p w14:paraId="3F6E6BE2">
            <w:pPr>
              <w:adjustRightInd w:val="0"/>
              <w:snapToGrid w:val="0"/>
              <w:spacing w:line="240" w:lineRule="auto"/>
              <w:ind w:left="48" w:leftChars="20" w:right="48" w:rightChars="20" w:firstLine="0" w:firstLineChars="0"/>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供应商廉洁自律承诺书</w:t>
            </w:r>
          </w:p>
        </w:tc>
        <w:tc>
          <w:tcPr>
            <w:tcW w:w="4934" w:type="dxa"/>
            <w:shd w:val="clear" w:color="auto" w:fill="auto"/>
            <w:noWrap w:val="0"/>
            <w:vAlign w:val="center"/>
          </w:tcPr>
          <w:p w14:paraId="08209966">
            <w:pPr>
              <w:adjustRightInd w:val="0"/>
              <w:snapToGrid w:val="0"/>
              <w:spacing w:line="240" w:lineRule="auto"/>
              <w:ind w:left="48" w:leftChars="20" w:right="48" w:rightChars="20" w:firstLine="0" w:firstLineChars="0"/>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14:textFill>
                  <w14:solidFill>
                    <w14:schemeClr w14:val="tx1"/>
                  </w14:solidFill>
                </w14:textFill>
              </w:rPr>
              <w:t>提供《承诺书》，按照</w:t>
            </w:r>
            <w:r>
              <w:rPr>
                <w:rFonts w:hint="eastAsia" w:ascii="宋体" w:hAnsi="宋体" w:eastAsia="宋体" w:cs="宋体"/>
                <w:color w:val="000000" w:themeColor="text1"/>
                <w:sz w:val="21"/>
                <w:szCs w:val="21"/>
                <w:highlight w:val="none"/>
                <w:shd w:val="clear"/>
                <w:lang w:eastAsia="zh-CN"/>
                <w14:textFill>
                  <w14:solidFill>
                    <w14:schemeClr w14:val="tx1"/>
                  </w14:solidFill>
                </w14:textFill>
              </w:rPr>
              <w:t>招标文件</w:t>
            </w:r>
            <w:r>
              <w:rPr>
                <w:rFonts w:hint="eastAsia" w:ascii="宋体" w:hAnsi="宋体" w:eastAsia="宋体" w:cs="宋体"/>
                <w:color w:val="000000" w:themeColor="text1"/>
                <w:kern w:val="0"/>
                <w:sz w:val="21"/>
                <w:szCs w:val="21"/>
                <w:highlight w:val="none"/>
                <w:shd w:val="clear"/>
                <w:lang w:eastAsia="zh-Hans"/>
                <w14:textFill>
                  <w14:solidFill>
                    <w14:schemeClr w14:val="tx1"/>
                  </w14:solidFill>
                </w14:textFill>
              </w:rPr>
              <w:t>要求格式制作并</w:t>
            </w:r>
            <w:r>
              <w:rPr>
                <w:rFonts w:hint="eastAsia" w:ascii="宋体" w:hAnsi="宋体" w:eastAsia="宋体" w:cs="宋体"/>
                <w:color w:val="000000" w:themeColor="text1"/>
                <w:kern w:val="0"/>
                <w:sz w:val="21"/>
                <w:szCs w:val="21"/>
                <w:highlight w:val="none"/>
                <w:shd w:val="clear"/>
                <w14:textFill>
                  <w14:solidFill>
                    <w14:schemeClr w14:val="tx1"/>
                  </w14:solidFill>
                </w14:textFill>
              </w:rPr>
              <w:t>签章</w:t>
            </w:r>
          </w:p>
        </w:tc>
      </w:tr>
      <w:tr w14:paraId="201D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0"/>
            <w:vAlign w:val="center"/>
          </w:tcPr>
          <w:p w14:paraId="1661BF64">
            <w:pPr>
              <w:adjustRightInd w:val="0"/>
              <w:snapToGrid w:val="0"/>
              <w:spacing w:line="240" w:lineRule="auto"/>
              <w:ind w:firstLine="0" w:firstLineChars="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10</w:t>
            </w:r>
          </w:p>
        </w:tc>
        <w:tc>
          <w:tcPr>
            <w:tcW w:w="3541" w:type="dxa"/>
            <w:noWrap w:val="0"/>
            <w:vAlign w:val="center"/>
          </w:tcPr>
          <w:p w14:paraId="66A1CBFC">
            <w:pPr>
              <w:adjustRightInd w:val="0"/>
              <w:snapToGrid w:val="0"/>
              <w:ind w:left="48" w:leftChars="20" w:right="48" w:rightChars="20" w:firstLine="0" w:firstLineChars="0"/>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Style w:val="48"/>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保证金凭证</w:t>
            </w:r>
          </w:p>
        </w:tc>
        <w:tc>
          <w:tcPr>
            <w:tcW w:w="4934" w:type="dxa"/>
            <w:shd w:val="clear" w:color="auto" w:fill="auto"/>
            <w:noWrap w:val="0"/>
            <w:vAlign w:val="center"/>
          </w:tcPr>
          <w:p w14:paraId="3803EEDC">
            <w:pPr>
              <w:adjustRightInd w:val="0"/>
              <w:snapToGrid w:val="0"/>
              <w:ind w:left="48" w:leftChars="20" w:right="48" w:rightChars="20" w:firstLine="0" w:firstLineChars="0"/>
              <w:rPr>
                <w:rFonts w:ascii="宋体" w:hAnsi="宋体" w:eastAsia="宋体" w:cs="宋体"/>
                <w:color w:val="000000" w:themeColor="text1"/>
                <w:kern w:val="0"/>
                <w:sz w:val="21"/>
                <w:szCs w:val="21"/>
                <w:highlight w:val="none"/>
                <w:lang w:val="en-US" w:eastAsia="zh-Hans"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Hans"/>
                <w14:textFill>
                  <w14:solidFill>
                    <w14:schemeClr w14:val="tx1"/>
                  </w14:solidFill>
                </w14:textFill>
              </w:rPr>
              <w:t>提供并符合要求</w:t>
            </w:r>
          </w:p>
        </w:tc>
      </w:tr>
      <w:tr w14:paraId="0032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179" w:type="dxa"/>
            <w:gridSpan w:val="3"/>
            <w:noWrap w:val="0"/>
            <w:vAlign w:val="center"/>
          </w:tcPr>
          <w:p w14:paraId="21D3AF79">
            <w:pPr>
              <w:ind w:left="48" w:leftChars="20" w:right="48" w:rightChars="20" w:firstLine="0" w:firstLineChars="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资格审查注意事项：</w:t>
            </w:r>
          </w:p>
          <w:p w14:paraId="1A0989F5">
            <w:pPr>
              <w:ind w:left="48" w:leftChars="20" w:right="48" w:rightChars="20" w:firstLine="0" w:firstLineChars="0"/>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资格评审判定某供应商未通过资格审查的，应签署具体原因，否则视为该供应商通过资格审查。</w:t>
            </w:r>
          </w:p>
        </w:tc>
      </w:tr>
    </w:tbl>
    <w:p w14:paraId="0E0F6FD6">
      <w:pPr>
        <w:spacing w:before="330" w:beforeLines="100"/>
        <w:ind w:firstLine="480"/>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说明：</w:t>
      </w:r>
    </w:p>
    <w:p w14:paraId="5AE9B0E5">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（1）提供的复印件局部模糊不清晰、无法辨认，</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须在规定的时间内提供原件，以便核验，如无法提供或内容不符合规定，该项内容将视为无效。</w:t>
      </w:r>
    </w:p>
    <w:p w14:paraId="037BBB4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（2）资格审查的内容若有一项未提供或达不到审查标准，不允许在开标后补正。</w:t>
      </w:r>
    </w:p>
    <w:p w14:paraId="7F93F91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）资格审查由采购代理机构协助采购人完成。</w:t>
      </w:r>
    </w:p>
    <w:p w14:paraId="35B3E3AE">
      <w:pPr>
        <w:pStyle w:val="3"/>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2.未通过资格性审查的</w:t>
      </w:r>
      <w:r>
        <w:rPr>
          <w:rFonts w:hint="eastAsia"/>
          <w:color w:val="000000" w:themeColor="text1"/>
          <w:highlight w:val="none"/>
          <w:lang w:eastAsia="zh-CN"/>
          <w14:textFill>
            <w14:solidFill>
              <w14:schemeClr w14:val="tx1"/>
            </w14:solidFill>
          </w14:textFill>
        </w:rPr>
        <w:t>投标文件</w:t>
      </w:r>
      <w:r>
        <w:rPr>
          <w:rFonts w:hint="eastAsia"/>
          <w:color w:val="000000" w:themeColor="text1"/>
          <w:highlight w:val="none"/>
          <w14:textFill>
            <w14:solidFill>
              <w14:schemeClr w14:val="tx1"/>
            </w14:solidFill>
          </w14:textFill>
        </w:rPr>
        <w:t>按无效处理。</w:t>
      </w:r>
    </w:p>
    <w:p w14:paraId="792B0DF8">
      <w:pPr>
        <w:pStyle w:val="3"/>
        <w:keepNext/>
        <w:keepLines/>
        <w:pageBreakBefore w:val="0"/>
        <w:widowControl w:val="0"/>
        <w:kinsoku/>
        <w:wordWrap/>
        <w:overflowPunct/>
        <w:topLinePunct w:val="0"/>
        <w:autoSpaceDE/>
        <w:autoSpaceDN/>
        <w:bidi w:val="0"/>
        <w:adjustRightInd/>
        <w:snapToGrid/>
        <w:spacing w:after="157" w:afterLines="50"/>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.符合性</w:t>
      </w:r>
      <w:r>
        <w:rPr>
          <w:rFonts w:hint="eastAsia"/>
          <w:color w:val="000000" w:themeColor="text1"/>
          <w:highlight w:val="none"/>
          <w:lang w:val="en-US" w:eastAsia="zh-CN"/>
          <w14:textFill>
            <w14:solidFill>
              <w14:schemeClr w14:val="tx1"/>
            </w14:solidFill>
          </w14:textFill>
        </w:rPr>
        <w:t>审查</w:t>
      </w:r>
      <w:r>
        <w:rPr>
          <w:rFonts w:hint="eastAsia"/>
          <w:color w:val="000000" w:themeColor="text1"/>
          <w:highlight w:val="none"/>
          <w14:textFill>
            <w14:solidFill>
              <w14:schemeClr w14:val="tx1"/>
            </w14:solidFill>
          </w14:textFill>
        </w:rPr>
        <w:t>的内容及标准</w:t>
      </w:r>
    </w:p>
    <w:tbl>
      <w:tblPr>
        <w:tblStyle w:val="20"/>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250"/>
        <w:gridCol w:w="6101"/>
      </w:tblGrid>
      <w:tr w14:paraId="4DEE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48" w:type="dxa"/>
            <w:noWrap w:val="0"/>
            <w:vAlign w:val="center"/>
          </w:tcPr>
          <w:p w14:paraId="44A5208B">
            <w:pPr>
              <w:adjustRightInd w:val="0"/>
              <w:snapToGrid w:val="0"/>
              <w:spacing w:line="240" w:lineRule="auto"/>
              <w:ind w:firstLine="0" w:firstLineChars="0"/>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2250" w:type="dxa"/>
            <w:noWrap w:val="0"/>
            <w:vAlign w:val="center"/>
          </w:tcPr>
          <w:p w14:paraId="43ACF850">
            <w:pPr>
              <w:adjustRightInd w:val="0"/>
              <w:snapToGrid w:val="0"/>
              <w:spacing w:line="240" w:lineRule="auto"/>
              <w:ind w:firstLine="0" w:firstLineChars="0"/>
              <w:jc w:val="center"/>
              <w:rPr>
                <w:rFonts w:hint="eastAsia" w:ascii="宋体" w:hAnsi="宋体" w:eastAsia="宋体" w:cs="宋体"/>
                <w:b/>
                <w:bCs/>
                <w:color w:val="000000" w:themeColor="text1"/>
                <w:kern w:val="0"/>
                <w:sz w:val="21"/>
                <w:szCs w:val="21"/>
                <w:highlight w:val="none"/>
                <w:lang w:eastAsia="zh-Hans"/>
                <w14:textFill>
                  <w14:solidFill>
                    <w14:schemeClr w14:val="tx1"/>
                  </w14:solidFill>
                </w14:textFill>
              </w:rPr>
            </w:pPr>
            <w:r>
              <w:rPr>
                <w:rFonts w:hint="eastAsia" w:ascii="宋体" w:hAnsi="宋体" w:eastAsia="宋体" w:cs="宋体"/>
                <w:b/>
                <w:bCs/>
                <w:color w:val="000000" w:themeColor="text1"/>
                <w:kern w:val="0"/>
                <w:sz w:val="21"/>
                <w:szCs w:val="21"/>
                <w:highlight w:val="none"/>
                <w:lang w:eastAsia="zh-Hans"/>
                <w14:textFill>
                  <w14:solidFill>
                    <w14:schemeClr w14:val="tx1"/>
                  </w14:solidFill>
                </w14:textFill>
              </w:rPr>
              <w:t>审查内容</w:t>
            </w:r>
          </w:p>
        </w:tc>
        <w:tc>
          <w:tcPr>
            <w:tcW w:w="6101" w:type="dxa"/>
            <w:noWrap w:val="0"/>
            <w:vAlign w:val="center"/>
          </w:tcPr>
          <w:p w14:paraId="59821488">
            <w:pPr>
              <w:adjustRightInd w:val="0"/>
              <w:snapToGrid w:val="0"/>
              <w:spacing w:line="240" w:lineRule="auto"/>
              <w:ind w:firstLine="0" w:firstLineChars="0"/>
              <w:jc w:val="center"/>
              <w:rPr>
                <w:rFonts w:hint="eastAsia" w:ascii="宋体" w:hAnsi="宋体" w:eastAsia="宋体" w:cs="宋体"/>
                <w:b/>
                <w:bCs/>
                <w:color w:val="000000" w:themeColor="text1"/>
                <w:kern w:val="0"/>
                <w:sz w:val="21"/>
                <w:szCs w:val="21"/>
                <w:highlight w:val="none"/>
                <w:lang w:eastAsia="zh-Hans"/>
                <w14:textFill>
                  <w14:solidFill>
                    <w14:schemeClr w14:val="tx1"/>
                  </w14:solidFill>
                </w14:textFill>
              </w:rPr>
            </w:pPr>
            <w:r>
              <w:rPr>
                <w:rFonts w:hint="eastAsia" w:ascii="宋体" w:hAnsi="宋体" w:eastAsia="宋体" w:cs="宋体"/>
                <w:b/>
                <w:bCs/>
                <w:color w:val="000000" w:themeColor="text1"/>
                <w:kern w:val="0"/>
                <w:sz w:val="21"/>
                <w:szCs w:val="21"/>
                <w:highlight w:val="none"/>
                <w:lang w:eastAsia="zh-Hans"/>
                <w14:textFill>
                  <w14:solidFill>
                    <w14:schemeClr w14:val="tx1"/>
                  </w14:solidFill>
                </w14:textFill>
              </w:rPr>
              <w:t>审查标准</w:t>
            </w:r>
          </w:p>
        </w:tc>
      </w:tr>
      <w:tr w14:paraId="71B6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noWrap w:val="0"/>
            <w:vAlign w:val="center"/>
          </w:tcPr>
          <w:p w14:paraId="1B358CFA">
            <w:pPr>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50" w:type="dxa"/>
            <w:noWrap w:val="0"/>
            <w:vAlign w:val="center"/>
          </w:tcPr>
          <w:p w14:paraId="74296D48">
            <w:pPr>
              <w:spacing w:line="240" w:lineRule="auto"/>
              <w:ind w:firstLine="0" w:firstLineChars="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投标函</w:t>
            </w:r>
          </w:p>
        </w:tc>
        <w:tc>
          <w:tcPr>
            <w:tcW w:w="6101" w:type="dxa"/>
            <w:noWrap w:val="0"/>
            <w:vAlign w:val="center"/>
          </w:tcPr>
          <w:p w14:paraId="49FE1A76">
            <w:pPr>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Hans"/>
                <w14:textFill>
                  <w14:solidFill>
                    <w14:schemeClr w14:val="tx1"/>
                  </w14:solidFill>
                </w14:textFill>
              </w:rPr>
              <w:t>提供且按照</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要求</w:t>
            </w:r>
            <w:r>
              <w:rPr>
                <w:rFonts w:hint="eastAsia" w:ascii="宋体" w:hAnsi="宋体" w:eastAsia="宋体" w:cs="宋体"/>
                <w:color w:val="000000" w:themeColor="text1"/>
                <w:sz w:val="21"/>
                <w:szCs w:val="21"/>
                <w:highlight w:val="none"/>
                <w:lang w:eastAsia="zh-Hans"/>
                <w14:textFill>
                  <w14:solidFill>
                    <w14:schemeClr w14:val="tx1"/>
                  </w14:solidFill>
                </w14:textFill>
              </w:rPr>
              <w:t>格式制作，</w:t>
            </w:r>
            <w:r>
              <w:rPr>
                <w:rFonts w:hint="eastAsia" w:ascii="宋体" w:hAnsi="宋体" w:eastAsia="宋体" w:cs="宋体"/>
                <w:color w:val="000000" w:themeColor="text1"/>
                <w:sz w:val="21"/>
                <w:szCs w:val="21"/>
                <w:highlight w:val="none"/>
                <w14:textFill>
                  <w14:solidFill>
                    <w14:schemeClr w14:val="tx1"/>
                  </w14:solidFill>
                </w14:textFill>
              </w:rPr>
              <w:t>内容完整，签署符合要求</w:t>
            </w:r>
          </w:p>
        </w:tc>
      </w:tr>
      <w:tr w14:paraId="7679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48" w:type="dxa"/>
            <w:noWrap w:val="0"/>
            <w:vAlign w:val="center"/>
          </w:tcPr>
          <w:p w14:paraId="2B08BDBC">
            <w:pPr>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250" w:type="dxa"/>
            <w:noWrap w:val="0"/>
            <w:vAlign w:val="center"/>
          </w:tcPr>
          <w:p w14:paraId="14A48202">
            <w:pPr>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p>
          <w:p w14:paraId="772C59FB">
            <w:pPr>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（负责人）身份证明书</w:t>
            </w:r>
          </w:p>
        </w:tc>
        <w:tc>
          <w:tcPr>
            <w:tcW w:w="6101" w:type="dxa"/>
            <w:noWrap w:val="0"/>
            <w:vAlign w:val="center"/>
          </w:tcPr>
          <w:p w14:paraId="1E4D4D0D">
            <w:pPr>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Hans"/>
                <w14:textFill>
                  <w14:solidFill>
                    <w14:schemeClr w14:val="tx1"/>
                  </w14:solidFill>
                </w14:textFill>
              </w:rPr>
              <w:t>提供且按照</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要求</w:t>
            </w:r>
            <w:r>
              <w:rPr>
                <w:rFonts w:hint="eastAsia" w:ascii="宋体" w:hAnsi="宋体" w:eastAsia="宋体" w:cs="宋体"/>
                <w:color w:val="000000" w:themeColor="text1"/>
                <w:sz w:val="21"/>
                <w:szCs w:val="21"/>
                <w:highlight w:val="none"/>
                <w:lang w:eastAsia="zh-Hans"/>
                <w14:textFill>
                  <w14:solidFill>
                    <w14:schemeClr w14:val="tx1"/>
                  </w14:solidFill>
                </w14:textFill>
              </w:rPr>
              <w:t>格式制作，</w:t>
            </w:r>
            <w:r>
              <w:rPr>
                <w:rFonts w:hint="eastAsia" w:ascii="宋体" w:hAnsi="宋体" w:eastAsia="宋体" w:cs="宋体"/>
                <w:color w:val="000000" w:themeColor="text1"/>
                <w:sz w:val="21"/>
                <w:szCs w:val="21"/>
                <w:highlight w:val="none"/>
                <w14:textFill>
                  <w14:solidFill>
                    <w14:schemeClr w14:val="tx1"/>
                  </w14:solidFill>
                </w14:textFill>
              </w:rPr>
              <w:t>内容完整，签署符合要求</w:t>
            </w:r>
          </w:p>
        </w:tc>
      </w:tr>
      <w:tr w14:paraId="27A1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48" w:type="dxa"/>
            <w:noWrap w:val="0"/>
            <w:vAlign w:val="center"/>
          </w:tcPr>
          <w:p w14:paraId="25495FF3">
            <w:pPr>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250" w:type="dxa"/>
            <w:noWrap w:val="0"/>
            <w:vAlign w:val="center"/>
          </w:tcPr>
          <w:p w14:paraId="067374CA">
            <w:pPr>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p>
          <w:p w14:paraId="3F0EA182">
            <w:pPr>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（负责人）授权委托书</w:t>
            </w:r>
          </w:p>
        </w:tc>
        <w:tc>
          <w:tcPr>
            <w:tcW w:w="6101" w:type="dxa"/>
            <w:noWrap w:val="0"/>
            <w:vAlign w:val="center"/>
          </w:tcPr>
          <w:p w14:paraId="2BFAED3C">
            <w:pPr>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Hans"/>
                <w14:textFill>
                  <w14:solidFill>
                    <w14:schemeClr w14:val="tx1"/>
                  </w14:solidFill>
                </w14:textFill>
              </w:rPr>
              <w:t>提供且按照</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要求</w:t>
            </w:r>
            <w:r>
              <w:rPr>
                <w:rFonts w:hint="eastAsia" w:ascii="宋体" w:hAnsi="宋体" w:eastAsia="宋体" w:cs="宋体"/>
                <w:color w:val="000000" w:themeColor="text1"/>
                <w:sz w:val="21"/>
                <w:szCs w:val="21"/>
                <w:highlight w:val="none"/>
                <w:lang w:eastAsia="zh-Hans"/>
                <w14:textFill>
                  <w14:solidFill>
                    <w14:schemeClr w14:val="tx1"/>
                  </w14:solidFill>
                </w14:textFill>
              </w:rPr>
              <w:t>格式制作，</w:t>
            </w:r>
            <w:r>
              <w:rPr>
                <w:rFonts w:hint="eastAsia" w:ascii="宋体" w:hAnsi="宋体" w:eastAsia="宋体" w:cs="宋体"/>
                <w:color w:val="000000" w:themeColor="text1"/>
                <w:sz w:val="21"/>
                <w:szCs w:val="21"/>
                <w:highlight w:val="none"/>
                <w14:textFill>
                  <w14:solidFill>
                    <w14:schemeClr w14:val="tx1"/>
                  </w14:solidFill>
                </w14:textFill>
              </w:rPr>
              <w:t>内容完整，签署符合要求</w:t>
            </w:r>
          </w:p>
        </w:tc>
      </w:tr>
      <w:tr w14:paraId="63CE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noWrap w:val="0"/>
            <w:vAlign w:val="center"/>
          </w:tcPr>
          <w:p w14:paraId="16C91B52">
            <w:pPr>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250" w:type="dxa"/>
            <w:noWrap w:val="0"/>
            <w:vAlign w:val="center"/>
          </w:tcPr>
          <w:p w14:paraId="6A2B21A3">
            <w:pPr>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开标</w:t>
            </w:r>
            <w:r>
              <w:rPr>
                <w:rFonts w:hint="eastAsia" w:ascii="宋体" w:hAnsi="宋体" w:eastAsia="宋体" w:cs="宋体"/>
                <w:color w:val="000000" w:themeColor="text1"/>
                <w:sz w:val="21"/>
                <w:szCs w:val="21"/>
                <w:highlight w:val="none"/>
                <w14:textFill>
                  <w14:solidFill>
                    <w14:schemeClr w14:val="tx1"/>
                  </w14:solidFill>
                </w14:textFill>
              </w:rPr>
              <w:t>一览表</w:t>
            </w:r>
          </w:p>
        </w:tc>
        <w:tc>
          <w:tcPr>
            <w:tcW w:w="6101" w:type="dxa"/>
            <w:noWrap w:val="0"/>
            <w:vAlign w:val="center"/>
          </w:tcPr>
          <w:p w14:paraId="0FEACF02">
            <w:pPr>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Hans"/>
                <w14:textFill>
                  <w14:solidFill>
                    <w14:schemeClr w14:val="tx1"/>
                  </w14:solidFill>
                </w14:textFill>
              </w:rPr>
              <w:t>提供且按照</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要求</w:t>
            </w:r>
            <w:r>
              <w:rPr>
                <w:rFonts w:hint="eastAsia" w:ascii="宋体" w:hAnsi="宋体" w:eastAsia="宋体" w:cs="宋体"/>
                <w:color w:val="000000" w:themeColor="text1"/>
                <w:sz w:val="21"/>
                <w:szCs w:val="21"/>
                <w:highlight w:val="none"/>
                <w:lang w:eastAsia="zh-Hans"/>
                <w14:textFill>
                  <w14:solidFill>
                    <w14:schemeClr w14:val="tx1"/>
                  </w14:solidFill>
                </w14:textFill>
              </w:rPr>
              <w:t>格式制作，</w:t>
            </w:r>
            <w:r>
              <w:rPr>
                <w:rFonts w:hint="eastAsia" w:ascii="宋体" w:hAnsi="宋体" w:eastAsia="宋体" w:cs="宋体"/>
                <w:color w:val="000000" w:themeColor="text1"/>
                <w:sz w:val="21"/>
                <w:szCs w:val="21"/>
                <w:highlight w:val="none"/>
                <w14:textFill>
                  <w14:solidFill>
                    <w14:schemeClr w14:val="tx1"/>
                  </w14:solidFill>
                </w14:textFill>
              </w:rPr>
              <w:t>内容完整，签署符合要求</w:t>
            </w:r>
          </w:p>
        </w:tc>
      </w:tr>
      <w:tr w14:paraId="5865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noWrap w:val="0"/>
            <w:vAlign w:val="center"/>
          </w:tcPr>
          <w:p w14:paraId="5110717A">
            <w:pPr>
              <w:spacing w:line="240" w:lineRule="auto"/>
              <w:ind w:firstLine="0" w:firstLineChars="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2250" w:type="dxa"/>
            <w:noWrap w:val="0"/>
            <w:vAlign w:val="center"/>
          </w:tcPr>
          <w:p w14:paraId="7329808E">
            <w:pPr>
              <w:spacing w:line="240" w:lineRule="auto"/>
              <w:ind w:firstLine="0" w:firstLineChars="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报价明细表</w:t>
            </w:r>
          </w:p>
        </w:tc>
        <w:tc>
          <w:tcPr>
            <w:tcW w:w="6101" w:type="dxa"/>
            <w:noWrap w:val="0"/>
            <w:vAlign w:val="center"/>
          </w:tcPr>
          <w:p w14:paraId="47FDBBCB">
            <w:pPr>
              <w:spacing w:line="240" w:lineRule="auto"/>
              <w:ind w:firstLine="0" w:firstLineChars="0"/>
              <w:jc w:val="center"/>
              <w:rPr>
                <w:rFonts w:hint="eastAsia" w:ascii="宋体" w:hAnsi="宋体" w:eastAsia="宋体" w:cs="宋体"/>
                <w:color w:val="000000" w:themeColor="text1"/>
                <w:sz w:val="21"/>
                <w:szCs w:val="21"/>
                <w:highlight w:val="none"/>
                <w:lang w:eastAsia="zh-Hans"/>
                <w14:textFill>
                  <w14:solidFill>
                    <w14:schemeClr w14:val="tx1"/>
                  </w14:solidFill>
                </w14:textFill>
              </w:rPr>
            </w:pPr>
            <w:r>
              <w:rPr>
                <w:rFonts w:hint="eastAsia" w:ascii="宋体" w:hAnsi="宋体" w:eastAsia="宋体" w:cs="宋体"/>
                <w:color w:val="000000" w:themeColor="text1"/>
                <w:sz w:val="21"/>
                <w:szCs w:val="21"/>
                <w:highlight w:val="none"/>
                <w:lang w:eastAsia="zh-Hans"/>
                <w14:textFill>
                  <w14:solidFill>
                    <w14:schemeClr w14:val="tx1"/>
                  </w14:solidFill>
                </w14:textFill>
              </w:rPr>
              <w:t>提供且按照招标文件要求格式制作，内容完整，签署符合要求</w:t>
            </w:r>
          </w:p>
        </w:tc>
      </w:tr>
      <w:tr w14:paraId="140D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noWrap w:val="0"/>
            <w:vAlign w:val="center"/>
          </w:tcPr>
          <w:p w14:paraId="3FEC0F6D">
            <w:pPr>
              <w:spacing w:line="240" w:lineRule="auto"/>
              <w:ind w:firstLine="0" w:firstLineChars="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2250" w:type="dxa"/>
            <w:noWrap w:val="0"/>
            <w:vAlign w:val="center"/>
          </w:tcPr>
          <w:p w14:paraId="67FAA00C">
            <w:pPr>
              <w:spacing w:line="240" w:lineRule="auto"/>
              <w:ind w:firstLine="0" w:firstLineChars="0"/>
              <w:jc w:val="center"/>
              <w:rPr>
                <w:rFonts w:hint="eastAsia" w:ascii="宋体" w:hAnsi="宋体" w:eastAsia="宋体" w:cs="宋体"/>
                <w:color w:val="000000" w:themeColor="text1"/>
                <w:sz w:val="21"/>
                <w:szCs w:val="21"/>
                <w:highlight w:val="none"/>
                <w:lang w:eastAsia="zh-Hans"/>
                <w14:textFill>
                  <w14:solidFill>
                    <w14:schemeClr w14:val="tx1"/>
                  </w14:solidFill>
                </w14:textFill>
              </w:rPr>
            </w:pPr>
            <w:r>
              <w:rPr>
                <w:rFonts w:hint="eastAsia" w:ascii="宋体" w:hAnsi="宋体" w:eastAsia="宋体" w:cs="宋体"/>
                <w:color w:val="000000" w:themeColor="text1"/>
                <w:sz w:val="21"/>
                <w:szCs w:val="21"/>
                <w:highlight w:val="none"/>
                <w:lang w:eastAsia="zh-Hans"/>
                <w14:textFill>
                  <w14:solidFill>
                    <w14:schemeClr w14:val="tx1"/>
                  </w14:solidFill>
                </w14:textFill>
              </w:rPr>
              <w:t>商务条款响应表</w:t>
            </w:r>
          </w:p>
        </w:tc>
        <w:tc>
          <w:tcPr>
            <w:tcW w:w="6101" w:type="dxa"/>
            <w:noWrap w:val="0"/>
            <w:vAlign w:val="center"/>
          </w:tcPr>
          <w:p w14:paraId="2A23F171">
            <w:pPr>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Hans"/>
                <w14:textFill>
                  <w14:solidFill>
                    <w14:schemeClr w14:val="tx1"/>
                  </w14:solidFill>
                </w14:textFill>
              </w:rPr>
              <w:t>提供且按照</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要求</w:t>
            </w:r>
            <w:r>
              <w:rPr>
                <w:rFonts w:hint="eastAsia" w:ascii="宋体" w:hAnsi="宋体" w:eastAsia="宋体" w:cs="宋体"/>
                <w:color w:val="000000" w:themeColor="text1"/>
                <w:sz w:val="21"/>
                <w:szCs w:val="21"/>
                <w:highlight w:val="none"/>
                <w:lang w:eastAsia="zh-Hans"/>
                <w14:textFill>
                  <w14:solidFill>
                    <w14:schemeClr w14:val="tx1"/>
                  </w14:solidFill>
                </w14:textFill>
              </w:rPr>
              <w:t>格式制作，</w:t>
            </w:r>
            <w:r>
              <w:rPr>
                <w:rFonts w:hint="eastAsia" w:ascii="宋体" w:hAnsi="宋体" w:eastAsia="宋体" w:cs="宋体"/>
                <w:color w:val="000000" w:themeColor="text1"/>
                <w:sz w:val="21"/>
                <w:szCs w:val="21"/>
                <w:highlight w:val="none"/>
                <w14:textFill>
                  <w14:solidFill>
                    <w14:schemeClr w14:val="tx1"/>
                  </w14:solidFill>
                </w14:textFill>
              </w:rPr>
              <w:t>内容完整，签署符合要求</w:t>
            </w:r>
          </w:p>
        </w:tc>
      </w:tr>
      <w:tr w14:paraId="6F5A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noWrap w:val="0"/>
            <w:vAlign w:val="center"/>
          </w:tcPr>
          <w:p w14:paraId="181DF3F6">
            <w:pPr>
              <w:spacing w:line="240" w:lineRule="auto"/>
              <w:ind w:firstLine="0" w:firstLineChars="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2250" w:type="dxa"/>
            <w:noWrap w:val="0"/>
            <w:vAlign w:val="center"/>
          </w:tcPr>
          <w:p w14:paraId="28451D4B">
            <w:pPr>
              <w:spacing w:line="240" w:lineRule="auto"/>
              <w:ind w:firstLine="0" w:firstLineChars="0"/>
              <w:jc w:val="center"/>
              <w:rPr>
                <w:rFonts w:hint="eastAsia" w:ascii="宋体" w:hAnsi="宋体" w:eastAsia="宋体" w:cs="宋体"/>
                <w:color w:val="000000" w:themeColor="text1"/>
                <w:sz w:val="21"/>
                <w:szCs w:val="21"/>
                <w:highlight w:val="none"/>
                <w:lang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w:t>
            </w:r>
            <w:r>
              <w:rPr>
                <w:rFonts w:hint="eastAsia" w:ascii="宋体" w:hAnsi="宋体" w:eastAsia="宋体" w:cs="宋体"/>
                <w:color w:val="000000" w:themeColor="text1"/>
                <w:sz w:val="21"/>
                <w:szCs w:val="21"/>
                <w:highlight w:val="none"/>
                <w:lang w:eastAsia="zh-Hans"/>
                <w14:textFill>
                  <w14:solidFill>
                    <w14:schemeClr w14:val="tx1"/>
                  </w14:solidFill>
                </w14:textFill>
              </w:rPr>
              <w:t>条款响应表</w:t>
            </w:r>
          </w:p>
        </w:tc>
        <w:tc>
          <w:tcPr>
            <w:tcW w:w="6101" w:type="dxa"/>
            <w:noWrap w:val="0"/>
            <w:vAlign w:val="center"/>
          </w:tcPr>
          <w:p w14:paraId="7DE3EA6D">
            <w:pPr>
              <w:spacing w:line="240" w:lineRule="auto"/>
              <w:ind w:firstLine="0" w:firstLineChars="0"/>
              <w:jc w:val="center"/>
              <w:rPr>
                <w:rFonts w:hint="eastAsia" w:ascii="宋体" w:hAnsi="宋体" w:eastAsia="宋体" w:cs="宋体"/>
                <w:color w:val="000000" w:themeColor="text1"/>
                <w:sz w:val="21"/>
                <w:szCs w:val="21"/>
                <w:highlight w:val="none"/>
                <w:lang w:eastAsia="zh-Hans"/>
                <w14:textFill>
                  <w14:solidFill>
                    <w14:schemeClr w14:val="tx1"/>
                  </w14:solidFill>
                </w14:textFill>
              </w:rPr>
            </w:pPr>
            <w:r>
              <w:rPr>
                <w:rFonts w:hint="eastAsia" w:ascii="宋体" w:hAnsi="宋体" w:eastAsia="宋体" w:cs="宋体"/>
                <w:color w:val="000000" w:themeColor="text1"/>
                <w:sz w:val="21"/>
                <w:szCs w:val="21"/>
                <w:highlight w:val="none"/>
                <w:lang w:eastAsia="zh-Hans"/>
                <w14:textFill>
                  <w14:solidFill>
                    <w14:schemeClr w14:val="tx1"/>
                  </w14:solidFill>
                </w14:textFill>
              </w:rPr>
              <w:t>提供且按照</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lang w:eastAsia="zh-Hans"/>
                <w14:textFill>
                  <w14:solidFill>
                    <w14:schemeClr w14:val="tx1"/>
                  </w14:solidFill>
                </w14:textFill>
              </w:rPr>
              <w:t>要求格式制作，内容完整，签署符合要求</w:t>
            </w:r>
          </w:p>
        </w:tc>
      </w:tr>
      <w:tr w14:paraId="3A57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noWrap w:val="0"/>
            <w:vAlign w:val="center"/>
          </w:tcPr>
          <w:p w14:paraId="6DC5232C">
            <w:pPr>
              <w:ind w:firstLine="0" w:firstLineChars="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8</w:t>
            </w:r>
          </w:p>
        </w:tc>
        <w:tc>
          <w:tcPr>
            <w:tcW w:w="2250" w:type="dxa"/>
            <w:noWrap w:val="0"/>
            <w:vAlign w:val="center"/>
          </w:tcPr>
          <w:p w14:paraId="0B9A2C7B">
            <w:pPr>
              <w:ind w:firstLine="0" w:firstLineChars="0"/>
              <w:jc w:val="center"/>
              <w:rPr>
                <w:rFonts w:hint="eastAsia" w:ascii="宋体" w:hAnsi="宋体" w:eastAsia="宋体" w:cs="宋体"/>
                <w:color w:val="000000" w:themeColor="text1"/>
                <w:sz w:val="21"/>
                <w:szCs w:val="21"/>
                <w:highlight w:val="none"/>
                <w:lang w:eastAsia="zh-Hans"/>
                <w14:textFill>
                  <w14:solidFill>
                    <w14:schemeClr w14:val="tx1"/>
                  </w14:solidFill>
                </w14:textFill>
              </w:rPr>
            </w:pPr>
            <w:r>
              <w:rPr>
                <w:rFonts w:hint="eastAsia" w:ascii="宋体" w:hAnsi="宋体" w:eastAsia="宋体" w:cs="宋体"/>
                <w:color w:val="000000" w:themeColor="text1"/>
                <w:sz w:val="21"/>
                <w:szCs w:val="21"/>
                <w:highlight w:val="none"/>
                <w:lang w:eastAsia="zh-Hans"/>
                <w14:textFill>
                  <w14:solidFill>
                    <w14:schemeClr w14:val="tx1"/>
                  </w14:solidFill>
                </w14:textFill>
              </w:rPr>
              <w:t>其他</w:t>
            </w:r>
          </w:p>
        </w:tc>
        <w:tc>
          <w:tcPr>
            <w:tcW w:w="6101" w:type="dxa"/>
            <w:noWrap w:val="0"/>
            <w:vAlign w:val="center"/>
          </w:tcPr>
          <w:p w14:paraId="19A5780C">
            <w:pPr>
              <w:ind w:firstLine="0"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对</w:t>
            </w:r>
            <w:r>
              <w:rPr>
                <w:rFonts w:hint="eastAsia" w:ascii="宋体" w:hAnsi="宋体" w:eastAsia="宋体" w:cs="宋体"/>
                <w:color w:val="000000" w:themeColor="text1"/>
                <w:sz w:val="21"/>
                <w:szCs w:val="21"/>
                <w:highlight w:val="none"/>
                <w:lang w:val="en-US" w:eastAsia="zh-Hans"/>
                <w14:textFill>
                  <w14:solidFill>
                    <w14:schemeClr w14:val="tx1"/>
                  </w14:solidFill>
                </w14:textFill>
              </w:rPr>
              <w:t>下列其它</w:t>
            </w:r>
            <w:r>
              <w:rPr>
                <w:rFonts w:hint="eastAsia" w:ascii="宋体" w:hAnsi="宋体" w:eastAsia="宋体" w:cs="宋体"/>
                <w:color w:val="000000" w:themeColor="text1"/>
                <w:sz w:val="21"/>
                <w:szCs w:val="21"/>
                <w:highlight w:val="none"/>
                <w:lang w:val="en-US" w:eastAsia="zh-CN"/>
                <w14:textFill>
                  <w14:solidFill>
                    <w14:schemeClr w14:val="tx1"/>
                  </w14:solidFill>
                </w14:textFill>
              </w:rPr>
              <w:t>实质性要求进行审查</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DA1286B">
            <w:pPr>
              <w:ind w:firstLine="0"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.1不存在可选择投标方案的情形；</w:t>
            </w:r>
          </w:p>
          <w:p w14:paraId="0E2DCE25">
            <w:pPr>
              <w:ind w:firstLine="0"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.2不符合招标文件中有关分包、转包规定的；</w:t>
            </w:r>
          </w:p>
          <w:p w14:paraId="62C6F1C2">
            <w:pPr>
              <w:ind w:firstLine="0"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.3投标文件附有采购人不能接受的条件；</w:t>
            </w:r>
          </w:p>
          <w:p w14:paraId="15CB3690">
            <w:pPr>
              <w:ind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.4不符合政府采购国家强制性因素要求的条件。</w:t>
            </w:r>
          </w:p>
        </w:tc>
      </w:tr>
      <w:tr w14:paraId="51A8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99" w:type="dxa"/>
            <w:gridSpan w:val="3"/>
            <w:noWrap w:val="0"/>
            <w:vAlign w:val="center"/>
          </w:tcPr>
          <w:p w14:paraId="3C2E83D3">
            <w:pPr>
              <w:ind w:left="48" w:leftChars="20" w:right="48" w:rightChars="2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符合性审查注意事项：</w:t>
            </w:r>
          </w:p>
          <w:p w14:paraId="2EAD8E2D">
            <w:pPr>
              <w:adjustRightInd w:val="0"/>
              <w:snapToGrid w:val="0"/>
              <w:ind w:left="48" w:leftChars="20" w:right="48" w:rightChars="20" w:firstLine="0" w:firstLineChars="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评标委员会各成员判定某供应商未通过符合性审查的，应列明具体原因，并签字确认。否则视为该供应商通过符合性审查。</w:t>
            </w:r>
          </w:p>
        </w:tc>
      </w:tr>
    </w:tbl>
    <w:p w14:paraId="73395A33">
      <w:pPr>
        <w:spacing w:before="156" w:beforeLines="50"/>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说明：审查时，对特殊情况的处理</w:t>
      </w:r>
      <w:r>
        <w:rPr>
          <w:rFonts w:hint="eastAsia" w:eastAsia="宋体"/>
          <w:color w:val="000000" w:themeColor="text1"/>
          <w:highlight w:val="none"/>
          <w:lang w:eastAsia="zh-CN"/>
          <w14:textFill>
            <w14:solidFill>
              <w14:schemeClr w14:val="tx1"/>
            </w14:solidFill>
          </w14:textFill>
        </w:rPr>
        <w:t>评标委员会</w:t>
      </w:r>
      <w:r>
        <w:rPr>
          <w:rFonts w:hint="eastAsia"/>
          <w:color w:val="000000" w:themeColor="text1"/>
          <w:highlight w:val="none"/>
          <w14:textFill>
            <w14:solidFill>
              <w14:schemeClr w14:val="tx1"/>
            </w14:solidFill>
          </w14:textFill>
        </w:rPr>
        <w:t>要遵循</w:t>
      </w:r>
      <w:r>
        <w:rPr>
          <w:rFonts w:hint="eastAsia" w:eastAsia="宋体"/>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第二章供应商须知规定的原则。</w:t>
      </w:r>
    </w:p>
    <w:p w14:paraId="1EC2ED08">
      <w:pPr>
        <w:bidi w:val="0"/>
        <w:rPr>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4.未通过符合性审查的投标文件按无效处理。</w:t>
      </w:r>
    </w:p>
    <w:p w14:paraId="70C23124">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5</w:t>
      </w:r>
      <w:r>
        <w:rPr>
          <w:rFonts w:hint="eastAsia"/>
          <w:b/>
          <w:bCs/>
          <w:color w:val="000000" w:themeColor="text1"/>
          <w:highlight w:val="none"/>
          <w14:textFill>
            <w14:solidFill>
              <w14:schemeClr w14:val="tx1"/>
            </w14:solidFill>
          </w14:textFill>
        </w:rPr>
        <w:t>.特别说明</w:t>
      </w:r>
    </w:p>
    <w:p w14:paraId="2E9DB39A">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5.1</w:t>
      </w:r>
      <w:r>
        <w:rPr>
          <w:rFonts w:hint="eastAsia" w:eastAsia="宋体"/>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要求</w:t>
      </w:r>
      <w:r>
        <w:rPr>
          <w:rFonts w:hint="eastAsia" w:ascii="宋体" w:eastAsia="宋体"/>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提供的其他材料，不作为资格性和符合性审查的内容。</w:t>
      </w:r>
    </w:p>
    <w:p w14:paraId="2759E722">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5.2</w:t>
      </w:r>
      <w:r>
        <w:rPr>
          <w:rFonts w:hint="eastAsia" w:ascii="宋体" w:eastAsia="宋体"/>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应按</w:t>
      </w:r>
      <w:r>
        <w:rPr>
          <w:rFonts w:hint="eastAsia" w:eastAsia="宋体"/>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要求“格式”提供的材料，如有调整，内容及签署必须完整、有效，且没有本文件不可接受的条件。</w:t>
      </w:r>
    </w:p>
    <w:p w14:paraId="3F565CA3">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二、政策性要求评审内容及标准</w:t>
      </w:r>
    </w:p>
    <w:p w14:paraId="5850B44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1.本项目涉及进口产品的评审标准</w:t>
      </w:r>
    </w:p>
    <w:p w14:paraId="785EF483">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1.1本项目采购标的物未特别注明“进口产品”（通过中国海关报关验放进入中国境内且产自关境外的产品）字样的，均必须采购国产产品，否则投标无效；</w:t>
      </w:r>
    </w:p>
    <w:p w14:paraId="075D7A1D">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本项目特别注明“进口产品”字样的不能够满足采购需求的国产产品，在综合得分相同前提下优先采购向我国企业转让技术、与我国企业签订消化吸收再创新方案的供应商的进口产品。如果有能够满足采购需求的国产产品参与，应当按照公平竞争的原则进行评审。</w:t>
      </w:r>
    </w:p>
    <w:p w14:paraId="73782343">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2.涉及“节能产品、环境标志产品品目清单”政府强制采购产品的评审标准</w:t>
      </w:r>
    </w:p>
    <w:p w14:paraId="1EF5176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2.1本文件列出政府强制采购产品的，投标人必须投报“节能产品政府采购品目清单”  “环境标志产品政府采购品目清单”范围内的（★项）产品，需将政府强制采购产品如实填写到《政府强制采购产品明细表》（格式见第八部分），并提供处于有效期之内的节能产品认证证书扫描件，认证机构须为《市场监管总局关于发布参与实施政府采购节能产品、环境标志产品认证机构名录的公告》2019年第16号文件中列明的目录单位；否则，投标文件将被拒绝。</w:t>
      </w:r>
    </w:p>
    <w:p w14:paraId="2976805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2.2本文件未列出政府强制采购产品的，投标人可投报“节能产品政府采购品目清单、环境标志产品政府采购品目清单”中非政府强制采购产品或其范围以外的产品。</w:t>
      </w:r>
    </w:p>
    <w:p w14:paraId="00CAC1C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3.涉及非政府强制采购产品的评审标准</w:t>
      </w:r>
    </w:p>
    <w:p w14:paraId="309566E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投标人投报“节能产品政府采购品目清单、环境标志产品政府采购品目清单”中非政府强制采购产品的投标人需将非政府强制采购产品如实填写到《非政府强制采购产品明细表》（格式见第八部分），并提供处于有效期之内的节能产品、环境标志产品认证证书扫描件。</w:t>
      </w:r>
    </w:p>
    <w:p w14:paraId="51F90C61">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4.涉及正版软件的评审标准</w:t>
      </w:r>
    </w:p>
    <w:p w14:paraId="5DB6D26E">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本项目采购标的物涉及计算机产品或硬件产品内预装软件的，投标人需承诺所投报的计算机预装正版操作系统，投报的硬件产品内的预装软件为正版软件。投标人须填写《正版软件承诺》（格式见第八部分）。</w:t>
      </w:r>
    </w:p>
    <w:p w14:paraId="3F17E1BF">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.涉及网络安全产品的评审标准</w:t>
      </w:r>
    </w:p>
    <w:p w14:paraId="1195D523">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1按照国家网信办、财政部、工信部、公安部以及国家认监委联合下发《关于调整网络安全专用产品安全管理有关事项的公告》有关要求：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网络安全产品包括：网络关键设备和网络安全专用产品。</w:t>
      </w:r>
    </w:p>
    <w:p w14:paraId="3EDC2106">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2投标货物中如含有国家网信办、财政部、工信部、公安部以及国家认监委下发的《关于调整〈网络关键设备和网络安全专用产品目录〉的公告》2023年第2号文件中“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投标无效。</w:t>
      </w:r>
    </w:p>
    <w:p w14:paraId="17DAAD8D">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.3具备资格的机构是指列入最新一批《承担网络关键设备和网络安全专用产品安全认证和安全检测任务机构名录》的机构。</w:t>
      </w:r>
    </w:p>
    <w:p w14:paraId="794CCBD4">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.4所投报的网络安全产品如涉及《网络关键设备和网络安全专用产品目录》中列入的38类产品，应如实填写《政府强制采购产品明细表》（格式见第八部分）。</w:t>
      </w:r>
    </w:p>
    <w:p w14:paraId="1939FA2A">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.中小企业参加本项目的评审标准</w:t>
      </w:r>
    </w:p>
    <w:p w14:paraId="7A91A4B8">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1中小企业指在中华人民共和国境内依法设立，依据《中小企业划型标准规定》（工信部联【2011】300号）确定的中型、小型、微型企业，但与大型企业的负责人为同一人，或者与大型企业存在直接控股、管理关系的除外。属于中小企业的，需如实填写《中小企业声明函》（格式见第八部分）。</w:t>
      </w:r>
    </w:p>
    <w:p w14:paraId="78118709">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2投标人只有提供小微企业制造的货物的，享受投标货物的价格折扣，享受投标货物的价格扣除优惠为15%，采用大中型企业与小微企业组成联合体或者大中型企业向小微企业分包采购合同的（如果项目允许），评审优惠幅度为5%。若有的话，如实填写《中小企业/残疾人福利性单位提供货物/服务明细表》（格式见第八部分）。</w:t>
      </w:r>
    </w:p>
    <w:p w14:paraId="4F463B40">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.3投标人提供的货物有中型企业制造货物，或有大型企业制造货物的，不享受价格折扣。</w:t>
      </w:r>
    </w:p>
    <w:p w14:paraId="1F0D35BC">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4联合体价格折扣：本项目若允许联合体参加，联合体各方均为小微企业的，联合体视同小微企业，享受价格折扣优惠政策；大中型企业与小微企业组成联合体的，联合协议约定小微企业的合同份额占到合同总金额30%以上的，对联合体的报价给予3%的扣除，用扣除后价格参加评审。组成联合体的小微企业与联合体内其他企业存在直接控股、管理关系的，不享受价格折扣优惠政策。</w:t>
      </w:r>
    </w:p>
    <w:p w14:paraId="718844CF">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5大中型企业向小微企业分包的价格折扣：大中型企业向一家或者多家中小企业分包的，分包意向协议约定中小企业的合同份额占到合同总金额30%以上的，对大中型企业的报价给予3%的扣除，用扣除后价格参加评审。本次招标确定的优惠幅度详见投标人须知前附表。</w:t>
      </w:r>
    </w:p>
    <w:p w14:paraId="4AB831A6">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.6通过享受扶持政策、价格折扣并获得政府采购合同的：小微企业不得将合同分包给大中型企业；中型企业不得将合同分包给大型企业。</w:t>
      </w:r>
    </w:p>
    <w:p w14:paraId="3BD433A8">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7若评标委员会在评审过程中发现有投标人提供的《中小企业声明函》内容不实的，可将有关上报同级财政部门，经财政部门核实后，按照有关法律法规予以处罚；若投标人发现中标供应商所提供的《中小企业声明函》内容不实，可按照招标文件中规定流程提出相关质疑材料，若质疑成立，采购代理机构将上报同级财政部门，经财政部门核实后，按照有关法律法规予以处罚。</w:t>
      </w:r>
    </w:p>
    <w:p w14:paraId="43B0C8C0">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.残疾人福利性单位参加本项目的评审标准</w:t>
      </w:r>
    </w:p>
    <w:p w14:paraId="6F9E4A7F">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1须根据财库【2017】141号《关于促进残疾人就业政府采购政策的通知》的要求，如实填写残疾人福利性单位声明函（格式见第八部分附件），残疾人福利性单位参加本项目投标时，享受中小企业的价格折扣，用扣除后的价格参与评审。</w:t>
      </w:r>
    </w:p>
    <w:p w14:paraId="02E1D2F3">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.2享受政府采购支持政策的残疾人福利性单位应当同时满足以下条件：</w:t>
      </w:r>
    </w:p>
    <w:p w14:paraId="4352430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（1）安置的残疾人占本单位在职职工人数的比例不低于25%（含25%），并且安置的残疾人人数不少于10人（含10人）；</w:t>
      </w:r>
    </w:p>
    <w:p w14:paraId="5A8BD078">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（2）依法与安置的每位残疾人签订了一年以上（含一年）的劳动合同或服务协议；</w:t>
      </w:r>
    </w:p>
    <w:p w14:paraId="6496576E">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（3）为安置的每位残疾人按月足额缴纳了基本养老保险、基本医疗保险、失业保险、工伤保险和生育保险等社会保险费；</w:t>
      </w:r>
    </w:p>
    <w:p w14:paraId="07514FF7">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775E791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65AE2A18">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CB92992">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.3供应商提供的《残疾人福利性单位声明函》与事实不符的，依照《政府采购法》第七十七条第一款的规定追究法律责任。</w:t>
      </w:r>
    </w:p>
    <w:p w14:paraId="05ADEFEB">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4残疾人福利性单位视同小微企业，享受预留份额、评审中价格扣除等促进中小企业发展的政府采购政策。向残疾人福利性单位采购的金额，计入面向中小企业采购的统计数据。残疾人福利性单位属于小微企业的，不重复享受政策。</w:t>
      </w:r>
    </w:p>
    <w:p w14:paraId="6714656F">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.涉及创新产品、创新服务的评审标准</w:t>
      </w:r>
    </w:p>
    <w:p w14:paraId="2CD1ACB7">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.1投标人投标产品或服务属于《山西省创新产品和服务推荐清单》中创新产品或创新服务的，在评审时，享受投标产品10%的价格折扣，以折扣后的价格参与评审。</w:t>
      </w:r>
    </w:p>
    <w:p w14:paraId="12321C6D">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.2投标人投标创新产品或创新服务的，应在投标文件中填写《创新产品或创新服务明细表》，并提供《山西省创新产品和服务推荐清单》。</w:t>
      </w:r>
    </w:p>
    <w:p w14:paraId="5A9846B3">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.3创新产品或创新服务的价格折扣政策可与其他政府采购政策叠加。</w:t>
      </w:r>
    </w:p>
    <w:p w14:paraId="64BE2BAB">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.监狱企业参加本项目投标的评审标准</w:t>
      </w:r>
    </w:p>
    <w:p w14:paraId="2DDC85A1">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.1依据《财政部司法部关于政府采购支持监狱企业发展有关问题的通知》（财库〔2014〕68号）规定，监狱企业参加投标视同小微企业，需提供由省级以上监狱管理局或戒毒管理局出具的属于监狱企业的证明文件。</w:t>
      </w:r>
    </w:p>
    <w:p w14:paraId="7420026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9F92BF4">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2投标人提供监狱企业制造的货物，享受预留份额、评审中价格扣除等政府采购促进中小企业发展的政府采购政策，享受投标货物中小企业的价格折扣，用扣除后的价格参与评审。若有的话，如实填写《中小企业/残疾人福利性单位提供货物/服务明细表》（格式见第八部分）；</w:t>
      </w:r>
    </w:p>
    <w:p w14:paraId="7B885979">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.3监狱企业与大中型企业组成联合体参加投标的，或者向监狱企业分包，且联合体协议或分包意向协议约定监狱企业的协议金额占到合同金额30%以上的，享受投标标的价格折扣。</w:t>
      </w:r>
    </w:p>
    <w:p w14:paraId="07E66E9C">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.4监狱企业又属于小微企业的，不重复享受政策。</w:t>
      </w:r>
    </w:p>
    <w:p w14:paraId="0768A2A5">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14:textFill>
            <w14:solidFill>
              <w14:schemeClr w14:val="tx1"/>
            </w14:solidFill>
          </w14:textFill>
        </w:rPr>
        <w:t>.涉及商品包装和快递包装的评审标准</w:t>
      </w:r>
    </w:p>
    <w:p w14:paraId="5846E0C5">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14:textFill>
            <w14:solidFill>
              <w14:schemeClr w14:val="tx1"/>
            </w14:solidFill>
          </w14:textFill>
        </w:rPr>
        <w:t>.1本文件列出商品包装和快递包装要求的，投标人需填写商品包装和快递包装承诺函，承诺商品包装符合《商品包装政府采购需求标准（试行）》，快递包装符合《快递包装政府采购需求标准（试行）》。</w:t>
      </w:r>
    </w:p>
    <w:p w14:paraId="66EFD849">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14:textFill>
            <w14:solidFill>
              <w14:schemeClr w14:val="tx1"/>
            </w14:solidFill>
          </w14:textFill>
        </w:rPr>
        <w:t>.2本文件列出商品包装和快递包装要求的，投标人须填写《商品包装和快递包装承诺函》。</w:t>
      </w:r>
    </w:p>
    <w:p w14:paraId="1463260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专门面向中小企业采购的项目或特定采购包，不重复执行中小企业发展、促进残疾人就业、支持监狱企业发展的价格优惠政策。同时在货物采购项目中，货物应当全部由中小企业制造，不对其中涉及的服务的承接商作出要求。</w:t>
      </w:r>
    </w:p>
    <w:p w14:paraId="32E4C9A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1FD9F0F">
      <w:pPr>
        <w:pStyle w:val="3"/>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三、评审办法</w:t>
      </w:r>
    </w:p>
    <w:p w14:paraId="725CFB63">
      <w:pPr>
        <w:pStyle w:val="3"/>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1.评审原则</w:t>
      </w:r>
    </w:p>
    <w:p w14:paraId="5C06C781">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r>
        <w:rPr>
          <w:rFonts w:hint="eastAsia"/>
          <w:color w:val="000000" w:themeColor="text1"/>
          <w:highlight w:val="none"/>
          <w14:textFill>
            <w14:solidFill>
              <w14:schemeClr w14:val="tx1"/>
            </w14:solidFill>
          </w14:textFill>
        </w:rPr>
        <w:t>根据《中华人民共和国政府采购法》、《中华人民共和国政府采购法实施条例》、《政府采购</w:t>
      </w:r>
      <w:r>
        <w:rPr>
          <w:rFonts w:hint="eastAsia"/>
          <w:color w:val="000000" w:themeColor="text1"/>
          <w:highlight w:val="none"/>
          <w:lang w:val="en-US" w:eastAsia="zh-CN"/>
          <w14:textFill>
            <w14:solidFill>
              <w14:schemeClr w14:val="tx1"/>
            </w14:solidFill>
          </w14:textFill>
        </w:rPr>
        <w:t>货物和服务招标投标管理</w:t>
      </w:r>
      <w:r>
        <w:rPr>
          <w:rFonts w:hint="eastAsia"/>
          <w:color w:val="000000" w:themeColor="text1"/>
          <w:highlight w:val="none"/>
          <w14:textFill>
            <w14:solidFill>
              <w14:schemeClr w14:val="tx1"/>
            </w14:solidFill>
          </w14:textFill>
        </w:rPr>
        <w:t>办法》及其他相关法律、法规的规定，本着公平、公正、科学择优的原则采用综合评分法，评分的主要因素为价格部分、商务部分、</w:t>
      </w:r>
      <w:r>
        <w:rPr>
          <w:rFonts w:hint="eastAsia"/>
          <w:color w:val="000000" w:themeColor="text1"/>
          <w:highlight w:val="none"/>
          <w:lang w:val="en-US" w:eastAsia="zh-CN"/>
          <w14:textFill>
            <w14:solidFill>
              <w14:schemeClr w14:val="tx1"/>
            </w14:solidFill>
          </w14:textFill>
        </w:rPr>
        <w:t>服务部分、</w:t>
      </w:r>
      <w:r>
        <w:rPr>
          <w:rFonts w:hint="eastAsia"/>
          <w:color w:val="000000" w:themeColor="text1"/>
          <w:highlight w:val="none"/>
          <w14:textFill>
            <w14:solidFill>
              <w14:schemeClr w14:val="tx1"/>
            </w14:solidFill>
          </w14:textFill>
        </w:rPr>
        <w:t>技术部分。每一供应商的最终得分为每个评审因素的得分汇总，符合条件且得分最高的供应商为</w:t>
      </w:r>
      <w:r>
        <w:rPr>
          <w:rFonts w:hint="eastAsia"/>
          <w:color w:val="000000" w:themeColor="text1"/>
          <w:highlight w:val="none"/>
          <w:lang w:val="en-US" w:eastAsia="zh-CN"/>
          <w14:textFill>
            <w14:solidFill>
              <w14:schemeClr w14:val="tx1"/>
            </w14:solidFill>
          </w14:textFill>
        </w:rPr>
        <w:t>中标</w:t>
      </w:r>
      <w:r>
        <w:rPr>
          <w:rFonts w:hint="eastAsia"/>
          <w:color w:val="000000" w:themeColor="text1"/>
          <w:highlight w:val="none"/>
          <w14:textFill>
            <w14:solidFill>
              <w14:schemeClr w14:val="tx1"/>
            </w14:solidFill>
          </w14:textFill>
        </w:rPr>
        <w:t>供应商。</w:t>
      </w:r>
    </w:p>
    <w:p w14:paraId="10AFA812">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如果多个投标人所投任意一项核心产品为同一品牌的按下述原则处理：</w:t>
      </w:r>
    </w:p>
    <w:p w14:paraId="1685786E">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3A090D1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（2）非单一产品采购项目，技术需求书中标注“※”的产品为核心产品。多家投标人提供的核心产品品牌相同的，按前款规定处理。  </w:t>
      </w:r>
    </w:p>
    <w:p w14:paraId="5FC54F6A">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r>
        <w:rPr>
          <w:rFonts w:hint="default"/>
          <w:color w:val="000000" w:themeColor="text1"/>
          <w:highlight w:val="none"/>
          <w:lang w:val="en-US" w:eastAsia="zh-CN"/>
          <w14:textFill>
            <w14:solidFill>
              <w14:schemeClr w14:val="tx1"/>
            </w14:solidFill>
          </w14:textFill>
        </w:rPr>
        <w:t>政府采购评审中出现下列情形之一的，评审委员会应当启动异常低价投标审查程序：</w:t>
      </w:r>
    </w:p>
    <w:p w14:paraId="2F0C110B">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r>
        <w:rPr>
          <w:rFonts w:hint="default"/>
          <w:color w:val="000000" w:themeColor="text1"/>
          <w:highlight w:val="none"/>
          <w:lang w:val="en-US" w:eastAsia="zh-CN"/>
          <w14:textFill>
            <w14:solidFill>
              <w14:schemeClr w14:val="tx1"/>
            </w14:solidFill>
          </w14:textFill>
        </w:rPr>
        <w:t>1投标报价低于全部通过符合性审查投标人投标报价平均值50%的，即投标报价&lt;全部通过符合性审查投标人投标报价平均值×50%；</w:t>
      </w:r>
    </w:p>
    <w:p w14:paraId="554593C5">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r>
        <w:rPr>
          <w:rFonts w:hint="default"/>
          <w:color w:val="000000" w:themeColor="text1"/>
          <w:highlight w:val="none"/>
          <w:lang w:val="en-US" w:eastAsia="zh-CN"/>
          <w14:textFill>
            <w14:solidFill>
              <w14:schemeClr w14:val="tx1"/>
            </w14:solidFill>
          </w14:textFill>
        </w:rPr>
        <w:t>2投标报价低于通过符合性审查的次低报价供应商投标报价50%的，即投标报价&lt;通过符合性审查的次低报价投标人投标报价×50%；</w:t>
      </w:r>
    </w:p>
    <w:p w14:paraId="3459D9E1">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r>
        <w:rPr>
          <w:rFonts w:hint="default"/>
          <w:color w:val="000000" w:themeColor="text1"/>
          <w:highlight w:val="none"/>
          <w:lang w:val="en-US" w:eastAsia="zh-CN"/>
          <w14:textFill>
            <w14:solidFill>
              <w14:schemeClr w14:val="tx1"/>
            </w14:solidFill>
          </w14:textFill>
        </w:rPr>
        <w:t>3投标报价低于采购项目最高限价45%的，即投标报价&lt;采购项目最高限价×45%；</w:t>
      </w:r>
    </w:p>
    <w:p w14:paraId="7C4EF031">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r>
        <w:rPr>
          <w:rFonts w:hint="default"/>
          <w:color w:val="000000" w:themeColor="text1"/>
          <w:highlight w:val="none"/>
          <w:lang w:val="en-US" w:eastAsia="zh-CN"/>
          <w14:textFill>
            <w14:solidFill>
              <w14:schemeClr w14:val="tx1"/>
            </w14:solidFill>
          </w14:textFill>
        </w:rPr>
        <w:t>4评审小组基于专业判断，认为投标人报价过低，有可能影响产品质量或者不能诚信履约的其他情形。</w:t>
      </w:r>
    </w:p>
    <w:p w14:paraId="4BB381CE">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r>
        <w:rPr>
          <w:rFonts w:hint="default"/>
          <w:color w:val="000000" w:themeColor="text1"/>
          <w:highlight w:val="none"/>
          <w:lang w:val="en-US" w:eastAsia="zh-CN"/>
          <w14:textFill>
            <w14:solidFill>
              <w14:schemeClr w14:val="tx1"/>
            </w14:solidFill>
          </w14:textFill>
        </w:rPr>
        <w:t>5相关法律法规对供应商报价有规定的，从其规定。</w:t>
      </w:r>
    </w:p>
    <w:p w14:paraId="0C564792">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1.4</w:t>
      </w:r>
      <w:r>
        <w:rPr>
          <w:rFonts w:hint="default"/>
          <w:color w:val="000000" w:themeColor="text1"/>
          <w:highlight w:val="none"/>
          <w:lang w:val="en-US" w:eastAsia="zh-CN"/>
          <w14:textFill>
            <w14:solidFill>
              <w14:schemeClr w14:val="tx1"/>
            </w14:solidFill>
          </w14:textFill>
        </w:rPr>
        <w:t>.评审小组启动异常低价投标审查后，属于前述第</w:t>
      </w:r>
      <w:r>
        <w:rPr>
          <w:rFonts w:hint="eastAsia"/>
          <w:color w:val="000000" w:themeColor="text1"/>
          <w:highlight w:val="none"/>
          <w:lang w:val="en-US" w:eastAsia="zh-CN"/>
          <w14:textFill>
            <w14:solidFill>
              <w14:schemeClr w14:val="tx1"/>
            </w14:solidFill>
          </w14:textFill>
        </w:rPr>
        <w:t>1.3.</w:t>
      </w:r>
      <w:r>
        <w:rPr>
          <w:rFonts w:hint="default"/>
          <w:color w:val="000000" w:themeColor="text1"/>
          <w:highlight w:val="none"/>
          <w:lang w:val="en-US" w:eastAsia="zh-CN"/>
          <w14:textFill>
            <w14:solidFill>
              <w14:schemeClr w14:val="tx1"/>
            </w14:solidFill>
          </w14:textFill>
        </w:rPr>
        <w:t>1项至第</w:t>
      </w:r>
      <w:r>
        <w:rPr>
          <w:rFonts w:hint="eastAsia"/>
          <w:color w:val="000000" w:themeColor="text1"/>
          <w:highlight w:val="none"/>
          <w:lang w:val="en-US" w:eastAsia="zh-CN"/>
          <w14:textFill>
            <w14:solidFill>
              <w14:schemeClr w14:val="tx1"/>
            </w14:solidFill>
          </w14:textFill>
        </w:rPr>
        <w:t>1.3.</w:t>
      </w:r>
      <w:r>
        <w:rPr>
          <w:rFonts w:hint="default"/>
          <w:color w:val="000000" w:themeColor="text1"/>
          <w:highlight w:val="none"/>
          <w:lang w:val="en-US" w:eastAsia="zh-CN"/>
          <w14:textFill>
            <w14:solidFill>
              <w14:schemeClr w14:val="tx1"/>
            </w14:solidFill>
          </w14:textFill>
        </w:rPr>
        <w:t>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为30分钟。其中，属于第</w:t>
      </w:r>
      <w:r>
        <w:rPr>
          <w:rFonts w:hint="eastAsia"/>
          <w:color w:val="000000" w:themeColor="text1"/>
          <w:highlight w:val="none"/>
          <w:lang w:val="en-US" w:eastAsia="zh-CN"/>
          <w14:textFill>
            <w14:solidFill>
              <w14:schemeClr w14:val="tx1"/>
            </w14:solidFill>
          </w14:textFill>
        </w:rPr>
        <w:t>1.3.</w:t>
      </w:r>
      <w:r>
        <w:rPr>
          <w:rFonts w:hint="default"/>
          <w:color w:val="000000" w:themeColor="text1"/>
          <w:highlight w:val="none"/>
          <w:lang w:val="en-US" w:eastAsia="zh-CN"/>
          <w14:textFill>
            <w14:solidFill>
              <w14:schemeClr w14:val="tx1"/>
            </w14:solidFill>
          </w14:textFill>
        </w:rPr>
        <w:t>3项情形，投标人已随投标文件一并提交相关书面说明及必要的证明材料的，在评审现场可不再重复提交。</w:t>
      </w:r>
    </w:p>
    <w:p w14:paraId="0600E72D">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评审小组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审小组应当将其作为无效投标处理。</w:t>
      </w:r>
    </w:p>
    <w:p w14:paraId="6FA792E1">
      <w:pPr>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br w:type="page"/>
      </w:r>
    </w:p>
    <w:p w14:paraId="6129BFD9">
      <w:pPr>
        <w:pStyle w:val="3"/>
        <w:bidi w:val="0"/>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2.</w:t>
      </w:r>
      <w:r>
        <w:rPr>
          <w:rFonts w:hint="eastAsia" w:ascii="宋体" w:hAnsi="宋体" w:eastAsia="宋体" w:cs="Times New Roman"/>
          <w:color w:val="000000" w:themeColor="text1"/>
          <w:highlight w:val="none"/>
          <w14:textFill>
            <w14:solidFill>
              <w14:schemeClr w14:val="tx1"/>
            </w14:solidFill>
          </w14:textFill>
        </w:rPr>
        <w:t>评</w:t>
      </w:r>
      <w:r>
        <w:rPr>
          <w:rFonts w:hint="eastAsia" w:ascii="宋体" w:hAnsi="宋体" w:eastAsia="宋体" w:cs="Times New Roman"/>
          <w:color w:val="000000" w:themeColor="text1"/>
          <w:highlight w:val="none"/>
          <w:lang w:val="en-US" w:eastAsia="zh-CN"/>
          <w14:textFill>
            <w14:solidFill>
              <w14:schemeClr w14:val="tx1"/>
            </w14:solidFill>
          </w14:textFill>
        </w:rPr>
        <w:t>审</w:t>
      </w:r>
      <w:r>
        <w:rPr>
          <w:rFonts w:hint="eastAsia" w:ascii="宋体" w:hAnsi="宋体" w:eastAsia="宋体" w:cs="Times New Roman"/>
          <w:color w:val="000000" w:themeColor="text1"/>
          <w:highlight w:val="none"/>
          <w14:textFill>
            <w14:solidFill>
              <w14:schemeClr w14:val="tx1"/>
            </w14:solidFill>
          </w14:textFill>
        </w:rPr>
        <w:t>细则</w:t>
      </w:r>
    </w:p>
    <w:tbl>
      <w:tblPr>
        <w:tblStyle w:val="21"/>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0470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3" w:hRule="atLeast"/>
        </w:trPr>
        <w:tc>
          <w:tcPr>
            <w:tcW w:w="9080" w:type="dxa"/>
            <w:noWrap w:val="0"/>
            <w:vAlign w:val="top"/>
          </w:tcPr>
          <w:p w14:paraId="71C3CE83">
            <w:pPr>
              <w:bidi w:val="0"/>
              <w:spacing w:line="360" w:lineRule="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一、商务部分（</w:t>
            </w:r>
            <w:r>
              <w:rPr>
                <w:rFonts w:hint="eastAsia" w:cs="宋体"/>
                <w:b/>
                <w:bCs/>
                <w:color w:val="000000" w:themeColor="text1"/>
                <w:sz w:val="21"/>
                <w:szCs w:val="21"/>
                <w:lang w:val="en-US" w:eastAsia="zh-CN"/>
                <w14:textFill>
                  <w14:solidFill>
                    <w14:schemeClr w14:val="tx1"/>
                  </w14:solidFill>
                </w14:textFill>
              </w:rPr>
              <w:t>10</w:t>
            </w:r>
            <w:r>
              <w:rPr>
                <w:rFonts w:hint="eastAsia" w:ascii="宋体" w:hAnsi="宋体" w:eastAsia="宋体" w:cs="宋体"/>
                <w:b/>
                <w:bCs/>
                <w:color w:val="000000" w:themeColor="text1"/>
                <w:sz w:val="21"/>
                <w:szCs w:val="21"/>
                <w14:textFill>
                  <w14:solidFill>
                    <w14:schemeClr w14:val="tx1"/>
                  </w14:solidFill>
                </w14:textFill>
              </w:rPr>
              <w:t>分） (由评标委员会共同认定)</w:t>
            </w:r>
          </w:p>
          <w:p w14:paraId="443B9B55">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1、提供投标截止时间前三年内签署的同类项目合同案例，要求必须提供与最终用户签订的合同首页、合同金额所在页、签字盖章页及项目验收证明材料（或结算凭证），每提供一份合同得</w:t>
            </w:r>
            <w:r>
              <w:rPr>
                <w:rFonts w:hint="eastAsia"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 xml:space="preserve"> 分，最高得 </w:t>
            </w:r>
            <w:r>
              <w:rPr>
                <w:rFonts w:hint="eastAsia"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t xml:space="preserve"> 分，不提供不得分；</w:t>
            </w:r>
          </w:p>
          <w:p w14:paraId="08B97528">
            <w:pPr>
              <w:spacing w:line="360" w:lineRule="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注：合同案例仅指投标人自身的合同案例，即合同案例的乙方必须与投标人的名称完全一致，如公司名称发生变更，必须提供相关部门的证明文件。</w:t>
            </w:r>
          </w:p>
        </w:tc>
      </w:tr>
      <w:tr w14:paraId="37A6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6" w:hRule="atLeast"/>
        </w:trPr>
        <w:tc>
          <w:tcPr>
            <w:tcW w:w="9080" w:type="dxa"/>
            <w:noWrap w:val="0"/>
            <w:vAlign w:val="top"/>
          </w:tcPr>
          <w:p w14:paraId="02A8870A">
            <w:pPr>
              <w:bidi w:val="0"/>
              <w:spacing w:line="360" w:lineRule="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二</w:t>
            </w:r>
            <w:r>
              <w:rPr>
                <w:rFonts w:hint="eastAsia" w:ascii="宋体" w:hAnsi="宋体" w:eastAsia="宋体" w:cs="宋体"/>
                <w:b/>
                <w:bCs/>
                <w:color w:val="000000" w:themeColor="text1"/>
                <w:sz w:val="21"/>
                <w:szCs w:val="21"/>
                <w14:textFill>
                  <w14:solidFill>
                    <w14:schemeClr w14:val="tx1"/>
                  </w14:solidFill>
                </w14:textFill>
              </w:rPr>
              <w:t>、技术服务部分（6</w:t>
            </w:r>
            <w:r>
              <w:rPr>
                <w:rFonts w:hint="eastAsia" w:cs="宋体"/>
                <w:b/>
                <w:bCs/>
                <w:color w:val="000000" w:themeColor="text1"/>
                <w:sz w:val="21"/>
                <w:szCs w:val="21"/>
                <w:lang w:val="en-US" w:eastAsia="zh-CN"/>
                <w14:textFill>
                  <w14:solidFill>
                    <w14:schemeClr w14:val="tx1"/>
                  </w14:solidFill>
                </w14:textFill>
              </w:rPr>
              <w:t>0</w:t>
            </w:r>
            <w:r>
              <w:rPr>
                <w:rFonts w:hint="eastAsia" w:ascii="宋体" w:hAnsi="宋体" w:eastAsia="宋体" w:cs="宋体"/>
                <w:b/>
                <w:bCs/>
                <w:color w:val="000000" w:themeColor="text1"/>
                <w:sz w:val="21"/>
                <w:szCs w:val="21"/>
                <w14:textFill>
                  <w14:solidFill>
                    <w14:schemeClr w14:val="tx1"/>
                  </w14:solidFill>
                </w14:textFill>
              </w:rPr>
              <w:t xml:space="preserve"> 分）</w:t>
            </w:r>
          </w:p>
          <w:p w14:paraId="44828C7D">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1、技术指标(</w:t>
            </w:r>
            <w:r>
              <w:rPr>
                <w:rFonts w:hint="eastAsia" w:cs="宋体"/>
                <w:color w:val="000000" w:themeColor="text1"/>
                <w:sz w:val="21"/>
                <w:szCs w:val="21"/>
                <w:lang w:val="en-US" w:eastAsia="zh-CN"/>
                <w14:textFill>
                  <w14:solidFill>
                    <w14:schemeClr w14:val="tx1"/>
                  </w14:solidFill>
                </w14:textFill>
              </w:rPr>
              <w:t>30</w:t>
            </w:r>
            <w:r>
              <w:rPr>
                <w:rFonts w:hint="eastAsia" w:ascii="宋体" w:hAnsi="宋体" w:eastAsia="宋体" w:cs="宋体"/>
                <w:color w:val="000000" w:themeColor="text1"/>
                <w:sz w:val="21"/>
                <w:szCs w:val="21"/>
                <w14:textFill>
                  <w14:solidFill>
                    <w14:schemeClr w14:val="tx1"/>
                  </w14:solidFill>
                </w14:textFill>
              </w:rPr>
              <w:t>分） (由评标委员会共同认定)</w:t>
            </w:r>
          </w:p>
          <w:p w14:paraId="20264C7A">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除了技术参数中标“★”实质性技术条款外，其他参数全部满足或优于采购需求中列明的技术参数的，得</w:t>
            </w:r>
            <w:r>
              <w:rPr>
                <w:rFonts w:hint="eastAsia" w:cs="宋体"/>
                <w:color w:val="000000" w:themeColor="text1"/>
                <w:sz w:val="21"/>
                <w:szCs w:val="21"/>
                <w:lang w:val="en-US" w:eastAsia="zh-CN"/>
                <w14:textFill>
                  <w14:solidFill>
                    <w14:schemeClr w14:val="tx1"/>
                  </w14:solidFill>
                </w14:textFill>
              </w:rPr>
              <w:t>30</w:t>
            </w:r>
            <w:r>
              <w:rPr>
                <w:rFonts w:hint="eastAsia" w:ascii="宋体" w:hAnsi="宋体" w:eastAsia="宋体" w:cs="宋体"/>
                <w:color w:val="000000" w:themeColor="text1"/>
                <w:sz w:val="21"/>
                <w:szCs w:val="21"/>
                <w14:textFill>
                  <w14:solidFill>
                    <w14:schemeClr w14:val="tx1"/>
                  </w14:solidFill>
                </w14:textFill>
              </w:rPr>
              <w:t>分，每有一项技术参数描述不清、配置不详、有缺项漏项、有负偏离的，每有一项扣</w:t>
            </w:r>
            <w:r>
              <w:rPr>
                <w:rFonts w:hint="eastAsia" w:cs="宋体"/>
                <w:color w:val="000000" w:themeColor="text1"/>
                <w:sz w:val="21"/>
                <w:szCs w:val="21"/>
                <w:lang w:val="en-US" w:eastAsia="zh-CN"/>
                <w14:textFill>
                  <w14:solidFill>
                    <w14:schemeClr w14:val="tx1"/>
                  </w14:solidFill>
                </w14:textFill>
              </w:rPr>
              <w:t>0.5</w:t>
            </w:r>
            <w:r>
              <w:rPr>
                <w:rFonts w:hint="eastAsia" w:ascii="宋体" w:hAnsi="宋体" w:eastAsia="宋体" w:cs="宋体"/>
                <w:color w:val="000000" w:themeColor="text1"/>
                <w:sz w:val="21"/>
                <w:szCs w:val="21"/>
                <w14:textFill>
                  <w14:solidFill>
                    <w14:schemeClr w14:val="tx1"/>
                  </w14:solidFill>
                </w14:textFill>
              </w:rPr>
              <w:t>分。</w:t>
            </w:r>
          </w:p>
          <w:p w14:paraId="4464BF64">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2、根据投标单位提供的项目整体实施方案进行综合评审，内容包含但不限于①供货保障；②质量控制；③运输与交付；④项目管理应急与风险预案。 每提供一项且内容全面得 1 分，每提供一项且内容不全面或有缺陷得0.5 分，不提供或提供的内容对本项目预期有重大负面影响及其它不利于本项目实施的情形得 0分，最高得 4 分；</w:t>
            </w:r>
          </w:p>
          <w:p w14:paraId="44893466">
            <w:pPr>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3、根据投标单位提供的基建部署建设方案进行综合评审：提供的基建部署建设方案内容完备、符合用户具体需求的得</w:t>
            </w:r>
            <w:r>
              <w:rPr>
                <w:rFonts w:hint="eastAsia"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分；基建部署建设方案内容不全面或有缺陷或与项目需求不匹配得</w:t>
            </w:r>
            <w:r>
              <w:rPr>
                <w:rFonts w:hint="eastAsia"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分；基建部署建设方案存在对本项目预期有重大负面影响及其它不利于本项目实施的情形或未提供的得0 分；</w:t>
            </w:r>
          </w:p>
          <w:p w14:paraId="686954B8">
            <w:pPr>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4、根据投标单位提供的机场部署安装方案进行综合评审：提供的机场部署安装方案内容完备、符合用户具体需求的得</w:t>
            </w:r>
            <w:r>
              <w:rPr>
                <w:rFonts w:hint="eastAsia"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分；机场部署安装方案内容不全面或有缺陷或与项目需求不匹配得</w:t>
            </w:r>
            <w:r>
              <w:rPr>
                <w:rFonts w:hint="eastAsia"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 分；机场部署安装方案存在对本项目预期有重大负面影响及其它不利于本项目实施的情形或未提供的得0 分；</w:t>
            </w:r>
          </w:p>
          <w:p w14:paraId="3CB47418">
            <w:pPr>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5、根据投标单位提供的技术团队配置方案进行综合评审：提供的技术团队配置方案内容完备、符合用户具体需求的得</w:t>
            </w:r>
            <w:r>
              <w:rPr>
                <w:rFonts w:hint="eastAsia"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分；技术团队配置方案内容不全面或有缺陷或与项目需求不匹配得</w:t>
            </w:r>
            <w:r>
              <w:rPr>
                <w:rFonts w:hint="eastAsia"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分；存储空间扩容服务方案存在对本项目预期有重大负面影响及其它不利于本项目实施的情形或未提供的得0 分；</w:t>
            </w:r>
          </w:p>
          <w:p w14:paraId="26A520CE">
            <w:pPr>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、根据投标单位提供的培训方案进行综合评审，内容包含但不限于①培训内容与规划；②培训实施安排；③效果保障与后续支持。 每提供一项且内容全面得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分，每提供一项且内容不全面或有缺陷得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分，不提供或提供的内容对本项目预期有重大负面影响及其它不利于本项目实施的情形得0 分，最高得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14:paraId="3887238D">
            <w:pPr>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、承诺(</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 (由评标委员会共同认定)</w:t>
            </w:r>
          </w:p>
          <w:p w14:paraId="248D97AA">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（1）投标人应承诺责任期内提供免费的维修服务</w:t>
            </w:r>
            <w:r>
              <w:rPr>
                <w:rFonts w:hint="eastAsia" w:ascii="宋体" w:hAnsi="宋体" w:eastAsia="宋体" w:cs="宋体"/>
                <w:color w:val="000000" w:themeColor="text1"/>
                <w:sz w:val="21"/>
                <w:szCs w:val="21"/>
                <w14:textFill>
                  <w14:solidFill>
                    <w14:schemeClr w14:val="tx1"/>
                  </w14:solidFill>
                </w14:textFill>
              </w:rPr>
              <w:t>得 1 分，不承诺不得分；</w:t>
            </w:r>
          </w:p>
          <w:p w14:paraId="0E9AB362">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（2）投标人应承诺机巢+飞行器质保期不少于 1年得 1 分，不承诺不得分；</w:t>
            </w:r>
          </w:p>
          <w:p w14:paraId="7C50BBDD">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（3）投标人应承诺图传模块、喊话器、照明灯、爆闪灯质保期</w:t>
            </w:r>
            <w:r>
              <w:rPr>
                <w:rFonts w:hint="eastAsia" w:ascii="宋体" w:hAnsi="宋体" w:eastAsia="宋体" w:cs="宋体"/>
                <w:color w:val="000000" w:themeColor="text1"/>
                <w:sz w:val="21"/>
                <w:szCs w:val="21"/>
                <w:lang w:val="en-US" w:eastAsia="zh-CN"/>
                <w14:textFill>
                  <w14:solidFill>
                    <w14:schemeClr w14:val="tx1"/>
                  </w14:solidFill>
                </w14:textFill>
              </w:rPr>
              <w:t>不少于1年</w:t>
            </w:r>
            <w:r>
              <w:rPr>
                <w:rFonts w:hint="eastAsia" w:ascii="宋体" w:hAnsi="宋体" w:eastAsia="宋体" w:cs="宋体"/>
                <w:color w:val="000000" w:themeColor="text1"/>
                <w:sz w:val="21"/>
                <w:szCs w:val="21"/>
                <w14:textFill>
                  <w14:solidFill>
                    <w14:schemeClr w14:val="tx1"/>
                  </w14:solidFill>
                </w14:textFill>
              </w:rPr>
              <w:t>得1 分，不承诺不得分；</w:t>
            </w:r>
          </w:p>
          <w:p w14:paraId="38A2AADF">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、根据投标人针对本项目提供的售后服务方案，内容包含但不限于①服务网络与团队建设；②服务响应与处理机制；③质保与维修服务；④增值服务；⑤投诉与纠纷处理。每提供一项且内容全面得 1 分，每提供一项且内容不全面或有缺陷得0.5 分，不提供或提供的内容对本项目预期有重大负面影响及其它不利于本项目实施的情形得0 分，最高得5 分；</w:t>
            </w:r>
          </w:p>
        </w:tc>
      </w:tr>
      <w:tr w14:paraId="0BED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080" w:type="dxa"/>
            <w:noWrap w:val="0"/>
            <w:vAlign w:val="top"/>
          </w:tcPr>
          <w:p w14:paraId="12040B37">
            <w:pPr>
              <w:bidi w:val="0"/>
              <w:spacing w:line="360" w:lineRule="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三</w:t>
            </w:r>
            <w:r>
              <w:rPr>
                <w:rFonts w:hint="eastAsia" w:ascii="宋体" w:hAnsi="宋体" w:eastAsia="宋体" w:cs="宋体"/>
                <w:b/>
                <w:bCs/>
                <w:color w:val="000000" w:themeColor="text1"/>
                <w:sz w:val="21"/>
                <w:szCs w:val="21"/>
                <w14:textFill>
                  <w14:solidFill>
                    <w14:schemeClr w14:val="tx1"/>
                  </w14:solidFill>
                </w14:textFill>
              </w:rPr>
              <w:t>、价格部分（30 分） (由评标委员会共同认定)</w:t>
            </w:r>
          </w:p>
          <w:p w14:paraId="37E41312">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满足招标文件要求且价格最低的报价为评标基准价，其价格分为满分。其他供应商的价格分统一按照下列公式计算：</w:t>
            </w:r>
          </w:p>
          <w:p w14:paraId="24FD7205">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报价得分=（评标基准价／最终报价） ×30%×100</w:t>
            </w:r>
          </w:p>
          <w:p w14:paraId="2A4CC045">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注：因落实政府采购政策进行价格调整的，以调整后的价格计算评标基准价和供应商报价。</w:t>
            </w:r>
          </w:p>
        </w:tc>
      </w:tr>
    </w:tbl>
    <w:p w14:paraId="773B5EAC">
      <w:pPr>
        <w:rPr>
          <w:rFonts w:hint="eastAsia"/>
          <w:color w:val="000000" w:themeColor="text1"/>
          <w14:textFill>
            <w14:solidFill>
              <w14:schemeClr w14:val="tx1"/>
            </w14:solidFill>
          </w14:textFill>
        </w:rPr>
      </w:pPr>
    </w:p>
    <w:p w14:paraId="70B2B4D3">
      <w:pPr>
        <w:rPr>
          <w:rFonts w:hint="eastAsia"/>
          <w:color w:val="000000" w:themeColor="text1"/>
          <w:highlight w:val="none"/>
          <w14:textFill>
            <w14:solidFill>
              <w14:schemeClr w14:val="tx1"/>
            </w14:solidFill>
          </w14:textFill>
        </w:rPr>
      </w:pPr>
      <w:bookmarkStart w:id="31" w:name="_Toc27303"/>
      <w:bookmarkStart w:id="32" w:name="_Toc2313"/>
      <w:bookmarkStart w:id="33" w:name="_Toc28910"/>
      <w:r>
        <w:rPr>
          <w:rFonts w:hint="eastAsia"/>
          <w:color w:val="000000" w:themeColor="text1"/>
          <w:highlight w:val="none"/>
          <w14:textFill>
            <w14:solidFill>
              <w14:schemeClr w14:val="tx1"/>
            </w14:solidFill>
          </w14:textFill>
        </w:rPr>
        <w:br w:type="page"/>
      </w:r>
    </w:p>
    <w:p w14:paraId="0DC7AA8E">
      <w:pPr>
        <w:pStyle w:val="2"/>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第四章 商务、技术要求</w:t>
      </w:r>
      <w:bookmarkEnd w:id="31"/>
      <w:bookmarkEnd w:id="32"/>
      <w:bookmarkEnd w:id="33"/>
    </w:p>
    <w:p w14:paraId="637D4E93">
      <w:pPr>
        <w:keepNext w:val="0"/>
        <w:keepLines w:val="0"/>
        <w:pageBreakBefore w:val="0"/>
        <w:kinsoku/>
        <w:wordWrap/>
        <w:overflowPunct/>
        <w:topLinePunct w:val="0"/>
        <w:autoSpaceDE w:val="0"/>
        <w:autoSpaceDN w:val="0"/>
        <w:bidi w:val="0"/>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bookmarkStart w:id="34" w:name="_Toc253"/>
      <w:bookmarkStart w:id="35" w:name="_Toc8616"/>
      <w:bookmarkStart w:id="36" w:name="_Toc24909"/>
      <w:r>
        <w:rPr>
          <w:rFonts w:hint="eastAsia" w:ascii="宋体" w:hAnsi="宋体" w:eastAsia="宋体" w:cs="宋体"/>
          <w:b/>
          <w:bCs/>
          <w:color w:val="000000" w:themeColor="text1"/>
          <w:sz w:val="24"/>
          <w:szCs w:val="24"/>
          <w:highlight w:val="none"/>
          <w14:textFill>
            <w14:solidFill>
              <w14:schemeClr w14:val="tx1"/>
            </w14:solidFill>
          </w14:textFill>
        </w:rPr>
        <w:t>一、项目</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概况</w:t>
      </w:r>
    </w:p>
    <w:p w14:paraId="79F3D3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结合大同市道路交通特点，筹建无人机自动化系统，覆盖交管日常管控、事故处置、接警侦查等六大场景。系统可实现常态化巡航、快速勘查取证、多机协同安保等功能。设备适配-30°C至50°C等恶劣环境，24小时作业，能与地面警力联动、减少人力投入。后续将完成部署调试与培训，精准管控助力防控体系构建，推动系统形成战力，护航道路安全。根据局工作安排，支队通过构建无人机自动化系统，实现交通管理立体化、智能化、高效化升级。拟采购布署10台无人机机巢，覆盖核心城区，交通枢纽、重点路段等关键区域。</w:t>
      </w:r>
    </w:p>
    <w:p w14:paraId="474EA74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二、无人机机巢及相关配件商务要求</w:t>
      </w:r>
    </w:p>
    <w:p w14:paraId="053E2340">
      <w:pPr>
        <w:pageBreakBefore w:val="0"/>
        <w:numPr>
          <w:ilvl w:val="0"/>
          <w:numId w:val="0"/>
        </w:numPr>
        <w:kinsoku/>
        <w:wordWrap/>
        <w:overflowPunct/>
        <w:topLinePunct w:val="0"/>
        <w:autoSpaceDE/>
        <w:autoSpaceDN/>
        <w:bidi w:val="0"/>
        <w:adjustRightInd/>
        <w:spacing w:before="0" w:beforeLines="0" w:after="0" w:afterLines="0" w:line="360" w:lineRule="auto"/>
        <w:ind w:firstLine="480" w:firstLineChars="200"/>
        <w:jc w:val="both"/>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1、合同履约期限：合同签订后20日内完成供货、安装、调试。</w:t>
      </w:r>
    </w:p>
    <w:p w14:paraId="252B2084">
      <w:pPr>
        <w:pageBreakBefore w:val="0"/>
        <w:numPr>
          <w:ilvl w:val="0"/>
          <w:numId w:val="0"/>
        </w:numPr>
        <w:kinsoku/>
        <w:wordWrap/>
        <w:overflowPunct/>
        <w:topLinePunct w:val="0"/>
        <w:autoSpaceDE/>
        <w:autoSpaceDN/>
        <w:bidi w:val="0"/>
        <w:adjustRightInd/>
        <w:spacing w:before="0" w:beforeLines="0" w:after="0" w:afterLines="0" w:line="360" w:lineRule="auto"/>
        <w:ind w:firstLine="480" w:firstLineChars="200"/>
        <w:jc w:val="both"/>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2、项目实施地点：大同市辖区。</w:t>
      </w:r>
    </w:p>
    <w:p w14:paraId="48AEFA73">
      <w:pPr>
        <w:pageBreakBefore w:val="0"/>
        <w:numPr>
          <w:ilvl w:val="0"/>
          <w:numId w:val="0"/>
        </w:numPr>
        <w:kinsoku/>
        <w:wordWrap/>
        <w:overflowPunct/>
        <w:topLinePunct w:val="0"/>
        <w:autoSpaceDE/>
        <w:autoSpaceDN/>
        <w:bidi w:val="0"/>
        <w:adjustRightInd/>
        <w:spacing w:before="0" w:beforeLines="0" w:after="0" w:afterLines="0" w:line="360" w:lineRule="auto"/>
        <w:ind w:firstLine="480" w:firstLineChars="200"/>
        <w:jc w:val="both"/>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3、质量目标：符合相关国家标准、行业标准和规范及采购人要求。</w:t>
      </w:r>
    </w:p>
    <w:p w14:paraId="26CCB57C">
      <w:pPr>
        <w:pageBreakBefore w:val="0"/>
        <w:numPr>
          <w:ilvl w:val="0"/>
          <w:numId w:val="0"/>
        </w:numPr>
        <w:kinsoku/>
        <w:wordWrap/>
        <w:overflowPunct/>
        <w:topLinePunct w:val="0"/>
        <w:autoSpaceDE/>
        <w:autoSpaceDN/>
        <w:bidi w:val="0"/>
        <w:adjustRightInd/>
        <w:spacing w:before="0" w:beforeLines="0" w:after="0" w:afterLines="0" w:line="360" w:lineRule="auto"/>
        <w:ind w:firstLine="480" w:firstLineChars="200"/>
        <w:jc w:val="both"/>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4、付款方式：项目验收合格后，一次性付清合同全款。</w:t>
      </w:r>
    </w:p>
    <w:p w14:paraId="05EB9417">
      <w:pPr>
        <w:pageBreakBefore w:val="0"/>
        <w:numPr>
          <w:ilvl w:val="0"/>
          <w:numId w:val="0"/>
        </w:numPr>
        <w:kinsoku/>
        <w:wordWrap/>
        <w:overflowPunct/>
        <w:topLinePunct w:val="0"/>
        <w:autoSpaceDE/>
        <w:autoSpaceDN/>
        <w:bidi w:val="0"/>
        <w:adjustRightInd/>
        <w:spacing w:before="0" w:beforeLines="0" w:after="0" w:afterLines="0" w:line="360" w:lineRule="auto"/>
        <w:ind w:firstLine="480" w:firstLineChars="200"/>
        <w:jc w:val="both"/>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5、质保期：一年</w:t>
      </w:r>
    </w:p>
    <w:p w14:paraId="7409E4CA">
      <w:pPr>
        <w:pageBreakBefore w:val="0"/>
        <w:numPr>
          <w:ilvl w:val="0"/>
          <w:numId w:val="0"/>
        </w:numPr>
        <w:kinsoku/>
        <w:wordWrap/>
        <w:overflowPunct/>
        <w:topLinePunct w:val="0"/>
        <w:autoSpaceDE/>
        <w:autoSpaceDN/>
        <w:bidi w:val="0"/>
        <w:adjustRightInd/>
        <w:spacing w:before="0" w:beforeLines="0" w:after="0" w:afterLines="0" w:line="360" w:lineRule="auto"/>
        <w:ind w:firstLine="480" w:firstLineChars="200"/>
        <w:jc w:val="both"/>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6、最高限价：190万元</w:t>
      </w:r>
    </w:p>
    <w:p w14:paraId="6E9DAEED">
      <w:pPr>
        <w:pageBreakBefore w:val="0"/>
        <w:numPr>
          <w:ilvl w:val="0"/>
          <w:numId w:val="0"/>
        </w:numPr>
        <w:kinsoku/>
        <w:wordWrap/>
        <w:overflowPunct/>
        <w:topLinePunct w:val="0"/>
        <w:autoSpaceDE/>
        <w:autoSpaceDN/>
        <w:bidi w:val="0"/>
        <w:adjustRightInd/>
        <w:spacing w:before="0" w:beforeLines="0" w:after="0" w:afterLines="0" w:line="360" w:lineRule="auto"/>
        <w:ind w:firstLine="480" w:firstLineChars="200"/>
        <w:jc w:val="both"/>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7、履约验收：本项目的履约验收工作严格遵循《中华人民共和国政府采购法》第四十一条及《政府采购法实施条例》第四十五条规定，由采购人组织验收。验收标准以招标文件确定的技术参数、国家现行强制性标准以及政府采购合同约定为准。验收过程确保公平、公正，验收报告须包含每一项技术指标的履约确认情况。</w:t>
      </w:r>
    </w:p>
    <w:p w14:paraId="401F19F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、技术</w:t>
      </w:r>
      <w:r>
        <w:rPr>
          <w:rFonts w:hint="eastAsia" w:ascii="宋体" w:hAnsi="宋体" w:eastAsia="宋体" w:cs="宋体"/>
          <w:b/>
          <w:bCs/>
          <w:color w:val="000000" w:themeColor="text1"/>
          <w:sz w:val="24"/>
          <w:szCs w:val="24"/>
          <w:lang w:val="en-US" w:eastAsia="zh-CN"/>
          <w14:textFill>
            <w14:solidFill>
              <w14:schemeClr w14:val="tx1"/>
            </w14:solidFill>
          </w14:textFill>
        </w:rPr>
        <w:t>要求</w:t>
      </w:r>
    </w:p>
    <w:tbl>
      <w:tblPr>
        <w:tblStyle w:val="20"/>
        <w:tblW w:w="491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1"/>
        <w:gridCol w:w="1025"/>
        <w:gridCol w:w="5825"/>
        <w:gridCol w:w="859"/>
        <w:gridCol w:w="716"/>
      </w:tblGrid>
      <w:tr w14:paraId="155CB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8" w:type="pct"/>
            <w:noWrap w:val="0"/>
            <w:vAlign w:val="center"/>
          </w:tcPr>
          <w:p w14:paraId="2ABDC4EB">
            <w:pPr>
              <w:keepNext w:val="0"/>
              <w:keepLines w:val="0"/>
              <w:widowControl/>
              <w:suppressLineNumbers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序号</w:t>
            </w:r>
          </w:p>
        </w:tc>
        <w:tc>
          <w:tcPr>
            <w:tcW w:w="567" w:type="pct"/>
            <w:noWrap w:val="0"/>
            <w:vAlign w:val="center"/>
          </w:tcPr>
          <w:p w14:paraId="77A9C45F">
            <w:pPr>
              <w:keepNext w:val="0"/>
              <w:keepLines w:val="0"/>
              <w:widowControl/>
              <w:suppressLineNumbers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名称</w:t>
            </w:r>
          </w:p>
        </w:tc>
        <w:tc>
          <w:tcPr>
            <w:tcW w:w="3222" w:type="pct"/>
            <w:noWrap w:val="0"/>
            <w:vAlign w:val="center"/>
          </w:tcPr>
          <w:p w14:paraId="7B15FBCC">
            <w:pPr>
              <w:keepNext w:val="0"/>
              <w:keepLines w:val="0"/>
              <w:widowControl/>
              <w:suppressLineNumbers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产品</w:t>
            </w:r>
            <w:r>
              <w:rPr>
                <w:rFonts w:hint="eastAsia" w:ascii="宋体" w:hAnsi="宋体" w:eastAsia="宋体" w:cs="宋体"/>
                <w:b/>
                <w:bCs/>
                <w:color w:val="000000" w:themeColor="text1"/>
                <w:kern w:val="0"/>
                <w:sz w:val="21"/>
                <w:szCs w:val="21"/>
                <w:highlight w:val="none"/>
                <w:lang w:eastAsia="zh-CN" w:bidi="ar"/>
                <w14:textFill>
                  <w14:solidFill>
                    <w14:schemeClr w14:val="tx1"/>
                  </w14:solidFill>
                </w14:textFill>
              </w:rPr>
              <w:t>参数</w:t>
            </w:r>
          </w:p>
        </w:tc>
        <w:tc>
          <w:tcPr>
            <w:tcW w:w="475" w:type="pct"/>
            <w:noWrap w:val="0"/>
            <w:vAlign w:val="center"/>
          </w:tcPr>
          <w:p w14:paraId="679F7773">
            <w:pPr>
              <w:keepNext w:val="0"/>
              <w:keepLines w:val="0"/>
              <w:widowControl/>
              <w:suppressLineNumbers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数量</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b/>
                <w:bCs/>
                <w:color w:val="000000" w:themeColor="text1"/>
                <w:kern w:val="0"/>
                <w:sz w:val="21"/>
                <w:szCs w:val="21"/>
                <w:highlight w:val="none"/>
                <w:lang w:bidi="ar"/>
                <w14:textFill>
                  <w14:solidFill>
                    <w14:schemeClr w14:val="tx1"/>
                  </w14:solidFill>
                </w14:textFill>
              </w:rPr>
              <w:t>/单位</w:t>
            </w:r>
          </w:p>
        </w:tc>
        <w:tc>
          <w:tcPr>
            <w:tcW w:w="396" w:type="pct"/>
            <w:noWrap w:val="0"/>
            <w:vAlign w:val="center"/>
          </w:tcPr>
          <w:p w14:paraId="21440E9F">
            <w:pPr>
              <w:keepNext w:val="0"/>
              <w:keepLines w:val="0"/>
              <w:widowControl/>
              <w:suppressLineNumbers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备注</w:t>
            </w:r>
          </w:p>
        </w:tc>
      </w:tr>
      <w:tr w14:paraId="0939D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jc w:val="center"/>
        </w:trPr>
        <w:tc>
          <w:tcPr>
            <w:tcW w:w="338" w:type="pct"/>
            <w:noWrap w:val="0"/>
            <w:vAlign w:val="center"/>
          </w:tcPr>
          <w:p w14:paraId="1444245D">
            <w:pPr>
              <w:bidi w:val="0"/>
              <w:adjustRightInd w:val="0"/>
              <w:spacing w:line="360" w:lineRule="auto"/>
              <w:ind w:firstLine="0" w:firstLineChars="0"/>
              <w:jc w:val="center"/>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567" w:type="pct"/>
            <w:noWrap w:val="0"/>
            <w:vAlign w:val="center"/>
          </w:tcPr>
          <w:p w14:paraId="04B4FC41">
            <w:pPr>
              <w:bidi w:val="0"/>
              <w:adjustRightInd w:val="0"/>
              <w:spacing w:line="360" w:lineRule="auto"/>
              <w:ind w:firstLine="0" w:firstLineChars="0"/>
              <w:jc w:val="center"/>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无人机机巢套装</w:t>
            </w:r>
          </w:p>
        </w:tc>
        <w:tc>
          <w:tcPr>
            <w:tcW w:w="3222" w:type="pct"/>
            <w:noWrap w:val="0"/>
            <w:vAlign w:val="center"/>
          </w:tcPr>
          <w:p w14:paraId="4E821DA5">
            <w:pPr>
              <w:bidi w:val="0"/>
              <w:adjustRightInd w:val="0"/>
              <w:spacing w:line="360" w:lineRule="auto"/>
              <w:ind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★1.整机系统：系统需包含工业级飞行器、自动机巢及任务负载，集成度高，满足警务自动化巡逻需求。</w:t>
            </w:r>
          </w:p>
          <w:p w14:paraId="65D710AD">
            <w:pPr>
              <w:bidi w:val="0"/>
              <w:adjustRightInd w:val="0"/>
              <w:spacing w:line="360" w:lineRule="auto"/>
              <w:ind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2.飞行器防护等级：≥IP54</w:t>
            </w:r>
          </w:p>
          <w:p w14:paraId="0ED9D9D2">
            <w:pPr>
              <w:bidi w:val="0"/>
              <w:adjustRightInd w:val="0"/>
              <w:spacing w:line="360" w:lineRule="auto"/>
              <w:ind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★3.最长飞行时间： ≥45 分钟</w:t>
            </w:r>
          </w:p>
          <w:p w14:paraId="2F223E2C">
            <w:pPr>
              <w:bidi w:val="0"/>
              <w:adjustRightInd w:val="0"/>
              <w:spacing w:line="360" w:lineRule="auto"/>
              <w:ind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4.最大续航里程： ≥43 公里</w:t>
            </w:r>
          </w:p>
          <w:p w14:paraId="6194BC62">
            <w:pPr>
              <w:bidi w:val="0"/>
              <w:adjustRightInd w:val="0"/>
              <w:spacing w:line="360" w:lineRule="auto"/>
              <w:ind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5.机巢安装：机巢地面占用面积 </w:t>
            </w:r>
            <w:r>
              <w:rPr>
                <w:rFonts w:hint="eastAsia"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1.2 米（长） × 1.2 米（宽），高度不超过 1.5米，需适配楼顶或地面固定点位安装。</w:t>
            </w:r>
          </w:p>
          <w:p w14:paraId="3B7C19F9">
            <w:pPr>
              <w:bidi w:val="0"/>
              <w:adjustRightInd w:val="0"/>
              <w:spacing w:line="360" w:lineRule="auto"/>
              <w:ind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6.最大信号有效距离（无干扰、无遮挡）：≥10 公里</w:t>
            </w:r>
          </w:p>
          <w:p w14:paraId="3164712C">
            <w:pPr>
              <w:bidi w:val="0"/>
              <w:adjustRightInd w:val="0"/>
              <w:spacing w:line="360" w:lineRule="auto"/>
              <w:ind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7.最大抗风速度： ≥12m/s</w:t>
            </w:r>
          </w:p>
          <w:p w14:paraId="4C19305D">
            <w:pPr>
              <w:bidi w:val="0"/>
              <w:adjustRightInd w:val="0"/>
              <w:spacing w:line="360" w:lineRule="auto"/>
              <w:ind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8.作业平台：需支持双摄监控功能。一路用于监控任务现场（舱外），另一路可用于监测无人机状态（舱内）。</w:t>
            </w:r>
          </w:p>
          <w:p w14:paraId="0979FD1A">
            <w:pPr>
              <w:bidi w:val="0"/>
              <w:adjustRightInd w:val="0"/>
              <w:spacing w:line="360" w:lineRule="auto"/>
              <w:ind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9.最大水平飞行速度：≥15 米/秒</w:t>
            </w:r>
          </w:p>
          <w:p w14:paraId="5A234C8F">
            <w:pPr>
              <w:bidi w:val="0"/>
              <w:adjustRightInd w:val="0"/>
              <w:spacing w:line="360" w:lineRule="auto"/>
              <w:ind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★10.任务负载：需集成至少一颗具备不低于 100 倍混合变焦能力的可见光相机，并至少配备一颗有效像素不低于 2000 万的广角相机，以满足远距离细节观测与大范围场景覆盖的核心需求。</w:t>
            </w:r>
          </w:p>
          <w:p w14:paraId="579D7C2D">
            <w:pPr>
              <w:bidi w:val="0"/>
              <w:adjustRightInd w:val="0"/>
              <w:spacing w:line="360" w:lineRule="auto"/>
              <w:ind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11.避障功能：机身需支持前后左右上下至少五向感知及避障。</w:t>
            </w:r>
          </w:p>
          <w:p w14:paraId="00DE17F9">
            <w:pPr>
              <w:bidi w:val="0"/>
              <w:adjustRightInd w:val="0"/>
              <w:spacing w:line="360" w:lineRule="auto"/>
              <w:ind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12.兼容性：需支持二次开发，需具备对接不同警务作业平台的能力。</w:t>
            </w:r>
          </w:p>
          <w:p w14:paraId="621BAB6C">
            <w:pPr>
              <w:bidi w:val="0"/>
              <w:adjustRightInd w:val="0"/>
              <w:spacing w:line="360" w:lineRule="auto"/>
              <w:ind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13.机巢功能：需支持自动起降、充电/换电及数据传输。</w:t>
            </w:r>
          </w:p>
          <w:p w14:paraId="4DE1C379">
            <w:pPr>
              <w:bidi w:val="0"/>
              <w:adjustRightInd w:val="0"/>
              <w:spacing w:line="360" w:lineRule="auto"/>
              <w:ind w:firstLine="0" w:firstLineChars="0"/>
              <w:jc w:val="left"/>
              <w:textAlignment w:val="baseline"/>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14.环境感知：系统需具备环境监测能力，可获取作业时的气象信息（如风速、温度等）。</w:t>
            </w:r>
          </w:p>
        </w:tc>
        <w:tc>
          <w:tcPr>
            <w:tcW w:w="475" w:type="pct"/>
            <w:noWrap w:val="0"/>
            <w:vAlign w:val="center"/>
          </w:tcPr>
          <w:p w14:paraId="77712AB8">
            <w:pPr>
              <w:bidi w:val="0"/>
              <w:adjustRightInd w:val="0"/>
              <w:spacing w:line="360" w:lineRule="auto"/>
              <w:ind w:firstLine="0" w:firstLineChars="0"/>
              <w:jc w:val="center"/>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10套</w:t>
            </w:r>
          </w:p>
        </w:tc>
        <w:tc>
          <w:tcPr>
            <w:tcW w:w="396" w:type="pct"/>
            <w:noWrap w:val="0"/>
            <w:vAlign w:val="center"/>
          </w:tcPr>
          <w:p w14:paraId="6B6D0F5F">
            <w:pPr>
              <w:keepNext w:val="0"/>
              <w:keepLines w:val="0"/>
              <w:suppressLineNumbers w:val="0"/>
              <w:adjustRightInd w:val="0"/>
              <w:spacing w:before="0" w:beforeAutospacing="0" w:after="0" w:afterAutospacing="0" w:line="360" w:lineRule="auto"/>
              <w:ind w:left="0" w:right="0" w:firstLine="0" w:firstLineChars="0"/>
              <w:jc w:val="center"/>
              <w:textAlignment w:val="baseline"/>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cs="宋体"/>
                <w:b/>
                <w:bCs/>
                <w:color w:val="000000" w:themeColor="text1"/>
                <w:kern w:val="0"/>
                <w:sz w:val="21"/>
                <w:szCs w:val="21"/>
                <w:highlight w:val="none"/>
                <w:lang w:val="en-US" w:eastAsia="zh-CN"/>
                <w14:textFill>
                  <w14:solidFill>
                    <w14:schemeClr w14:val="tx1"/>
                  </w14:solidFill>
                </w14:textFill>
              </w:rPr>
              <w:t>核心产品</w:t>
            </w:r>
          </w:p>
        </w:tc>
      </w:tr>
      <w:tr w14:paraId="139F1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3" w:hRule="atLeast"/>
          <w:jc w:val="center"/>
        </w:trPr>
        <w:tc>
          <w:tcPr>
            <w:tcW w:w="338" w:type="pct"/>
            <w:noWrap w:val="0"/>
            <w:vAlign w:val="center"/>
          </w:tcPr>
          <w:p w14:paraId="1BAD59D6">
            <w:pPr>
              <w:bidi w:val="0"/>
              <w:adjustRightInd w:val="0"/>
              <w:spacing w:line="360" w:lineRule="auto"/>
              <w:ind w:firstLine="0" w:firstLineChars="0"/>
              <w:jc w:val="center"/>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567" w:type="pct"/>
            <w:noWrap w:val="0"/>
            <w:vAlign w:val="center"/>
          </w:tcPr>
          <w:p w14:paraId="4A5EA2F9">
            <w:pPr>
              <w:bidi w:val="0"/>
              <w:adjustRightInd w:val="0"/>
              <w:spacing w:line="360" w:lineRule="auto"/>
              <w:ind w:firstLine="0" w:firstLineChars="0"/>
              <w:jc w:val="center"/>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图传模块</w:t>
            </w:r>
          </w:p>
        </w:tc>
        <w:tc>
          <w:tcPr>
            <w:tcW w:w="3222" w:type="pct"/>
            <w:noWrap w:val="0"/>
            <w:vAlign w:val="center"/>
          </w:tcPr>
          <w:p w14:paraId="7347B988">
            <w:pPr>
              <w:numPr>
                <w:ilvl w:val="0"/>
                <w:numId w:val="0"/>
              </w:numPr>
              <w:bidi w:val="0"/>
              <w:adjustRightInd w:val="0"/>
              <w:spacing w:line="360" w:lineRule="auto"/>
              <w:ind w:left="0"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1.模块功能与性能：模块须支持4G公众网络制式，并自动选择最优网络；模块须实现与无人机原有控制与图传系统的融合，在飞行中能自动、无缝地切换或补充原有通信链路，增强连接稳定性，提升图传质量。</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2.兼容性与集成：</w:t>
            </w:r>
            <w:r>
              <w:rPr>
                <w:rFonts w:hint="eastAsia" w:cs="宋体"/>
                <w:color w:val="000000" w:themeColor="text1"/>
                <w:kern w:val="0"/>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人所投图传模块及套件可通过</w:t>
            </w:r>
            <w:r>
              <w:rPr>
                <w:rFonts w:hint="eastAsia" w:cs="宋体"/>
                <w:color w:val="000000" w:themeColor="text1"/>
                <w:kern w:val="0"/>
                <w:sz w:val="21"/>
                <w:szCs w:val="21"/>
                <w:highlight w:val="none"/>
                <w:lang w:val="en-US" w:eastAsia="zh-CN"/>
                <w14:textFill>
                  <w14:solidFill>
                    <w14:schemeClr w14:val="tx1"/>
                  </w14:solidFill>
                </w14:textFill>
              </w:rPr>
              <w:t>载荷与扩展接口</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，与本项目所采购的无人机型号实现物理安装与电气连通；确保无人机飞控系统能够识别并调用该模块，无需用户进行复杂的底层网络配置。</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3.提供高速数据流量不低于100GB，用于保障控制信号与图传数据的传输。</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4.集成与调试：</w:t>
            </w:r>
            <w:r>
              <w:rPr>
                <w:rFonts w:hint="eastAsia"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负责完成模块在无人机上的安装、激活与调试工作，确保功能正常。</w:t>
            </w:r>
          </w:p>
        </w:tc>
        <w:tc>
          <w:tcPr>
            <w:tcW w:w="475" w:type="pct"/>
            <w:noWrap w:val="0"/>
            <w:vAlign w:val="center"/>
          </w:tcPr>
          <w:p w14:paraId="2A72733A">
            <w:pPr>
              <w:bidi w:val="0"/>
              <w:adjustRightInd w:val="0"/>
              <w:spacing w:line="360" w:lineRule="auto"/>
              <w:ind w:firstLine="0" w:firstLineChars="0"/>
              <w:jc w:val="center"/>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10套</w:t>
            </w:r>
          </w:p>
        </w:tc>
        <w:tc>
          <w:tcPr>
            <w:tcW w:w="396" w:type="pct"/>
            <w:noWrap w:val="0"/>
            <w:vAlign w:val="center"/>
          </w:tcPr>
          <w:p w14:paraId="395D6F05">
            <w:pPr>
              <w:keepNext w:val="0"/>
              <w:keepLines w:val="0"/>
              <w:suppressLineNumbers w:val="0"/>
              <w:adjustRightInd w:val="0"/>
              <w:spacing w:before="0" w:beforeAutospacing="0" w:after="0" w:afterAutospacing="0" w:line="360" w:lineRule="auto"/>
              <w:ind w:left="0" w:right="0" w:firstLine="0" w:firstLineChars="0"/>
              <w:jc w:val="center"/>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p>
        </w:tc>
      </w:tr>
      <w:tr w14:paraId="2B872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8" w:type="pct"/>
            <w:noWrap w:val="0"/>
            <w:vAlign w:val="center"/>
          </w:tcPr>
          <w:p w14:paraId="3289206E">
            <w:pPr>
              <w:bidi w:val="0"/>
              <w:adjustRightInd w:val="0"/>
              <w:spacing w:line="360" w:lineRule="auto"/>
              <w:ind w:firstLine="0" w:firstLineChars="0"/>
              <w:jc w:val="center"/>
              <w:textAlignment w:val="baseline"/>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p>
        </w:tc>
        <w:tc>
          <w:tcPr>
            <w:tcW w:w="567" w:type="pct"/>
            <w:noWrap w:val="0"/>
            <w:vAlign w:val="center"/>
          </w:tcPr>
          <w:p w14:paraId="4A02A64C">
            <w:pPr>
              <w:bidi w:val="0"/>
              <w:adjustRightInd w:val="0"/>
              <w:spacing w:line="360" w:lineRule="auto"/>
              <w:ind w:firstLine="0" w:firstLineChars="0"/>
              <w:jc w:val="center"/>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基建部署安装服务</w:t>
            </w:r>
          </w:p>
        </w:tc>
        <w:tc>
          <w:tcPr>
            <w:tcW w:w="3222" w:type="pct"/>
            <w:noWrap w:val="0"/>
            <w:vAlign w:val="center"/>
          </w:tcPr>
          <w:p w14:paraId="04CC8BA4">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、安装场地勘察与准备：</w:t>
            </w:r>
          </w:p>
          <w:p w14:paraId="2AA34867">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安装平台：优先选择结构承重能力不低于100kg/m²的屋面或地面。</w:t>
            </w:r>
          </w:p>
          <w:p w14:paraId="564F1329">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卫星信号：使用专业设备测量安装点位的北斗</w:t>
            </w:r>
            <w:r>
              <w:rPr>
                <w:rFonts w:hint="eastAsia"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GPS</w:t>
            </w:r>
            <w:r>
              <w:rPr>
                <w:rFonts w:hint="eastAsia"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GLONASS等多星系信号强度，确保无严重遮挡，卫星数量持续稳定在≥20 颗，以满足机巢内置RTK模块的高精度定位需求。</w:t>
            </w:r>
          </w:p>
          <w:p w14:paraId="0C8721BE">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电磁环境：评估周边是否存在强电磁干扰源。</w:t>
            </w:r>
          </w:p>
          <w:p w14:paraId="72901190">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物理环境：确认周边无吊机、线缆等可能影响飞行安全的障碍物，并具备净空条件。</w:t>
            </w:r>
          </w:p>
          <w:p w14:paraId="7E941B96">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、基础设施部署标准</w:t>
            </w:r>
          </w:p>
          <w:p w14:paraId="5452F400">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电力供应：</w:t>
            </w:r>
          </w:p>
          <w:p w14:paraId="3DD426FE">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需提供独立的交流 100-240V，50/60Hz 电源，并配置独立的空气开关。</w:t>
            </w:r>
          </w:p>
          <w:p w14:paraId="5A177ABB">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电源接入点至机巢安装位置的线路，需采用PVC 或金属线管进行规范敷设，符合当地电气法规。</w:t>
            </w:r>
          </w:p>
          <w:p w14:paraId="20E2CDC7">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网络通信：</w:t>
            </w:r>
          </w:p>
          <w:p w14:paraId="3C931F37">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需提供一路稳定的有线以太网络（RJ45 接口）至机巢安装点位，带宽建议下行≥10Mbps，上行≥5Mbps。</w:t>
            </w:r>
          </w:p>
          <w:p w14:paraId="75EE7193">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网络需支持 TCP/IP 协议，并确保机巢与云端管理平台及飞控手端的网络连通性，固定 IP 地址或配置 DHCP 均可。</w:t>
            </w:r>
          </w:p>
          <w:p w14:paraId="6092DFCC">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防雷与接地：</w:t>
            </w:r>
          </w:p>
          <w:p w14:paraId="2DB2A162">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必须为机巢建立独立的接地系统，使用专业接地电阻测试仪测量，其接地电阻值必须≤10 Ω。</w:t>
            </w:r>
          </w:p>
          <w:p w14:paraId="30669ECC">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所有金属基座、线管、机壳等均应可靠接地，形成等电位连接。</w:t>
            </w:r>
          </w:p>
          <w:p w14:paraId="04E16204">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、安装与调试服务规范</w:t>
            </w:r>
          </w:p>
          <w:p w14:paraId="573A207C">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基座制作：</w:t>
            </w:r>
          </w:p>
          <w:p w14:paraId="7EEA16B4">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设计并制作安装基座（水泥基座或热镀锌钢架基座）。安装与调试：</w:t>
            </w:r>
          </w:p>
          <w:p w14:paraId="25BE694F">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完成机巢的物理固定、电源与网络线缆的规范连接。</w:t>
            </w:r>
          </w:p>
          <w:p w14:paraId="4C61C17C">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负责完成机巢的系统激活、网络配置、与云端平台及飞行器的绑定与调试。</w:t>
            </w:r>
          </w:p>
          <w:p w14:paraId="0F5F74A2">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、基建验收：</w:t>
            </w:r>
          </w:p>
          <w:p w14:paraId="2BA51543">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对基建项目进行全面核查，确保设备周边无杂物堆积、基座稳固无晃动、电源线线序正确、网线接头连接牢固且无松动。</w:t>
            </w:r>
          </w:p>
          <w:p w14:paraId="3E7F4F37">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、配套材料</w:t>
            </w:r>
          </w:p>
          <w:p w14:paraId="077B8C01">
            <w:pPr>
              <w:numPr>
                <w:ilvl w:val="0"/>
                <w:numId w:val="0"/>
              </w:numPr>
              <w:bidi w:val="0"/>
              <w:adjustRightInd w:val="0"/>
              <w:spacing w:line="360" w:lineRule="auto"/>
              <w:ind w:left="0" w:leftChars="0" w:firstLine="0" w:firstLineChars="0"/>
              <w:jc w:val="left"/>
              <w:textAlignment w:val="baseline"/>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提供安装所需的所有五金耗材、辅材及线缆，均需符合国标或行业优等品标准。</w:t>
            </w:r>
          </w:p>
        </w:tc>
        <w:tc>
          <w:tcPr>
            <w:tcW w:w="475" w:type="pct"/>
            <w:noWrap w:val="0"/>
            <w:vAlign w:val="center"/>
          </w:tcPr>
          <w:p w14:paraId="723C334A">
            <w:pPr>
              <w:bidi w:val="0"/>
              <w:adjustRightInd w:val="0"/>
              <w:spacing w:line="360" w:lineRule="auto"/>
              <w:ind w:firstLine="0" w:firstLineChars="0"/>
              <w:jc w:val="center"/>
              <w:textAlignment w:val="baseline"/>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10套</w:t>
            </w:r>
          </w:p>
        </w:tc>
        <w:tc>
          <w:tcPr>
            <w:tcW w:w="396" w:type="pct"/>
            <w:noWrap w:val="0"/>
            <w:vAlign w:val="center"/>
          </w:tcPr>
          <w:p w14:paraId="7C2E135B">
            <w:pPr>
              <w:keepNext w:val="0"/>
              <w:keepLines w:val="0"/>
              <w:suppressLineNumbers w:val="0"/>
              <w:adjustRightInd w:val="0"/>
              <w:spacing w:before="0" w:beforeAutospacing="0" w:after="0" w:afterAutospacing="0" w:line="360" w:lineRule="auto"/>
              <w:ind w:left="0" w:right="0" w:firstLine="0" w:firstLineChars="0"/>
              <w:jc w:val="center"/>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p>
        </w:tc>
      </w:tr>
      <w:tr w14:paraId="51F7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338" w:type="pct"/>
            <w:noWrap w:val="0"/>
            <w:vAlign w:val="center"/>
          </w:tcPr>
          <w:p w14:paraId="6DE54523">
            <w:pPr>
              <w:bidi w:val="0"/>
              <w:adjustRightInd w:val="0"/>
              <w:spacing w:line="360" w:lineRule="auto"/>
              <w:ind w:firstLine="0" w:firstLineChars="0"/>
              <w:jc w:val="center"/>
              <w:textAlignment w:val="baseline"/>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p>
        </w:tc>
        <w:tc>
          <w:tcPr>
            <w:tcW w:w="567" w:type="pct"/>
            <w:noWrap w:val="0"/>
            <w:vAlign w:val="center"/>
          </w:tcPr>
          <w:p w14:paraId="69A5CAE1">
            <w:pPr>
              <w:bidi w:val="0"/>
              <w:adjustRightInd w:val="0"/>
              <w:spacing w:line="360" w:lineRule="auto"/>
              <w:ind w:firstLine="0" w:firstLineChars="0"/>
              <w:jc w:val="center"/>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机场部署安装服务</w:t>
            </w:r>
          </w:p>
        </w:tc>
        <w:tc>
          <w:tcPr>
            <w:tcW w:w="3222" w:type="pct"/>
            <w:noWrap w:val="0"/>
            <w:vAlign w:val="center"/>
          </w:tcPr>
          <w:p w14:paraId="047C2ACE">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1.设备固定：使用专用紧固件将机巢永久性固定于基座，完成气象站、防雷等外围模组的安装。</w:t>
            </w:r>
          </w:p>
          <w:p w14:paraId="10331A62">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2.线路连接：所有线缆（电源、网络、接地）均需规范连接、固定可靠。</w:t>
            </w:r>
          </w:p>
          <w:p w14:paraId="12FE7E71">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3.系统激活与标定：完成机巢与飞行器的系统激活、绑定及固件升级；使用专业设备（如RTK）完成机巢停机坪中心点的经纬度高程标定，标定数据录入飞控系统。</w:t>
            </w:r>
          </w:p>
          <w:p w14:paraId="60024529">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4.执行≥3 次完整的“ 自动起飞→航线飞行→ 自动回收→充电/换电 ”全流程测试，并记录每次测试的关键数据（如定位精度、通信延迟、起降成功率等），确保系统功能完整、运行稳定。</w:t>
            </w:r>
          </w:p>
          <w:p w14:paraId="278A6CB4">
            <w:pPr>
              <w:numPr>
                <w:ilvl w:val="0"/>
                <w:numId w:val="0"/>
              </w:numPr>
              <w:shd w:val="clea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5.运维培训：提供不少于 16 学时的集中式培训，参训人员不少于 10 人。内容涵盖机巢硬件结构、机巢断电断网处置、项目创建与管理、软件运行原理，以及项目创建、航线规划、任务执行、远程操控、成果下载、飞行安全管理规定等实操流程，确保参训人员具备独立操作能力。</w:t>
            </w:r>
          </w:p>
          <w:p w14:paraId="48E58B6E">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6.售后支持：</w:t>
            </w:r>
          </w:p>
          <w:p w14:paraId="7602CB84">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向使用方详细说明飞行安全注意事项（含桨叶收束、应急供电等关键操作）提供 7×24 小时远程技术支持热线，对于无法远程解决的故障，须在 </w:t>
            </w:r>
            <w:r>
              <w:rPr>
                <w:rFonts w:hint="eastAsia"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小时内响应。</w:t>
            </w:r>
          </w:p>
          <w:p w14:paraId="6A6A43CC">
            <w:pPr>
              <w:numPr>
                <w:ilvl w:val="0"/>
                <w:numId w:val="0"/>
              </w:numPr>
              <w:bidi w:val="0"/>
              <w:adjustRightInd w:val="0"/>
              <w:spacing w:line="360" w:lineRule="auto"/>
              <w:ind w:left="0" w:leftChars="0" w:firstLine="0" w:firstLineChars="0"/>
              <w:jc w:val="left"/>
              <w:textAlignment w:val="baseline"/>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7.建立专属技术服务群，保障设备持续稳定运行。</w:t>
            </w:r>
          </w:p>
        </w:tc>
        <w:tc>
          <w:tcPr>
            <w:tcW w:w="475" w:type="pct"/>
            <w:noWrap w:val="0"/>
            <w:vAlign w:val="center"/>
          </w:tcPr>
          <w:p w14:paraId="765BCBDC">
            <w:pPr>
              <w:bidi w:val="0"/>
              <w:adjustRightInd w:val="0"/>
              <w:spacing w:line="360" w:lineRule="auto"/>
              <w:ind w:firstLine="0" w:firstLineChars="0"/>
              <w:jc w:val="center"/>
              <w:textAlignment w:val="baseline"/>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10套</w:t>
            </w:r>
          </w:p>
        </w:tc>
        <w:tc>
          <w:tcPr>
            <w:tcW w:w="396" w:type="pct"/>
            <w:noWrap w:val="0"/>
            <w:vAlign w:val="center"/>
          </w:tcPr>
          <w:p w14:paraId="3F49A91A">
            <w:pPr>
              <w:keepNext w:val="0"/>
              <w:keepLines w:val="0"/>
              <w:suppressLineNumbers w:val="0"/>
              <w:adjustRightInd w:val="0"/>
              <w:spacing w:before="0" w:beforeAutospacing="0" w:after="0" w:afterAutospacing="0" w:line="360" w:lineRule="auto"/>
              <w:ind w:left="0" w:right="0" w:firstLine="0" w:firstLineChars="0"/>
              <w:jc w:val="center"/>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p>
        </w:tc>
      </w:tr>
      <w:tr w14:paraId="6327E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3" w:hRule="atLeast"/>
          <w:jc w:val="center"/>
        </w:trPr>
        <w:tc>
          <w:tcPr>
            <w:tcW w:w="338" w:type="pct"/>
            <w:noWrap w:val="0"/>
            <w:vAlign w:val="center"/>
          </w:tcPr>
          <w:p w14:paraId="51C6029D">
            <w:pPr>
              <w:bidi w:val="0"/>
              <w:adjustRightInd w:val="0"/>
              <w:spacing w:line="360" w:lineRule="auto"/>
              <w:ind w:firstLine="0" w:firstLineChars="0"/>
              <w:jc w:val="center"/>
              <w:textAlignment w:val="baseline"/>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p>
        </w:tc>
        <w:tc>
          <w:tcPr>
            <w:tcW w:w="567" w:type="pct"/>
            <w:noWrap w:val="0"/>
            <w:vAlign w:val="center"/>
          </w:tcPr>
          <w:p w14:paraId="61FBCACF">
            <w:pPr>
              <w:bidi w:val="0"/>
              <w:adjustRightInd w:val="0"/>
              <w:spacing w:line="360" w:lineRule="auto"/>
              <w:ind w:firstLine="0" w:firstLineChars="0"/>
              <w:jc w:val="center"/>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照明灯</w:t>
            </w:r>
          </w:p>
        </w:tc>
        <w:tc>
          <w:tcPr>
            <w:tcW w:w="3222" w:type="pct"/>
            <w:noWrap w:val="0"/>
            <w:vAlign w:val="center"/>
          </w:tcPr>
          <w:p w14:paraId="0EE64B23">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1.物理特性：设备总重量（不含支架及连接线缆）</w:t>
            </w:r>
            <w:r>
              <w:rPr>
                <w:rFonts w:hint="eastAsia"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120克，具备紧凑型设计，以适配主流工业级无人机的负载能力与气动外形。</w:t>
            </w:r>
          </w:p>
          <w:p w14:paraId="6B19658A">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2.照明性能：照明灯最大额定功率不低于 30 瓦；在 100米距离处有效照明面积≥1300 平方米。</w:t>
            </w:r>
          </w:p>
          <w:p w14:paraId="396BBC32">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3.功能与控制：照明灯需支持通过无人机飞控系统或地面站进行远程无线控制，功能至少包括开关、亮度调节；灯体角度应支持自动调节，以满足不同照射角度的需求。</w:t>
            </w:r>
          </w:p>
          <w:p w14:paraId="4A63C328">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4.兼容性：投标人所投产品可通过</w:t>
            </w:r>
            <w:r>
              <w:rPr>
                <w:rFonts w:hint="eastAsia" w:cs="宋体"/>
                <w:color w:val="000000" w:themeColor="text1"/>
                <w:kern w:val="0"/>
                <w:sz w:val="21"/>
                <w:szCs w:val="21"/>
                <w:highlight w:val="none"/>
                <w:lang w:val="en-US" w:eastAsia="zh-CN"/>
                <w14:textFill>
                  <w14:solidFill>
                    <w14:schemeClr w14:val="tx1"/>
                  </w14:solidFill>
                </w14:textFill>
              </w:rPr>
              <w:t>载荷与扩展接口</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与本项目所采购的机型实现快速安装、电气连通及功能控制。</w:t>
            </w:r>
          </w:p>
          <w:p w14:paraId="452E279C">
            <w:pPr>
              <w:numPr>
                <w:ilvl w:val="0"/>
                <w:numId w:val="0"/>
              </w:numPr>
              <w:bidi w:val="0"/>
              <w:adjustRightInd w:val="0"/>
              <w:spacing w:line="360" w:lineRule="auto"/>
              <w:ind w:leftChars="0" w:firstLine="0" w:firstLineChars="0"/>
              <w:jc w:val="left"/>
              <w:textAlignment w:val="baseline"/>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pPr>
            <w:r>
              <w:rPr>
                <w:rFonts w:hint="eastAsia"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安装</w:t>
            </w:r>
            <w:r>
              <w:rPr>
                <w:rFonts w:hint="eastAsia"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须提供配套安装件</w:t>
            </w:r>
            <w:r>
              <w:rPr>
                <w:rFonts w:hint="eastAsia" w:cs="宋体"/>
                <w:color w:val="000000" w:themeColor="text1"/>
                <w:kern w:val="0"/>
                <w:sz w:val="21"/>
                <w:szCs w:val="21"/>
                <w:highlight w:val="none"/>
                <w:lang w:val="en-US" w:eastAsia="zh-CN"/>
                <w14:textFill>
                  <w14:solidFill>
                    <w14:schemeClr w14:val="tx1"/>
                  </w14:solidFill>
                </w14:textFill>
              </w:rPr>
              <w:t>及线缆，投标人负责安装</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p>
        </w:tc>
        <w:tc>
          <w:tcPr>
            <w:tcW w:w="475" w:type="pct"/>
            <w:noWrap w:val="0"/>
            <w:vAlign w:val="center"/>
          </w:tcPr>
          <w:p w14:paraId="200FCBCC">
            <w:pPr>
              <w:bidi w:val="0"/>
              <w:adjustRightInd w:val="0"/>
              <w:spacing w:line="360" w:lineRule="auto"/>
              <w:ind w:firstLine="0" w:firstLineChars="0"/>
              <w:jc w:val="center"/>
              <w:textAlignment w:val="baseline"/>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10台</w:t>
            </w:r>
          </w:p>
        </w:tc>
        <w:tc>
          <w:tcPr>
            <w:tcW w:w="396" w:type="pct"/>
            <w:noWrap w:val="0"/>
            <w:vAlign w:val="center"/>
          </w:tcPr>
          <w:p w14:paraId="4623D40A">
            <w:pPr>
              <w:keepNext w:val="0"/>
              <w:keepLines w:val="0"/>
              <w:suppressLineNumbers w:val="0"/>
              <w:adjustRightInd w:val="0"/>
              <w:spacing w:before="0" w:beforeAutospacing="0" w:after="0" w:afterAutospacing="0" w:line="360" w:lineRule="auto"/>
              <w:ind w:left="0" w:right="0" w:firstLine="0" w:firstLineChars="0"/>
              <w:jc w:val="center"/>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p>
        </w:tc>
      </w:tr>
      <w:tr w14:paraId="79BE5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atLeast"/>
          <w:jc w:val="center"/>
        </w:trPr>
        <w:tc>
          <w:tcPr>
            <w:tcW w:w="338" w:type="pct"/>
            <w:noWrap w:val="0"/>
            <w:vAlign w:val="center"/>
          </w:tcPr>
          <w:p w14:paraId="4169EF21">
            <w:pPr>
              <w:bidi w:val="0"/>
              <w:adjustRightInd w:val="0"/>
              <w:spacing w:line="360" w:lineRule="auto"/>
              <w:ind w:firstLine="0" w:firstLineChars="0"/>
              <w:jc w:val="center"/>
              <w:textAlignment w:val="baseline"/>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p>
        </w:tc>
        <w:tc>
          <w:tcPr>
            <w:tcW w:w="567" w:type="pct"/>
            <w:noWrap w:val="0"/>
            <w:vAlign w:val="center"/>
          </w:tcPr>
          <w:p w14:paraId="1A27C0F1">
            <w:pPr>
              <w:bidi w:val="0"/>
              <w:adjustRightInd w:val="0"/>
              <w:spacing w:line="360" w:lineRule="auto"/>
              <w:ind w:firstLine="0" w:firstLineChars="0"/>
              <w:jc w:val="center"/>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喊话器</w:t>
            </w:r>
          </w:p>
        </w:tc>
        <w:tc>
          <w:tcPr>
            <w:tcW w:w="3222" w:type="pct"/>
            <w:noWrap w:val="0"/>
            <w:vAlign w:val="center"/>
          </w:tcPr>
          <w:p w14:paraId="5E3C4C46">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1.物理特性：设备总重量（不含支架及连接线缆）</w:t>
            </w:r>
            <w:r>
              <w:rPr>
                <w:rFonts w:hint="eastAsia"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150克；设备外形尺寸应设计紧凑，最大外形尺寸（长、宽、高）均</w:t>
            </w:r>
            <w:r>
              <w:rPr>
                <w:rFonts w:hint="eastAsia"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80 毫米，以适配主流工业级无人机的安装空间与气动要求。</w:t>
            </w:r>
          </w:p>
          <w:p w14:paraId="5BFDFB1E">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2.声学性能：喊话器最大额定功率不低于 15 瓦；</w:t>
            </w:r>
          </w:p>
          <w:p w14:paraId="1066D870">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3.功能要求：喊话器需支持通过无人机飞控系统或地面站进行远程无线控制；须支持实时麦克风喊话、播放预置录音文件（支持上传及管理）及外部媒体文件导入播放（至少支持一种常见音频格式，如 MP3）三种基本喊话模式。</w:t>
            </w:r>
          </w:p>
          <w:p w14:paraId="57328A1D">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4.环境适应性：设备防护等级 </w:t>
            </w:r>
            <w:r>
              <w:rPr>
                <w:rFonts w:hint="eastAsia"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IP54，能够适应小雨、潮湿等户外作业环境。</w:t>
            </w:r>
          </w:p>
          <w:p w14:paraId="24AD4AF7">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5.兼容性：投标人所投产品可通过</w:t>
            </w:r>
            <w:r>
              <w:rPr>
                <w:rFonts w:hint="eastAsia" w:cs="宋体"/>
                <w:color w:val="000000" w:themeColor="text1"/>
                <w:kern w:val="0"/>
                <w:sz w:val="21"/>
                <w:szCs w:val="21"/>
                <w:highlight w:val="none"/>
                <w:lang w:val="en-US" w:eastAsia="zh-CN"/>
                <w14:textFill>
                  <w14:solidFill>
                    <w14:schemeClr w14:val="tx1"/>
                  </w14:solidFill>
                </w14:textFill>
              </w:rPr>
              <w:t>载荷与扩展接口</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与本项目所采购的机型实现快速安装、电气连通及功能控制。</w:t>
            </w:r>
          </w:p>
          <w:p w14:paraId="76CAF978">
            <w:pPr>
              <w:numPr>
                <w:ilvl w:val="0"/>
                <w:numId w:val="0"/>
              </w:numPr>
              <w:bidi w:val="0"/>
              <w:adjustRightInd w:val="0"/>
              <w:spacing w:line="360" w:lineRule="auto"/>
              <w:ind w:leftChars="0" w:firstLine="0" w:firstLineChars="0"/>
              <w:jc w:val="left"/>
              <w:textAlignment w:val="baseline"/>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pPr>
            <w:r>
              <w:rPr>
                <w:rFonts w:hint="eastAsia"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安装</w:t>
            </w:r>
            <w:r>
              <w:rPr>
                <w:rFonts w:hint="eastAsia"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须提供配套安装件</w:t>
            </w:r>
            <w:r>
              <w:rPr>
                <w:rFonts w:hint="eastAsia" w:cs="宋体"/>
                <w:color w:val="000000" w:themeColor="text1"/>
                <w:kern w:val="0"/>
                <w:sz w:val="21"/>
                <w:szCs w:val="21"/>
                <w:highlight w:val="none"/>
                <w:lang w:val="en-US" w:eastAsia="zh-CN"/>
                <w14:textFill>
                  <w14:solidFill>
                    <w14:schemeClr w14:val="tx1"/>
                  </w14:solidFill>
                </w14:textFill>
              </w:rPr>
              <w:t>及线缆，投标人负责安装</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p>
        </w:tc>
        <w:tc>
          <w:tcPr>
            <w:tcW w:w="475" w:type="pct"/>
            <w:noWrap w:val="0"/>
            <w:vAlign w:val="center"/>
          </w:tcPr>
          <w:p w14:paraId="3C229765">
            <w:pPr>
              <w:bidi w:val="0"/>
              <w:adjustRightInd w:val="0"/>
              <w:spacing w:line="360" w:lineRule="auto"/>
              <w:ind w:firstLine="0" w:firstLineChars="0"/>
              <w:jc w:val="center"/>
              <w:textAlignment w:val="baseline"/>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10台</w:t>
            </w:r>
          </w:p>
        </w:tc>
        <w:tc>
          <w:tcPr>
            <w:tcW w:w="396" w:type="pct"/>
            <w:noWrap w:val="0"/>
            <w:vAlign w:val="center"/>
          </w:tcPr>
          <w:p w14:paraId="350148FC">
            <w:pPr>
              <w:keepNext w:val="0"/>
              <w:keepLines w:val="0"/>
              <w:suppressLineNumbers w:val="0"/>
              <w:adjustRightInd w:val="0"/>
              <w:spacing w:before="0" w:beforeAutospacing="0" w:after="0" w:afterAutospacing="0" w:line="360" w:lineRule="auto"/>
              <w:ind w:left="0" w:right="0" w:firstLine="0" w:firstLineChars="0"/>
              <w:jc w:val="center"/>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p>
        </w:tc>
      </w:tr>
      <w:tr w14:paraId="51EF0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3" w:hRule="atLeast"/>
          <w:jc w:val="center"/>
        </w:trPr>
        <w:tc>
          <w:tcPr>
            <w:tcW w:w="338" w:type="pct"/>
            <w:noWrap w:val="0"/>
            <w:vAlign w:val="center"/>
          </w:tcPr>
          <w:p w14:paraId="139192B7">
            <w:pPr>
              <w:bidi w:val="0"/>
              <w:adjustRightInd w:val="0"/>
              <w:spacing w:line="360" w:lineRule="auto"/>
              <w:ind w:firstLine="0" w:firstLineChars="0"/>
              <w:jc w:val="center"/>
              <w:textAlignment w:val="baseline"/>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7</w:t>
            </w:r>
          </w:p>
        </w:tc>
        <w:tc>
          <w:tcPr>
            <w:tcW w:w="567" w:type="pct"/>
            <w:noWrap w:val="0"/>
            <w:vAlign w:val="center"/>
          </w:tcPr>
          <w:p w14:paraId="43D321E0">
            <w:pPr>
              <w:bidi w:val="0"/>
              <w:adjustRightInd w:val="0"/>
              <w:spacing w:line="360" w:lineRule="auto"/>
              <w:ind w:firstLine="0" w:firstLineChars="0"/>
              <w:jc w:val="center"/>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红蓝爆闪灯</w:t>
            </w:r>
          </w:p>
        </w:tc>
        <w:tc>
          <w:tcPr>
            <w:tcW w:w="3222" w:type="pct"/>
            <w:noWrap w:val="0"/>
            <w:vAlign w:val="center"/>
          </w:tcPr>
          <w:p w14:paraId="52023104">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1.物理特性：设备外形尺寸</w:t>
            </w:r>
            <w:r>
              <w:rPr>
                <w:rFonts w:hint="eastAsia"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120mm×30mm×15mm，设计紧凑，以适配主流工业级无人机的安装空间与气动外形；设备总质量（不含支架及连接线缆）应不大于 80克。</w:t>
            </w:r>
          </w:p>
          <w:p w14:paraId="13A7A599">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★2.光学性能：警示灯额定功率不低于 5 瓦，确保在日光下依然具备良好的可见性；必须支持红、蓝、白三种基础警示颜色，并至少支持一种以上（如爆闪、常亮）工作模式。</w:t>
            </w:r>
          </w:p>
          <w:p w14:paraId="58C73921">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3.功能与控制：警示灯需支持通过无人机飞控系统或地面站进行远程无线控制，功能至少包括开关、模式切换；须具备独立的供电与控制接口，能与无人机电源及通信系统可靠连接。</w:t>
            </w:r>
          </w:p>
          <w:p w14:paraId="456B0247">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4.环境适应性：设备防护等级不低于 IP44。</w:t>
            </w:r>
          </w:p>
          <w:p w14:paraId="11C02C2E">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5.兼容性：投标人所投产品可通过</w:t>
            </w:r>
            <w:r>
              <w:rPr>
                <w:rFonts w:hint="eastAsia" w:cs="宋体"/>
                <w:color w:val="000000" w:themeColor="text1"/>
                <w:kern w:val="0"/>
                <w:sz w:val="21"/>
                <w:szCs w:val="21"/>
                <w:highlight w:val="none"/>
                <w:lang w:val="en-US" w:eastAsia="zh-CN"/>
                <w14:textFill>
                  <w14:solidFill>
                    <w14:schemeClr w14:val="tx1"/>
                  </w14:solidFill>
                </w14:textFill>
              </w:rPr>
              <w:t>载荷与扩展接口</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与本项目所采购的机型实现快速安装、电气连通及功能控制。</w:t>
            </w:r>
          </w:p>
          <w:p w14:paraId="5B62D28A">
            <w:pPr>
              <w:numPr>
                <w:ilvl w:val="0"/>
                <w:numId w:val="0"/>
              </w:numPr>
              <w:bidi w:val="0"/>
              <w:adjustRightInd w:val="0"/>
              <w:spacing w:line="360" w:lineRule="auto"/>
              <w:ind w:leftChars="0" w:firstLine="0" w:firstLineChars="0"/>
              <w:jc w:val="left"/>
              <w:textAlignment w:val="baseline"/>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pPr>
            <w:r>
              <w:rPr>
                <w:rFonts w:hint="eastAsia"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安装</w:t>
            </w:r>
            <w:r>
              <w:rPr>
                <w:rFonts w:hint="eastAsia"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须提供配套安装件</w:t>
            </w:r>
            <w:r>
              <w:rPr>
                <w:rFonts w:hint="eastAsia" w:cs="宋体"/>
                <w:color w:val="000000" w:themeColor="text1"/>
                <w:kern w:val="0"/>
                <w:sz w:val="21"/>
                <w:szCs w:val="21"/>
                <w:highlight w:val="none"/>
                <w:lang w:val="en-US" w:eastAsia="zh-CN"/>
                <w14:textFill>
                  <w14:solidFill>
                    <w14:schemeClr w14:val="tx1"/>
                  </w14:solidFill>
                </w14:textFill>
              </w:rPr>
              <w:t>及线缆，投标人负责安装</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p>
        </w:tc>
        <w:tc>
          <w:tcPr>
            <w:tcW w:w="475" w:type="pct"/>
            <w:noWrap w:val="0"/>
            <w:vAlign w:val="center"/>
          </w:tcPr>
          <w:p w14:paraId="006CF359">
            <w:pPr>
              <w:bidi w:val="0"/>
              <w:adjustRightInd w:val="0"/>
              <w:spacing w:line="360" w:lineRule="auto"/>
              <w:ind w:firstLine="0" w:firstLineChars="0"/>
              <w:jc w:val="center"/>
              <w:textAlignment w:val="baseline"/>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10台</w:t>
            </w:r>
          </w:p>
        </w:tc>
        <w:tc>
          <w:tcPr>
            <w:tcW w:w="396" w:type="pct"/>
            <w:noWrap w:val="0"/>
            <w:vAlign w:val="center"/>
          </w:tcPr>
          <w:p w14:paraId="6A9AFF5C">
            <w:pPr>
              <w:keepNext w:val="0"/>
              <w:keepLines w:val="0"/>
              <w:suppressLineNumbers w:val="0"/>
              <w:adjustRightInd w:val="0"/>
              <w:spacing w:before="0" w:beforeAutospacing="0" w:after="0" w:afterAutospacing="0" w:line="360" w:lineRule="auto"/>
              <w:ind w:left="0" w:right="0" w:firstLine="0" w:firstLineChars="0"/>
              <w:jc w:val="center"/>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p>
        </w:tc>
      </w:tr>
      <w:tr w14:paraId="37598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8" w:type="pct"/>
            <w:noWrap w:val="0"/>
            <w:vAlign w:val="center"/>
          </w:tcPr>
          <w:p w14:paraId="32B1C0D6">
            <w:pPr>
              <w:bidi w:val="0"/>
              <w:adjustRightInd w:val="0"/>
              <w:spacing w:line="360" w:lineRule="auto"/>
              <w:ind w:firstLine="0" w:firstLineChars="0"/>
              <w:jc w:val="center"/>
              <w:textAlignment w:val="baseline"/>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w:t>
            </w:r>
          </w:p>
        </w:tc>
        <w:tc>
          <w:tcPr>
            <w:tcW w:w="567" w:type="pct"/>
            <w:noWrap w:val="0"/>
            <w:vAlign w:val="center"/>
          </w:tcPr>
          <w:p w14:paraId="12C1FAF4">
            <w:pPr>
              <w:bidi w:val="0"/>
              <w:adjustRightInd w:val="0"/>
              <w:spacing w:line="360" w:lineRule="auto"/>
              <w:ind w:firstLine="0" w:firstLineChars="0"/>
              <w:jc w:val="center"/>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北斗高精度定位应急告警模组</w:t>
            </w:r>
          </w:p>
        </w:tc>
        <w:tc>
          <w:tcPr>
            <w:tcW w:w="3222" w:type="pct"/>
            <w:noWrap w:val="0"/>
            <w:vAlign w:val="center"/>
          </w:tcPr>
          <w:p w14:paraId="2E37EB97">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2"/>
                <w:sz w:val="21"/>
                <w:szCs w:val="21"/>
                <w:highlight w:val="none"/>
                <w:lang w:val="en-US" w:eastAsia="zh" w:bidi="ar-SA"/>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 w:bidi="ar-SA"/>
                <w14:textFill>
                  <w14:solidFill>
                    <w14:schemeClr w14:val="tx1"/>
                  </w14:solidFill>
                </w14:textFill>
                <w:woUserID w:val="1"/>
              </w:rPr>
              <w:t>物理特性：设备外形尺寸≥70mm×52mm×19mm</w:t>
            </w:r>
            <w:r>
              <w:rPr>
                <w:rFonts w:hint="eastAsia" w:ascii="宋体" w:hAnsi="宋体" w:eastAsia="宋体" w:cs="宋体"/>
                <w:color w:val="000000" w:themeColor="text1"/>
                <w:kern w:val="0"/>
                <w:sz w:val="21"/>
                <w:szCs w:val="21"/>
                <w:highlight w:val="none"/>
                <w:lang w:val="en-US" w:eastAsia="zh"/>
                <w14:textFill>
                  <w14:solidFill>
                    <w14:schemeClr w14:val="tx1"/>
                  </w14:solidFill>
                </w14:textFill>
                <w:woUserID w:val="1"/>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woUserID w:val="1"/>
              </w:rPr>
              <w:t>设计紧凑，以适配主流工业级无人机的安装空间与气动外形；设备总质量（不含支架及连接线缆）应不</w:t>
            </w:r>
            <w:r>
              <w:rPr>
                <w:rFonts w:hint="eastAsia" w:ascii="宋体" w:hAnsi="宋体" w:eastAsia="宋体" w:cs="宋体"/>
                <w:color w:val="000000" w:themeColor="text1"/>
                <w:kern w:val="0"/>
                <w:sz w:val="21"/>
                <w:szCs w:val="21"/>
                <w:highlight w:val="none"/>
                <w:lang w:val="en-US" w:eastAsia="zh"/>
                <w14:textFill>
                  <w14:solidFill>
                    <w14:schemeClr w14:val="tx1"/>
                  </w14:solidFill>
                </w14:textFill>
                <w:woUserID w:val="1"/>
              </w:rPr>
              <w:t>小于40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woUserID w:val="1"/>
              </w:rPr>
              <w:t>克。</w:t>
            </w:r>
          </w:p>
          <w:p w14:paraId="1CEE48F5">
            <w:pPr>
              <w:numPr>
                <w:ilvl w:val="0"/>
                <w:numId w:val="0"/>
              </w:numPr>
              <w:bidi w:val="0"/>
              <w:adjustRightInd w:val="0"/>
              <w:spacing w:line="360" w:lineRule="auto"/>
              <w:ind w:firstLine="0" w:firstLineChars="0"/>
              <w:jc w:val="left"/>
              <w:textAlignment w:val="baseline"/>
              <w:rPr>
                <w:rFonts w:hint="eastAsia" w:ascii="宋体" w:hAnsi="宋体" w:eastAsia="宋体" w:cs="宋体"/>
                <w:color w:val="000000" w:themeColor="text1"/>
                <w:kern w:val="2"/>
                <w:sz w:val="21"/>
                <w:szCs w:val="21"/>
                <w:highlight w:val="none"/>
                <w:lang w:val="en-US" w:eastAsia="zh" w:bidi="ar-SA"/>
                <w14:textFill>
                  <w14:solidFill>
                    <w14:schemeClr w14:val="tx1"/>
                  </w14:solidFill>
                </w14:textFill>
                <w:woUserID w:val="1"/>
              </w:rPr>
            </w:pPr>
            <w:r>
              <w:rPr>
                <w:rFonts w:hint="eastAsia" w:ascii="宋体" w:hAnsi="宋体" w:eastAsia="宋体" w:cs="宋体"/>
                <w:color w:val="000000" w:themeColor="text1"/>
                <w:kern w:val="2"/>
                <w:sz w:val="21"/>
                <w:szCs w:val="21"/>
                <w:highlight w:val="none"/>
                <w:lang w:val="en-US" w:eastAsia="zh" w:bidi="ar-SA"/>
                <w14:textFill>
                  <w14:solidFill>
                    <w14:schemeClr w14:val="tx1"/>
                  </w14:solidFill>
                </w14:textFill>
                <w:woUserID w:val="1"/>
              </w:rPr>
              <w:t>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模组在飞机丢失的情况下可以实现无人机飞丢位置定位声音报警</w:t>
            </w:r>
            <w:r>
              <w:rPr>
                <w:rFonts w:hint="eastAsia" w:ascii="宋体" w:hAnsi="宋体" w:eastAsia="宋体" w:cs="宋体"/>
                <w:color w:val="000000" w:themeColor="text1"/>
                <w:kern w:val="2"/>
                <w:sz w:val="21"/>
                <w:szCs w:val="21"/>
                <w:highlight w:val="none"/>
                <w:lang w:val="en-US" w:eastAsia="zh" w:bidi="ar-SA"/>
                <w14:textFill>
                  <w14:solidFill>
                    <w14:schemeClr w14:val="tx1"/>
                  </w14:solidFill>
                </w14:textFill>
                <w:woUserID w:val="1"/>
              </w:rPr>
              <w:t>。</w:t>
            </w:r>
          </w:p>
          <w:p w14:paraId="01E77193">
            <w:pPr>
              <w:numPr>
                <w:ilvl w:val="0"/>
                <w:numId w:val="0"/>
              </w:numPr>
              <w:bidi w:val="0"/>
              <w:adjustRightInd w:val="0"/>
              <w:spacing w:line="360" w:lineRule="auto"/>
              <w:ind w:firstLine="0" w:firstLineChars="0"/>
              <w:jc w:val="left"/>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 w:bidi="ar-SA"/>
                <w14:textFill>
                  <w14:solidFill>
                    <w14:schemeClr w14:val="tx1"/>
                  </w14:solidFill>
                </w14:textFill>
                <w:woUserID w:val="1"/>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.定位精度：≤10米（空旷地区）。</w:t>
            </w:r>
          </w:p>
          <w:p w14:paraId="2929FB54">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 w:bidi="ar-SA"/>
                <w14:textFill>
                  <w14:solidFill>
                    <w14:schemeClr w14:val="tx1"/>
                  </w14:solidFill>
                </w14:textFill>
                <w:woUserID w:val="1"/>
              </w:rPr>
              <w:t>4</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.工作时长：满电持续工作时间≥30小时。</w:t>
            </w:r>
          </w:p>
          <w:p w14:paraId="0765D0A6">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 w:bidi="ar-SA"/>
                <w14:textFill>
                  <w14:solidFill>
                    <w14:schemeClr w14:val="tx1"/>
                  </w14:solidFill>
                </w14:textFill>
                <w:woUserID w:val="1"/>
              </w:rPr>
              <w:t>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.工作方式：可自动</w:t>
            </w:r>
            <w:r>
              <w:rPr>
                <w:rFonts w:hint="eastAsia" w:ascii="宋体" w:hAnsi="宋体" w:eastAsia="宋体" w:cs="宋体"/>
                <w:color w:val="000000" w:themeColor="text1"/>
                <w:kern w:val="2"/>
                <w:sz w:val="21"/>
                <w:szCs w:val="21"/>
                <w:highlight w:val="none"/>
                <w:lang w:val="en-US" w:eastAsia="zh" w:bidi="ar-SA"/>
                <w14:textFill>
                  <w14:solidFill>
                    <w14:schemeClr w14:val="tx1"/>
                  </w14:solidFill>
                </w14:textFill>
                <w:woUserID w:val="1"/>
              </w:rPr>
              <w:t>待机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，通过运动监测唤醒。</w:t>
            </w:r>
          </w:p>
          <w:p w14:paraId="5C622851">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 w:bidi="ar-SA"/>
                <w14:textFill>
                  <w14:solidFill>
                    <w14:schemeClr w14:val="tx1"/>
                  </w14:solidFill>
                </w14:textFill>
                <w:woUserID w:val="1"/>
              </w:rPr>
              <w:t>6.</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通信要求：具备远程通信上传功能。</w:t>
            </w:r>
          </w:p>
          <w:p w14:paraId="601DE712">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 w:bidi="ar-SA"/>
                <w14:textFill>
                  <w14:solidFill>
                    <w14:schemeClr w14:val="tx1"/>
                  </w14:solidFill>
                </w14:textFill>
                <w:woUserID w:val="1"/>
              </w:rPr>
              <w:t>7</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.电池类型：可充电电池，带充电接口。</w:t>
            </w:r>
          </w:p>
          <w:p w14:paraId="7578F205">
            <w:pPr>
              <w:numPr>
                <w:ilvl w:val="0"/>
                <w:numId w:val="0"/>
              </w:numPr>
              <w:bidi w:val="0"/>
              <w:adjustRightInd w:val="0"/>
              <w:spacing w:line="360" w:lineRule="auto"/>
              <w:ind w:leftChars="0" w:firstLine="0" w:firstLineChars="0"/>
              <w:jc w:val="left"/>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 w:bidi="ar-SA"/>
                <w14:textFill>
                  <w14:solidFill>
                    <w14:schemeClr w14:val="tx1"/>
                  </w14:solidFill>
                </w14:textFill>
                <w:woUserID w:val="1"/>
              </w:rPr>
              <w:t>8</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.报警方式：带扬声器，具备低电量自动报警功能。</w:t>
            </w:r>
          </w:p>
          <w:p w14:paraId="231904B2">
            <w:pPr>
              <w:numPr>
                <w:ilvl w:val="0"/>
                <w:numId w:val="0"/>
              </w:numPr>
              <w:bidi w:val="0"/>
              <w:adjustRightInd w:val="0"/>
              <w:spacing w:line="360" w:lineRule="auto"/>
              <w:ind w:left="0" w:leftChars="0" w:firstLine="0" w:firstLineChars="0"/>
              <w:jc w:val="left"/>
              <w:textAlignment w:val="baseline"/>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 w:bidi="ar-SA"/>
                <w14:textFill>
                  <w14:solidFill>
                    <w14:schemeClr w14:val="tx1"/>
                  </w14:solidFill>
                </w14:textFill>
                <w:woUserID w:val="1"/>
              </w:rPr>
              <w:t>9</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.平台功能包括但不限于：实时定位，电子围栏，超限报警，远程配置，状态监测。</w:t>
            </w:r>
          </w:p>
        </w:tc>
        <w:tc>
          <w:tcPr>
            <w:tcW w:w="475" w:type="pct"/>
            <w:noWrap w:val="0"/>
            <w:vAlign w:val="center"/>
          </w:tcPr>
          <w:p w14:paraId="1EA600B5">
            <w:pPr>
              <w:bidi w:val="0"/>
              <w:adjustRightInd w:val="0"/>
              <w:spacing w:line="360" w:lineRule="auto"/>
              <w:ind w:firstLine="0" w:firstLineChars="0"/>
              <w:jc w:val="center"/>
              <w:textAlignment w:val="baseline"/>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10台</w:t>
            </w:r>
          </w:p>
        </w:tc>
        <w:tc>
          <w:tcPr>
            <w:tcW w:w="396" w:type="pct"/>
            <w:noWrap w:val="0"/>
            <w:vAlign w:val="center"/>
          </w:tcPr>
          <w:p w14:paraId="624CF51A">
            <w:pPr>
              <w:keepNext w:val="0"/>
              <w:keepLines w:val="0"/>
              <w:suppressLineNumbers w:val="0"/>
              <w:adjustRightInd w:val="0"/>
              <w:spacing w:before="0" w:beforeAutospacing="0" w:after="0" w:afterAutospacing="0" w:line="360" w:lineRule="auto"/>
              <w:ind w:left="0" w:right="0" w:firstLine="0" w:firstLineChars="0"/>
              <w:jc w:val="center"/>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p>
        </w:tc>
      </w:tr>
      <w:tr w14:paraId="79433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3" w:hRule="atLeast"/>
          <w:jc w:val="center"/>
        </w:trPr>
        <w:tc>
          <w:tcPr>
            <w:tcW w:w="338" w:type="pct"/>
            <w:noWrap w:val="0"/>
            <w:vAlign w:val="center"/>
          </w:tcPr>
          <w:p w14:paraId="709ED42D">
            <w:pPr>
              <w:bidi w:val="0"/>
              <w:adjustRightInd w:val="0"/>
              <w:spacing w:line="360" w:lineRule="auto"/>
              <w:ind w:firstLine="0" w:firstLineChars="0"/>
              <w:jc w:val="center"/>
              <w:textAlignment w:val="baseline"/>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w:t>
            </w:r>
          </w:p>
        </w:tc>
        <w:tc>
          <w:tcPr>
            <w:tcW w:w="567" w:type="pct"/>
            <w:noWrap w:val="0"/>
            <w:vAlign w:val="center"/>
          </w:tcPr>
          <w:p w14:paraId="76E6F485">
            <w:pPr>
              <w:bidi w:val="0"/>
              <w:adjustRightInd w:val="0"/>
              <w:spacing w:line="360" w:lineRule="auto"/>
              <w:ind w:firstLine="0" w:firstLineChars="0"/>
              <w:jc w:val="center"/>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安全警戒防护套装</w:t>
            </w:r>
          </w:p>
        </w:tc>
        <w:tc>
          <w:tcPr>
            <w:tcW w:w="3222" w:type="pct"/>
            <w:noWrap w:val="0"/>
            <w:vAlign w:val="center"/>
          </w:tcPr>
          <w:p w14:paraId="69A4BF58">
            <w:pPr>
              <w:numPr>
                <w:ilvl w:val="0"/>
                <w:numId w:val="0"/>
              </w:numPr>
              <w:bidi w:val="0"/>
              <w:adjustRightInd w:val="0"/>
              <w:spacing w:line="360" w:lineRule="auto"/>
              <w:ind w:firstLine="0" w:firstLineChars="0"/>
              <w:jc w:val="left"/>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专为机场设备设计，围栏布置需避开设备操作半径、无人机起降轨迹，不影响机场舱门开合、设备检修及信号传输，与机场主体设备间≥1.5m。</w:t>
            </w:r>
          </w:p>
          <w:p w14:paraId="14CFFE3A">
            <w:pPr>
              <w:numPr>
                <w:ilvl w:val="0"/>
                <w:numId w:val="0"/>
              </w:numPr>
              <w:bidi w:val="0"/>
              <w:adjustRightInd w:val="0"/>
              <w:spacing w:line="360" w:lineRule="auto"/>
              <w:ind w:firstLine="0" w:firstLineChars="0"/>
              <w:jc w:val="left"/>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防护围栏技术参数：围栏整体高度≥1.5m，立柱高度≥2.0m（含基础埋深部分）。</w:t>
            </w:r>
          </w:p>
          <w:p w14:paraId="1D22265F">
            <w:pPr>
              <w:numPr>
                <w:ilvl w:val="0"/>
                <w:numId w:val="0"/>
              </w:numPr>
              <w:bidi w:val="0"/>
              <w:adjustRightInd w:val="0"/>
              <w:spacing w:line="360" w:lineRule="auto"/>
              <w:ind w:firstLine="0" w:firstLineChars="0"/>
              <w:jc w:val="left"/>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材质：热镀锌钢管或304不锈钢材质，采用热镀锌钢管时表面做静电喷塑处理（颜色可根据现场需求定制，默认浅灰色），涂层厚度≥20μm，附着力达到GB/T 1720-1979一级标准。或不锈钢材质。</w:t>
            </w:r>
          </w:p>
          <w:p w14:paraId="3BAA90A6">
            <w:pPr>
              <w:adjustRightInd w:val="0"/>
              <w:spacing w:line="360" w:lineRule="auto"/>
              <w:ind w:firstLine="0" w:firstLineChars="0"/>
              <w:jc w:val="left"/>
              <w:textAlignment w:val="baseline"/>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视频监控系统技术参数</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489BAE54">
            <w:pPr>
              <w:adjustRightInd w:val="0"/>
              <w:spacing w:line="360" w:lineRule="auto"/>
              <w:ind w:firstLine="0" w:firstLineChars="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监控范围：全面覆盖防护围栏内侧、外侧3m范围及机场主体设备（舱体、无人机停放区域、检修通道），无监控盲区、无死角。</w:t>
            </w:r>
          </w:p>
          <w:p w14:paraId="25AF7CAE">
            <w:pPr>
              <w:adjustRightInd w:val="0"/>
              <w:spacing w:line="360" w:lineRule="auto"/>
              <w:ind w:firstLine="0" w:firstLineChars="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稳定性：</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无需额外供电供网，</w:t>
            </w:r>
            <w:r>
              <w:rPr>
                <w:rFonts w:hint="eastAsia" w:ascii="宋体" w:hAnsi="宋体" w:eastAsia="宋体" w:cs="宋体"/>
                <w:color w:val="000000" w:themeColor="text1"/>
                <w:kern w:val="0"/>
                <w:sz w:val="21"/>
                <w:szCs w:val="21"/>
                <w:highlight w:val="none"/>
                <w14:textFill>
                  <w14:solidFill>
                    <w14:schemeClr w14:val="tx1"/>
                  </w14:solidFill>
                </w14:textFill>
              </w:rPr>
              <w:t>24小时不间断运行，断电后可自动恢复运行（支持备用电源供电，备用电源续航≥</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24</w:t>
            </w:r>
            <w:r>
              <w:rPr>
                <w:rFonts w:hint="eastAsia" w:ascii="宋体" w:hAnsi="宋体" w:eastAsia="宋体" w:cs="宋体"/>
                <w:color w:val="000000" w:themeColor="text1"/>
                <w:kern w:val="0"/>
                <w:sz w:val="21"/>
                <w:szCs w:val="21"/>
                <w:highlight w:val="none"/>
                <w14:textFill>
                  <w14:solidFill>
                    <w14:schemeClr w14:val="tx1"/>
                  </w14:solidFill>
                </w14:textFill>
              </w:rPr>
              <w:t>小时）。</w:t>
            </w:r>
          </w:p>
          <w:p w14:paraId="2E5C6C61">
            <w:pPr>
              <w:adjustRightInd w:val="0"/>
              <w:spacing w:line="360" w:lineRule="auto"/>
              <w:ind w:firstLine="0" w:firstLineChars="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监控摄像头（室外型）</w:t>
            </w:r>
          </w:p>
          <w:p w14:paraId="5C8F68C7">
            <w:pPr>
              <w:adjustRightInd w:val="0"/>
              <w:spacing w:line="360" w:lineRule="auto"/>
              <w:ind w:firstLine="0" w:firstLineChars="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像素：≥</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00万高清像素，分辨率≥2560×1440，帧率≥25fps，图像清晰度≥1080P。</w:t>
            </w:r>
          </w:p>
          <w:p w14:paraId="7BA27B94">
            <w:pPr>
              <w:adjustRightInd w:val="0"/>
              <w:spacing w:line="360" w:lineRule="auto"/>
              <w:ind w:firstLine="0" w:firstLineChars="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镜头：采用变焦镜头，焦距2.8-12mm，支持自动对焦、自动光圈，视场角≥90°（广角），可覆盖大范围监控区域。</w:t>
            </w:r>
          </w:p>
          <w:p w14:paraId="171BEFEA">
            <w:pPr>
              <w:adjustRightInd w:val="0"/>
              <w:spacing w:line="360" w:lineRule="auto"/>
              <w:ind w:firstLine="0" w:firstLineChars="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夜视功能：支持红外补光+白光补光双模式，红外补光距离≥30m，白光补光距离≥20m，夜间画面清晰可辨（夜视清晰度≥720P），支持光线感应自动切换白天/夜间模式。</w:t>
            </w:r>
          </w:p>
          <w:p w14:paraId="3BAF7BC2">
            <w:pPr>
              <w:numPr>
                <w:ilvl w:val="0"/>
                <w:numId w:val="0"/>
              </w:numPr>
              <w:bidi w:val="0"/>
              <w:adjustRightInd w:val="0"/>
              <w:spacing w:line="360" w:lineRule="auto"/>
              <w:ind w:left="0" w:leftChars="0" w:firstLine="0" w:firstLineChars="0"/>
              <w:jc w:val="left"/>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报警功能：支持移动侦测、闯入检测，当检测到围栏区域有人员、车辆、牲畜闯入时，自动触发报警（报警信号同步推送，联动警示灯闪烁），并自动录制报警时段录像（录像时长≥</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0分钟，可手动延长）</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p>
        </w:tc>
        <w:tc>
          <w:tcPr>
            <w:tcW w:w="475" w:type="pct"/>
            <w:noWrap w:val="0"/>
            <w:vAlign w:val="center"/>
          </w:tcPr>
          <w:p w14:paraId="6E516FC0">
            <w:pPr>
              <w:bidi w:val="0"/>
              <w:adjustRightInd w:val="0"/>
              <w:spacing w:line="360" w:lineRule="auto"/>
              <w:ind w:firstLine="0" w:firstLineChars="0"/>
              <w:jc w:val="center"/>
              <w:textAlignment w:val="baseline"/>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10套</w:t>
            </w:r>
          </w:p>
        </w:tc>
        <w:tc>
          <w:tcPr>
            <w:tcW w:w="396" w:type="pct"/>
            <w:noWrap w:val="0"/>
            <w:vAlign w:val="center"/>
          </w:tcPr>
          <w:p w14:paraId="3C4F2BD2">
            <w:pPr>
              <w:keepNext w:val="0"/>
              <w:keepLines w:val="0"/>
              <w:suppressLineNumbers w:val="0"/>
              <w:adjustRightInd w:val="0"/>
              <w:spacing w:before="0" w:beforeAutospacing="0" w:after="0" w:afterAutospacing="0" w:line="360" w:lineRule="auto"/>
              <w:ind w:left="0" w:right="0" w:firstLine="0" w:firstLineChars="0"/>
              <w:jc w:val="center"/>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p>
        </w:tc>
      </w:tr>
    </w:tbl>
    <w:p w14:paraId="662420DE">
      <w:pPr>
        <w:spacing w:line="360" w:lineRule="auto"/>
        <w:ind w:left="0" w:leftChars="0" w:firstLine="0" w:firstLineChars="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w:t>
      </w:r>
      <w:r>
        <w:rPr>
          <w:rFonts w:hint="eastAsia"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非单一产品采购项目采购包，采购清单中名称标注“※”的产品主机设置为本采购包核心产品（其附属配套产品不作为核心产品）。</w:t>
      </w:r>
    </w:p>
    <w:p w14:paraId="5EDAF05F">
      <w:pPr>
        <w:spacing w:line="360" w:lineRule="auto"/>
        <w:ind w:left="0" w:leftChars="0" w:firstLine="422" w:firstLineChars="20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标“</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”号为实质性技术条款，若有任何一条负偏离或不满足，则导致投标无效</w:t>
      </w:r>
      <w:r>
        <w:rPr>
          <w:rFonts w:hint="eastAsia" w:ascii="宋体" w:hAnsi="宋体" w:eastAsia="宋体" w:cs="宋体"/>
          <w:b/>
          <w:bCs/>
          <w:color w:val="000000" w:themeColor="text1"/>
          <w:spacing w:val="-5"/>
          <w:sz w:val="21"/>
          <w:szCs w:val="21"/>
          <w:lang w:val="en-US" w:eastAsia="zh-CN"/>
          <w14:textFill>
            <w14:solidFill>
              <w14:schemeClr w14:val="tx1"/>
            </w14:solidFill>
          </w14:textFill>
        </w:rPr>
        <w:t>。</w:t>
      </w:r>
    </w:p>
    <w:p w14:paraId="1F95D699">
      <w:pPr>
        <w:pStyle w:val="9"/>
        <w:spacing w:line="360" w:lineRule="auto"/>
        <w:ind w:firstLine="482" w:firstLineChars="20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四、服务要求</w:t>
      </w:r>
    </w:p>
    <w:p w14:paraId="1B14F6F2">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1、货物运输方式</w:t>
      </w:r>
    </w:p>
    <w:p w14:paraId="14692148">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投标人按要求将所有投标产品送至采购人指定地点。包装应为原厂包装，抗震、防潮。由于包装不当或防护措施不力而导致的商品损坏、损失、腐蚀、增加费用等后果由投标人负责。</w:t>
      </w:r>
    </w:p>
    <w:p w14:paraId="1D31A994">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2、投标人要严格遵守相关法律法规及行业标准，确保用户在设备安装调试期间工作正常运行，满足用户正常工作。</w:t>
      </w:r>
    </w:p>
    <w:p w14:paraId="64A679A0">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投标人须提供7×24小时的系统故障受理服务，故障服务的现场响应时间小于2小时，即2小时内有能够处理故障的技术人员到达现场，协同采购人处理各种软、硬件技术问题；对于交付后出现的一般性系统配置或故障，需要1个小时内确定故障原因，2个小时内给出解决方案，4个小时内解决。</w:t>
      </w:r>
    </w:p>
    <w:p w14:paraId="005FC68C">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4、售后服务要求</w:t>
      </w:r>
    </w:p>
    <w:p w14:paraId="45C837F7">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（1）质保期内无条件免费保修（人为因素除外），质保期后，接到采购人报修要求后根据具体情况最快速度修复，费用享受最优惠价。对提供的设备及系统定期进行用户回访，及时处理用户意见。</w:t>
      </w:r>
    </w:p>
    <w:p w14:paraId="5A3F58AC">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（2）投标产品人为损坏的，应提供成本价维修服务及免费刷机服务。</w:t>
      </w:r>
    </w:p>
    <w:p w14:paraId="26E72891">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投标人需提供完备的技术资料和培训资料，制定培训计划并提供用户技术培训服务。</w:t>
      </w:r>
    </w:p>
    <w:p w14:paraId="7E1D61F5">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（4）合同履行期限内，投标人须对投标产品中存在的漏洞、功能缺陷及更新进行免费升级。</w:t>
      </w:r>
    </w:p>
    <w:p w14:paraId="550AF01C">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5、保密要求</w:t>
      </w:r>
    </w:p>
    <w:p w14:paraId="744B51E2">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投标人对本次招标工作中获悉的国家秘密、工作秘密和商业秘密负有保密义务，对采购人和相关部门及单位提供的资料及出具的报告、材料负有保密义务。除法律、法规等另有规定外，未经采购人批准，不得以任何形式向任何单位或个人提供、泄露或公开工作情况。</w:t>
      </w:r>
    </w:p>
    <w:p w14:paraId="7DF70114">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6、其他要求</w:t>
      </w:r>
    </w:p>
    <w:p w14:paraId="3080AAB2">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lang w:val="en-US" w:eastAsia="zh-CN"/>
          <w14:textFill>
            <w14:solidFill>
              <w14:schemeClr w14:val="tx1"/>
            </w14:solidFill>
          </w14:textFill>
        </w:rPr>
        <w:t>投标人应保证所提供产品不会出现因第三方提出侵犯其专利权、商标权或其它知识产权而引发法律或经济纠纷，否则由投标人承担全部责任。任何被投标人用于未经授权的商业目的行为所造成的违约或侵权责任由投标人承担。</w:t>
      </w:r>
    </w:p>
    <w:p w14:paraId="6EAB8DA2">
      <w:pPr>
        <w:keepNext w:val="0"/>
        <w:keepLines w:val="0"/>
        <w:pageBreakBefore w:val="0"/>
        <w:kinsoku/>
        <w:wordWrap/>
        <w:overflowPunct/>
        <w:topLinePunct w:val="0"/>
        <w:autoSpaceDE w:val="0"/>
        <w:autoSpaceDN w:val="0"/>
        <w:bidi w:val="0"/>
        <w:spacing w:line="360" w:lineRule="auto"/>
        <w:ind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（2）投标人未按合同要求提供服务质量，不能满足技术要求，且在规定时间内未使采购人满意的，采购人有权终止合同，同时报请政府采购监管部门对其违约行为进行追究。</w:t>
      </w:r>
    </w:p>
    <w:p w14:paraId="04C3E803">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ECABED0">
      <w:pPr>
        <w:pStyle w:val="2"/>
        <w:bidi w:val="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第</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 xml:space="preserve">章 </w:t>
      </w:r>
      <w:r>
        <w:rPr>
          <w:rFonts w:hint="eastAsia"/>
          <w:color w:val="000000" w:themeColor="text1"/>
          <w:highlight w:val="none"/>
          <w:lang w:val="en-US" w:eastAsia="zh-CN"/>
          <w14:textFill>
            <w14:solidFill>
              <w14:schemeClr w14:val="tx1"/>
            </w14:solidFill>
          </w14:textFill>
        </w:rPr>
        <w:t>合同文本</w:t>
      </w:r>
    </w:p>
    <w:bookmarkEnd w:id="34"/>
    <w:bookmarkEnd w:id="35"/>
    <w:bookmarkEnd w:id="36"/>
    <w:p w14:paraId="2CBDFEC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1705A00">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cs="宋体"/>
          <w:color w:val="000000" w:themeColor="text1"/>
          <w:sz w:val="24"/>
          <w:szCs w:val="24"/>
          <w:highlight w:val="none"/>
          <w:u w:val="single"/>
          <w:lang w:val="en-US" w:eastAsia="zh-CN"/>
          <w14:textFill>
            <w14:solidFill>
              <w14:schemeClr w14:val="tx1"/>
            </w14:solidFill>
          </w14:textFill>
        </w:rPr>
        <w:t>法正项目管理集团有限公司</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组织 </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cs="宋体"/>
          <w:color w:val="000000" w:themeColor="text1"/>
          <w:sz w:val="24"/>
          <w:szCs w:val="24"/>
          <w:highlight w:val="none"/>
          <w:u w:val="single"/>
          <w:lang w:val="en-US" w:eastAsia="zh-CN"/>
          <w14:textFill>
            <w14:solidFill>
              <w14:schemeClr w14:val="tx1"/>
            </w14:solidFill>
          </w14:textFill>
        </w:rPr>
        <w:t>大同市公安局交通管理支队无人机机巢建设项目</w:t>
      </w:r>
      <w:r>
        <w:rPr>
          <w:rFonts w:hint="eastAsia" w:ascii="宋体" w:hAnsi="宋体" w:eastAsia="宋体" w:cs="宋体"/>
          <w:color w:val="000000" w:themeColor="text1"/>
          <w:sz w:val="24"/>
          <w:szCs w:val="24"/>
          <w:highlight w:val="none"/>
          <w14:textFill>
            <w14:solidFill>
              <w14:schemeClr w14:val="tx1"/>
            </w14:solidFill>
          </w14:textFill>
        </w:rPr>
        <w:t>公开招标采购项目中中标，经双方协商一致，签订本合同。</w:t>
      </w:r>
    </w:p>
    <w:p w14:paraId="65602370">
      <w:pPr>
        <w:widowControl w:val="0"/>
        <w:spacing w:line="360" w:lineRule="auto"/>
        <w:ind w:left="480" w:firstLine="0" w:firstLineChars="0"/>
        <w:jc w:val="both"/>
        <w:rPr>
          <w:rFonts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一、设备条款</w:t>
      </w:r>
    </w:p>
    <w:p w14:paraId="0CCC0419">
      <w:pPr>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乙方向甲方提供</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4955236D">
      <w:pPr>
        <w:spacing w:line="360" w:lineRule="auto"/>
        <w:ind w:firstLine="480" w:firstLineChars="200"/>
        <w:rPr>
          <w:rFonts w:ascii="黑体" w:hAnsi="黑体" w:eastAsia="黑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（具体品牌、规格型号及数量等详见后附设备清单)</w:t>
      </w:r>
    </w:p>
    <w:p w14:paraId="61330663">
      <w:pPr>
        <w:widowControl w:val="0"/>
        <w:spacing w:line="360" w:lineRule="auto"/>
        <w:ind w:left="480" w:firstLine="0" w:firstLineChars="0"/>
        <w:jc w:val="both"/>
        <w:rPr>
          <w:rFonts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二、合同总金额:</w:t>
      </w:r>
    </w:p>
    <w:p w14:paraId="158BB021">
      <w:pPr>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人民币（大写）：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371F3A87">
      <w:pPr>
        <w:spacing w:line="360" w:lineRule="auto"/>
        <w:ind w:firstLine="1200" w:firstLineChars="5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（小写）：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元</w:t>
      </w:r>
    </w:p>
    <w:p w14:paraId="424A88EE">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此价格为合同执行不变价，不因国家政策变化而变化。合同总金额为含税金额且已包含乙方履行合同义务的全部费用。</w:t>
      </w:r>
    </w:p>
    <w:p w14:paraId="7395A7E0">
      <w:pPr>
        <w:widowControl w:val="0"/>
        <w:spacing w:line="360" w:lineRule="auto"/>
        <w:ind w:left="480" w:firstLine="0" w:firstLineChars="0"/>
        <w:jc w:val="both"/>
        <w:rPr>
          <w:rFonts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三、货款支付：</w:t>
      </w:r>
    </w:p>
    <w:p w14:paraId="1AD15317">
      <w:pPr>
        <w:widowControl w:val="0"/>
        <w:spacing w:line="360" w:lineRule="auto"/>
        <w:ind w:left="480" w:firstLine="0" w:firstLineChars="0"/>
        <w:jc w:val="both"/>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5A28BB25">
      <w:pPr>
        <w:widowControl w:val="0"/>
        <w:spacing w:line="360" w:lineRule="auto"/>
        <w:ind w:left="480" w:firstLine="0" w:firstLineChars="0"/>
        <w:jc w:val="both"/>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四、履约保证金</w:t>
      </w:r>
      <w:r>
        <w:rPr>
          <w:rFonts w:hint="eastAsia" w:cs="宋体"/>
          <w:b/>
          <w:bCs/>
          <w:color w:val="000000" w:themeColor="text1"/>
          <w:kern w:val="2"/>
          <w:sz w:val="24"/>
          <w:szCs w:val="24"/>
          <w:highlight w:val="none"/>
          <w:lang w:val="en-US" w:eastAsia="zh-CN" w:bidi="ar-SA"/>
          <w14:textFill>
            <w14:solidFill>
              <w14:schemeClr w14:val="tx1"/>
            </w14:solidFill>
          </w14:textFill>
        </w:rPr>
        <w:t>（如有）</w:t>
      </w:r>
    </w:p>
    <w:p w14:paraId="5F0CF795">
      <w:pPr>
        <w:widowControl w:val="0"/>
        <w:spacing w:line="360" w:lineRule="auto"/>
        <w:ind w:left="480" w:firstLine="0" w:firstLineChars="0"/>
        <w:jc w:val="both"/>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30416475">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五、</w:t>
      </w:r>
      <w:r>
        <w:rPr>
          <w:rFonts w:hint="eastAsia" w:ascii="宋体" w:hAnsi="宋体" w:eastAsia="宋体" w:cs="宋体"/>
          <w:color w:val="000000" w:themeColor="text1"/>
          <w:sz w:val="24"/>
          <w:szCs w:val="24"/>
          <w:highlight w:val="none"/>
          <w:lang w:val="en-US" w:eastAsia="zh-CN"/>
          <w14:textFill>
            <w14:solidFill>
              <w14:schemeClr w14:val="tx1"/>
            </w14:solidFill>
          </w14:textFill>
        </w:rPr>
        <w:t>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（起算时间：自安装调试验收合格之日起）</w:t>
      </w:r>
    </w:p>
    <w:p w14:paraId="2AFF7FC8">
      <w:pPr>
        <w:widowControl w:val="0"/>
        <w:spacing w:line="360" w:lineRule="auto"/>
        <w:ind w:left="480" w:firstLine="0" w:firstLineChars="0"/>
        <w:jc w:val="both"/>
        <w:rPr>
          <w:rFonts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六、交货</w:t>
      </w:r>
    </w:p>
    <w:p w14:paraId="51F1D7DC">
      <w:pPr>
        <w:spacing w:line="360" w:lineRule="auto"/>
        <w:ind w:firstLine="480" w:firstLineChars="200"/>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1.交货日期: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4F0E002B">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2.交货地点: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5B8AC041">
      <w:pPr>
        <w:widowControl w:val="0"/>
        <w:spacing w:line="360" w:lineRule="auto"/>
        <w:ind w:left="480" w:firstLine="0" w:firstLineChars="0"/>
        <w:jc w:val="both"/>
        <w:rPr>
          <w:rFonts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七、交验</w:t>
      </w:r>
    </w:p>
    <w:p w14:paraId="5BD59C77">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1.依据货物装箱单，对所有货物进行初步点验，如有不符应及时加以解决。</w:t>
      </w:r>
    </w:p>
    <w:p w14:paraId="7862384C">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2.开箱检查货物外观，如有损伤或质量缺陷，及时进行解决。</w:t>
      </w:r>
    </w:p>
    <w:p w14:paraId="178E00E5">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3.依据合同货物清单，对货物品牌、型号、数量、技术参数、操作指南、质保书等必备附件进行检查。</w:t>
      </w:r>
    </w:p>
    <w:p w14:paraId="431198C9">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4.货物到达后、检查货物物理连接是否正确。</w:t>
      </w:r>
    </w:p>
    <w:p w14:paraId="28CC3A74">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5.对货物进行调试和运行，甲乙双方共同确认货物正常运行。</w:t>
      </w:r>
    </w:p>
    <w:p w14:paraId="0E7B807A">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6.货物及相关服务应当符合国家相关标准、规范。</w:t>
      </w:r>
    </w:p>
    <w:p w14:paraId="5DFFA854">
      <w:pPr>
        <w:widowControl w:val="0"/>
        <w:spacing w:line="360" w:lineRule="auto"/>
        <w:ind w:left="480" w:firstLine="0" w:firstLineChars="0"/>
        <w:jc w:val="both"/>
        <w:rPr>
          <w:rFonts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八、甲方责任</w:t>
      </w:r>
    </w:p>
    <w:p w14:paraId="2536B874">
      <w:pPr>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1.及时组织对项目进行验收。</w:t>
      </w:r>
    </w:p>
    <w:p w14:paraId="08D8428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.负责提供工作场地，协助乙方办理相关事宜。</w:t>
      </w:r>
    </w:p>
    <w:p w14:paraId="13378AA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.对合同条款及价格负有保密义务。</w:t>
      </w:r>
    </w:p>
    <w:p w14:paraId="73AF36D8">
      <w:pPr>
        <w:widowControl w:val="0"/>
        <w:spacing w:line="360" w:lineRule="auto"/>
        <w:ind w:left="480" w:firstLine="0" w:firstLineChars="0"/>
        <w:jc w:val="both"/>
        <w:rPr>
          <w:rFonts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九、乙方责任</w:t>
      </w:r>
    </w:p>
    <w:p w14:paraId="3C570BBD">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1.保证所供设备均为标书承诺设备，符合相关质量检测标准，具有该产品的出厂标准或国家鉴定证书。</w:t>
      </w:r>
    </w:p>
    <w:p w14:paraId="2ACA334A">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2.保证设备的售后服务，严格依据报价文件及相关承诺，对设备及系统进行保修、维护等服务。</w:t>
      </w:r>
    </w:p>
    <w:p w14:paraId="7E1311D1">
      <w:pPr>
        <w:widowControl w:val="0"/>
        <w:spacing w:line="360" w:lineRule="auto"/>
        <w:ind w:left="480" w:firstLine="0" w:firstLineChars="0"/>
        <w:jc w:val="both"/>
        <w:rPr>
          <w:rFonts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十、违约责任</w:t>
      </w:r>
    </w:p>
    <w:p w14:paraId="045B1EC7">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1.乙方所交的设备品种、型号、规格、质量不符合合同规定标准，甲方有权拒收。乙方应及时予以更换，因此造成逾期交货的，按照本条第3款约定执行。</w:t>
      </w:r>
    </w:p>
    <w:p w14:paraId="0C715B4D">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2.乙方不能交付设备时，乙方向甲方偿付合同款总额</w:t>
      </w:r>
      <w:r>
        <w:rPr>
          <w:rFonts w:hint="eastAsia"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%的违约金，退还甲方已支付的合同款并赔偿甲方由此产生的所有经济损失。</w:t>
      </w:r>
    </w:p>
    <w:p w14:paraId="7E15D43A">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3.乙方逾期交付设备时，每逾1日乙方向甲方偿付合同款总额</w:t>
      </w:r>
      <w:r>
        <w:rPr>
          <w:rFonts w:hint="eastAsia"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‰的违约金。逾期交货超过30天后，甲方有权单方面解除合同，乙方须向甲方支付违约金，退还甲方已支付的合同款并赔偿甲方由此产生的所有经济损失。</w:t>
      </w:r>
    </w:p>
    <w:p w14:paraId="3190E25F">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4.因甲方错告或变更到货地点未及时通知乙方而给乙方造成的损失，由甲方负担。</w:t>
      </w:r>
    </w:p>
    <w:p w14:paraId="3B388597">
      <w:pPr>
        <w:widowControl w:val="0"/>
        <w:spacing w:line="360" w:lineRule="auto"/>
        <w:ind w:left="480" w:firstLine="0" w:firstLineChars="0"/>
        <w:jc w:val="both"/>
        <w:rPr>
          <w:rFonts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十一、不可抗力</w:t>
      </w:r>
    </w:p>
    <w:p w14:paraId="1D8C8DD4">
      <w:pPr>
        <w:spacing w:line="36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不可抗力是指合同当事人在签订合同时不可预见，在合同履行过程中不可避免且不能克服的自然灾害和社会性突发事件，如地震、海啸、瘟疫、骚乱、戒严、暴动、战争等情形。</w:t>
      </w:r>
    </w:p>
    <w:p w14:paraId="7C8B2321">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乙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2C7B92F9">
      <w:pPr>
        <w:widowControl w:val="0"/>
        <w:spacing w:line="360" w:lineRule="auto"/>
        <w:ind w:left="480" w:firstLine="0" w:firstLineChars="0"/>
        <w:jc w:val="both"/>
        <w:rPr>
          <w:rFonts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十二、争议解决</w:t>
      </w:r>
    </w:p>
    <w:p w14:paraId="6FD38FF2">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甲乙双方在执行合同中发生争议，应通过协商解决。如协商不成，可以向甲方所在地法院提出诉讼。</w:t>
      </w:r>
    </w:p>
    <w:p w14:paraId="37BD5AB4">
      <w:pPr>
        <w:widowControl w:val="0"/>
        <w:spacing w:line="360" w:lineRule="auto"/>
        <w:ind w:left="480" w:firstLine="0" w:firstLineChars="0"/>
        <w:jc w:val="both"/>
        <w:rPr>
          <w:rFonts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十三、合同生效及其他</w:t>
      </w:r>
    </w:p>
    <w:p w14:paraId="07809B31">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1.合同自甲方加盖公章之日起生效。</w:t>
      </w:r>
    </w:p>
    <w:p w14:paraId="4B81A0EF">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2.合同执行过程中出现的未尽事宜，双方在不违背合同和招标文件的前提下协商解决。协商结果以“补充协议”形式作为合同附件，与合同具有同等效力。</w:t>
      </w:r>
    </w:p>
    <w:p w14:paraId="3EDE45F0">
      <w:pPr>
        <w:widowControl w:val="0"/>
        <w:spacing w:line="360" w:lineRule="auto"/>
        <w:ind w:left="480" w:firstLine="0" w:firstLineChars="0"/>
        <w:jc w:val="both"/>
        <w:rPr>
          <w:rFonts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十四、组成本合同的文件及优先解释顺序</w:t>
      </w:r>
    </w:p>
    <w:p w14:paraId="0452A9F1">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本采购合同</w:t>
      </w:r>
    </w:p>
    <w:p w14:paraId="4FA87AEE">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2.招标文件</w:t>
      </w:r>
    </w:p>
    <w:p w14:paraId="562C777F">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3.投标文件</w:t>
      </w:r>
    </w:p>
    <w:p w14:paraId="450A6A2E">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所做的其他承诺</w:t>
      </w:r>
    </w:p>
    <w:p w14:paraId="104FD317">
      <w:pPr>
        <w:spacing w:line="360" w:lineRule="auto"/>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5.所附设备清单</w:t>
      </w:r>
    </w:p>
    <w:p w14:paraId="641B0B16">
      <w:pPr>
        <w:spacing w:line="360" w:lineRule="auto"/>
        <w:ind w:left="0" w:leftChars="0"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p>
    <w:p w14:paraId="31E049B2">
      <w:pPr>
        <w:spacing w:line="360" w:lineRule="auto"/>
        <w:ind w:left="0" w:leftChars="0" w:firstLine="480" w:firstLineChars="200"/>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甲方（章）：</w:t>
      </w:r>
      <w:r>
        <w:rPr>
          <w:rFonts w:hint="eastAsia" w:cs="宋体"/>
          <w:b w:val="0"/>
          <w:bCs w:val="0"/>
          <w:color w:val="000000" w:themeColor="text1"/>
          <w:sz w:val="24"/>
          <w:szCs w:val="24"/>
          <w:highlight w:val="none"/>
          <w:lang w:eastAsia="zh-CN"/>
          <w14:textFill>
            <w14:solidFill>
              <w14:schemeClr w14:val="tx1"/>
            </w14:solidFill>
          </w14:textFill>
        </w:rPr>
        <w:t>大同市公安局交通管理支队</w:t>
      </w: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   乙方(章): </w:t>
      </w:r>
    </w:p>
    <w:p w14:paraId="466D55E2">
      <w:pPr>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法人代表：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法人代表： </w:t>
      </w:r>
    </w:p>
    <w:p w14:paraId="10870DF3">
      <w:pPr>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委托代理人：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委托代理人：</w:t>
      </w:r>
    </w:p>
    <w:p w14:paraId="3CC74E23">
      <w:pPr>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地址：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地址：</w:t>
      </w:r>
    </w:p>
    <w:p w14:paraId="58206061">
      <w:pPr>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电话：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电话： </w:t>
      </w:r>
    </w:p>
    <w:p w14:paraId="7E3F2098">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开户银行: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开户银行:</w:t>
      </w:r>
    </w:p>
    <w:p w14:paraId="2D396E6A">
      <w:pPr>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账号: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账号:</w:t>
      </w:r>
    </w:p>
    <w:p w14:paraId="7AA3A174">
      <w:pPr>
        <w:widowControl w:val="0"/>
        <w:numPr>
          <w:ilvl w:val="0"/>
          <w:numId w:val="0"/>
        </w:numPr>
        <w:spacing w:line="360" w:lineRule="auto"/>
        <w:ind w:firstLine="480" w:firstLineChars="200"/>
        <w:jc w:val="both"/>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日期:   年   月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日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日期: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年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 月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 日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07CAA298">
      <w:pPr>
        <w:widowControl w:val="0"/>
        <w:numPr>
          <w:ilvl w:val="0"/>
          <w:numId w:val="0"/>
        </w:numPr>
        <w:spacing w:line="360" w:lineRule="auto"/>
        <w:jc w:val="both"/>
        <w:rPr>
          <w:rFonts w:hint="eastAsia"/>
          <w:b/>
          <w:bCs/>
          <w:color w:val="000000" w:themeColor="text1"/>
          <w:highlight w:val="none"/>
          <w:lang w:val="en-US" w:eastAsia="zh-CN"/>
          <w14:textFill>
            <w14:solidFill>
              <w14:schemeClr w14:val="tx1"/>
            </w14:solidFill>
          </w14:textFill>
        </w:rPr>
      </w:pPr>
    </w:p>
    <w:p w14:paraId="03359B29">
      <w:pPr>
        <w:widowControl w:val="0"/>
        <w:numPr>
          <w:ilvl w:val="0"/>
          <w:numId w:val="0"/>
        </w:numPr>
        <w:spacing w:line="360" w:lineRule="auto"/>
        <w:jc w:val="both"/>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 xml:space="preserve">注：合同格式，仅供参考经双方协商，可进行修改或采用其他合同格式。 </w:t>
      </w:r>
    </w:p>
    <w:p w14:paraId="7F20F82A">
      <w:pPr>
        <w:widowControl w:val="0"/>
        <w:numPr>
          <w:ilvl w:val="0"/>
          <w:numId w:val="0"/>
        </w:numPr>
        <w:spacing w:line="360" w:lineRule="auto"/>
        <w:jc w:val="both"/>
        <w:rPr>
          <w:rFonts w:hint="eastAsia"/>
          <w:color w:val="000000" w:themeColor="text1"/>
          <w:highlight w:val="none"/>
          <w:lang w:val="en-US" w:eastAsia="zh-CN"/>
          <w14:textFill>
            <w14:solidFill>
              <w14:schemeClr w14:val="tx1"/>
            </w14:solidFill>
          </w14:textFill>
        </w:rPr>
      </w:pPr>
    </w:p>
    <w:p w14:paraId="7B3100C3">
      <w:pPr>
        <w:rPr>
          <w:rFonts w:hint="eastAsia"/>
          <w:color w:val="000000" w:themeColor="text1"/>
          <w:highlight w:val="none"/>
          <w14:textFill>
            <w14:solidFill>
              <w14:schemeClr w14:val="tx1"/>
            </w14:solidFill>
          </w14:textFill>
        </w:rPr>
      </w:pPr>
      <w:bookmarkStart w:id="37" w:name="_Toc13434"/>
      <w:bookmarkStart w:id="38" w:name="_Toc29982"/>
      <w:bookmarkStart w:id="39" w:name="_Toc10648"/>
      <w:r>
        <w:rPr>
          <w:rFonts w:hint="eastAsia"/>
          <w:color w:val="000000" w:themeColor="text1"/>
          <w:highlight w:val="none"/>
          <w14:textFill>
            <w14:solidFill>
              <w14:schemeClr w14:val="tx1"/>
            </w14:solidFill>
          </w14:textFill>
        </w:rPr>
        <w:br w:type="page"/>
      </w:r>
    </w:p>
    <w:p w14:paraId="52957C4D">
      <w:pPr>
        <w:pStyle w:val="2"/>
        <w:bidi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第六章 投标文件格式</w:t>
      </w:r>
      <w:bookmarkEnd w:id="37"/>
      <w:bookmarkEnd w:id="38"/>
      <w:bookmarkEnd w:id="39"/>
    </w:p>
    <w:p w14:paraId="4AAD5398">
      <w:pPr>
        <w:ind w:firstLine="0" w:firstLineChars="0"/>
        <w:rPr>
          <w:rFonts w:hint="eastAsia" w:ascii="宋体" w:hAnsi="宋体" w:eastAsia="宋体" w:cs="宋体"/>
          <w:color w:val="000000" w:themeColor="text1"/>
          <w:spacing w:val="-6"/>
          <w:highlight w:val="none"/>
          <w14:textFill>
            <w14:solidFill>
              <w14:schemeClr w14:val="tx1"/>
            </w14:solidFill>
          </w14:textFill>
        </w:rPr>
      </w:pPr>
    </w:p>
    <w:p w14:paraId="1AF872E3">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p>
    <w:p w14:paraId="035A430C">
      <w:pPr>
        <w:ind w:firstLine="0" w:firstLineChars="0"/>
        <w:rPr>
          <w:rFonts w:hint="eastAsia" w:ascii="宋体" w:hAnsi="宋体" w:eastAsia="宋体" w:cs="宋体"/>
          <w:color w:val="000000" w:themeColor="text1"/>
          <w:spacing w:val="-6"/>
          <w:highlight w:val="none"/>
          <w14:textFill>
            <w14:solidFill>
              <w14:schemeClr w14:val="tx1"/>
            </w14:solidFill>
          </w14:textFill>
        </w:rPr>
      </w:pPr>
    </w:p>
    <w:p w14:paraId="4DEC3741">
      <w:pPr>
        <w:ind w:firstLine="400"/>
        <w:rPr>
          <w:rFonts w:hint="eastAsia" w:ascii="宋体" w:hAnsi="宋体" w:eastAsia="宋体" w:cs="宋体"/>
          <w:color w:val="000000" w:themeColor="text1"/>
          <w:spacing w:val="-6"/>
          <w:sz w:val="20"/>
          <w:highlight w:val="none"/>
          <w14:textFill>
            <w14:solidFill>
              <w14:schemeClr w14:val="tx1"/>
            </w14:solidFill>
          </w14:textFill>
        </w:rPr>
      </w:pPr>
    </w:p>
    <w:p w14:paraId="06A7BC13">
      <w:pPr>
        <w:ind w:firstLine="400"/>
        <w:rPr>
          <w:rFonts w:hint="eastAsia" w:ascii="宋体" w:hAnsi="宋体" w:eastAsia="宋体" w:cs="宋体"/>
          <w:color w:val="000000" w:themeColor="text1"/>
          <w:spacing w:val="-6"/>
          <w:sz w:val="20"/>
          <w:highlight w:val="none"/>
          <w14:textFill>
            <w14:solidFill>
              <w14:schemeClr w14:val="tx1"/>
            </w14:solidFill>
          </w14:textFill>
        </w:rPr>
      </w:pPr>
    </w:p>
    <w:p w14:paraId="3983B1D8">
      <w:pPr>
        <w:keepNext w:val="0"/>
        <w:keepLines w:val="0"/>
        <w:pageBreakBefore w:val="0"/>
        <w:widowControl w:val="0"/>
        <w:kinsoku/>
        <w:wordWrap/>
        <w:overflowPunct/>
        <w:topLinePunct w:val="0"/>
        <w:autoSpaceDE/>
        <w:autoSpaceDN/>
        <w:bidi w:val="0"/>
        <w:adjustRightInd/>
        <w:snapToGrid/>
        <w:spacing w:after="331" w:afterLines="100"/>
        <w:ind w:firstLine="0" w:firstLineChars="0"/>
        <w:jc w:val="center"/>
        <w:textAlignment w:val="auto"/>
        <w:rPr>
          <w:rFonts w:hint="eastAsia" w:ascii="宋体" w:hAnsi="宋体" w:eastAsia="宋体" w:cs="宋体"/>
          <w:b/>
          <w:bCs/>
          <w:color w:val="000000" w:themeColor="text1"/>
          <w:spacing w:val="-6"/>
          <w:sz w:val="96"/>
          <w:szCs w:val="96"/>
          <w:highlight w:val="none"/>
          <w14:textFill>
            <w14:solidFill>
              <w14:schemeClr w14:val="tx1"/>
            </w14:solidFill>
          </w14:textFill>
        </w:rPr>
      </w:pPr>
      <w:r>
        <w:rPr>
          <w:rFonts w:hint="eastAsia" w:ascii="宋体" w:hAnsi="宋体" w:eastAsia="宋体" w:cs="宋体"/>
          <w:b/>
          <w:bCs/>
          <w:color w:val="000000" w:themeColor="text1"/>
          <w:spacing w:val="-6"/>
          <w:sz w:val="96"/>
          <w:szCs w:val="96"/>
          <w:highlight w:val="none"/>
          <w14:textFill>
            <w14:solidFill>
              <w14:schemeClr w14:val="tx1"/>
            </w14:solidFill>
          </w14:textFill>
        </w:rPr>
        <w:t>投 标 文 件</w:t>
      </w:r>
    </w:p>
    <w:p w14:paraId="381935D2">
      <w:pPr>
        <w:ind w:left="1440" w:leftChars="600" w:firstLine="0" w:firstLineChars="0"/>
        <w:rPr>
          <w:rFonts w:hint="eastAsia" w:ascii="宋体" w:hAnsi="宋体" w:eastAsia="宋体" w:cs="宋体"/>
          <w:b/>
          <w:bCs/>
          <w:color w:val="000000" w:themeColor="text1"/>
          <w:spacing w:val="-6"/>
          <w:sz w:val="32"/>
          <w:szCs w:val="32"/>
          <w:highlight w:val="none"/>
          <w14:textFill>
            <w14:solidFill>
              <w14:schemeClr w14:val="tx1"/>
            </w14:solidFill>
          </w14:textFill>
        </w:rPr>
      </w:pPr>
    </w:p>
    <w:p w14:paraId="479AF9C6">
      <w:pPr>
        <w:ind w:left="720" w:leftChars="300" w:firstLine="0" w:firstLineChars="0"/>
        <w:rPr>
          <w:rFonts w:hint="eastAsia" w:ascii="宋体" w:hAnsi="宋体" w:eastAsia="宋体" w:cs="宋体"/>
          <w:b/>
          <w:bCs/>
          <w:color w:val="000000" w:themeColor="text1"/>
          <w:spacing w:val="-6"/>
          <w:sz w:val="32"/>
          <w:szCs w:val="32"/>
          <w:highlight w:val="none"/>
          <w14:textFill>
            <w14:solidFill>
              <w14:schemeClr w14:val="tx1"/>
            </w14:solidFill>
          </w14:textFill>
        </w:rPr>
      </w:pPr>
      <w:r>
        <w:rPr>
          <w:rFonts w:hint="eastAsia" w:ascii="宋体" w:hAnsi="宋体" w:eastAsia="宋体" w:cs="宋体"/>
          <w:b/>
          <w:bCs/>
          <w:color w:val="000000" w:themeColor="text1"/>
          <w:spacing w:val="-6"/>
          <w:sz w:val="32"/>
          <w:szCs w:val="32"/>
          <w:highlight w:val="none"/>
          <w14:textFill>
            <w14:solidFill>
              <w14:schemeClr w14:val="tx1"/>
            </w14:solidFill>
          </w14:textFill>
        </w:rPr>
        <w:t>项目名称：</w:t>
      </w:r>
    </w:p>
    <w:p w14:paraId="5F91FD34">
      <w:pPr>
        <w:ind w:left="720" w:leftChars="300" w:firstLine="0" w:firstLineChars="0"/>
        <w:rPr>
          <w:rFonts w:hint="eastAsia" w:ascii="宋体" w:hAnsi="宋体" w:eastAsia="宋体" w:cs="宋体"/>
          <w:b/>
          <w:bCs/>
          <w:color w:val="000000" w:themeColor="text1"/>
          <w:spacing w:val="-6"/>
          <w:sz w:val="32"/>
          <w:szCs w:val="32"/>
          <w:highlight w:val="none"/>
          <w14:textFill>
            <w14:solidFill>
              <w14:schemeClr w14:val="tx1"/>
            </w14:solidFill>
          </w14:textFill>
        </w:rPr>
      </w:pPr>
      <w:r>
        <w:rPr>
          <w:rFonts w:hint="eastAsia" w:ascii="宋体" w:hAnsi="宋体" w:eastAsia="宋体" w:cs="宋体"/>
          <w:b/>
          <w:bCs/>
          <w:color w:val="000000" w:themeColor="text1"/>
          <w:spacing w:val="-6"/>
          <w:sz w:val="32"/>
          <w:szCs w:val="32"/>
          <w:highlight w:val="none"/>
          <w14:textFill>
            <w14:solidFill>
              <w14:schemeClr w14:val="tx1"/>
            </w14:solidFill>
          </w14:textFill>
        </w:rPr>
        <w:t>项目编号：</w:t>
      </w:r>
    </w:p>
    <w:p w14:paraId="3FCCBFDA">
      <w:pPr>
        <w:ind w:firstLine="0" w:firstLineChars="0"/>
        <w:rPr>
          <w:rFonts w:hint="eastAsia" w:ascii="宋体" w:hAnsi="宋体" w:eastAsia="宋体" w:cs="宋体"/>
          <w:color w:val="000000" w:themeColor="text1"/>
          <w:spacing w:val="-6"/>
          <w:highlight w:val="none"/>
          <w14:textFill>
            <w14:solidFill>
              <w14:schemeClr w14:val="tx1"/>
            </w14:solidFill>
          </w14:textFill>
        </w:rPr>
      </w:pPr>
    </w:p>
    <w:p w14:paraId="49615642">
      <w:pPr>
        <w:ind w:firstLine="0" w:firstLineChars="0"/>
        <w:rPr>
          <w:rFonts w:hint="eastAsia" w:ascii="宋体" w:hAnsi="宋体" w:eastAsia="宋体" w:cs="宋体"/>
          <w:color w:val="000000" w:themeColor="text1"/>
          <w:spacing w:val="-6"/>
          <w:highlight w:val="none"/>
          <w14:textFill>
            <w14:solidFill>
              <w14:schemeClr w14:val="tx1"/>
            </w14:solidFill>
          </w14:textFill>
        </w:rPr>
      </w:pPr>
    </w:p>
    <w:p w14:paraId="08508769">
      <w:pPr>
        <w:ind w:firstLine="0" w:firstLineChars="0"/>
        <w:rPr>
          <w:rFonts w:hint="eastAsia" w:ascii="宋体" w:hAnsi="宋体" w:eastAsia="宋体" w:cs="宋体"/>
          <w:color w:val="000000" w:themeColor="text1"/>
          <w:spacing w:val="-6"/>
          <w:highlight w:val="none"/>
          <w14:textFill>
            <w14:solidFill>
              <w14:schemeClr w14:val="tx1"/>
            </w14:solidFill>
          </w14:textFill>
        </w:rPr>
      </w:pPr>
    </w:p>
    <w:p w14:paraId="47ACFEB0">
      <w:pPr>
        <w:ind w:firstLine="0" w:firstLineChars="0"/>
        <w:rPr>
          <w:rFonts w:hint="eastAsia" w:ascii="宋体" w:hAnsi="宋体" w:eastAsia="宋体" w:cs="宋体"/>
          <w:color w:val="000000" w:themeColor="text1"/>
          <w:spacing w:val="-6"/>
          <w:highlight w:val="none"/>
          <w14:textFill>
            <w14:solidFill>
              <w14:schemeClr w14:val="tx1"/>
            </w14:solidFill>
          </w14:textFill>
        </w:rPr>
      </w:pPr>
    </w:p>
    <w:p w14:paraId="44A67E39">
      <w:pPr>
        <w:ind w:firstLine="0" w:firstLineChars="0"/>
        <w:rPr>
          <w:rFonts w:hint="eastAsia" w:ascii="宋体" w:hAnsi="宋体" w:eastAsia="宋体" w:cs="宋体"/>
          <w:color w:val="000000" w:themeColor="text1"/>
          <w:spacing w:val="-6"/>
          <w:highlight w:val="none"/>
          <w14:textFill>
            <w14:solidFill>
              <w14:schemeClr w14:val="tx1"/>
            </w14:solidFill>
          </w14:textFill>
        </w:rPr>
      </w:pPr>
    </w:p>
    <w:p w14:paraId="7175C633">
      <w:pPr>
        <w:keepNext w:val="0"/>
        <w:keepLines w:val="0"/>
        <w:pageBreakBefore w:val="0"/>
        <w:widowControl w:val="0"/>
        <w:kinsoku/>
        <w:wordWrap/>
        <w:overflowPunct/>
        <w:topLinePunct w:val="0"/>
        <w:autoSpaceDE/>
        <w:autoSpaceDN/>
        <w:bidi w:val="0"/>
        <w:adjustRightInd/>
        <w:snapToGrid/>
        <w:spacing w:before="331" w:beforeLines="100"/>
        <w:ind w:left="240" w:leftChars="100" w:firstLine="309" w:firstLineChars="100"/>
        <w:textAlignment w:val="auto"/>
        <w:outlineLvl w:val="0"/>
        <w:rPr>
          <w:rFonts w:hint="eastAsia" w:ascii="宋体" w:hAnsi="宋体" w:eastAsia="宋体" w:cs="宋体"/>
          <w:b/>
          <w:bCs/>
          <w:color w:val="000000" w:themeColor="text1"/>
          <w:spacing w:val="-6"/>
          <w:sz w:val="32"/>
          <w:szCs w:val="32"/>
          <w:highlight w:val="none"/>
          <w14:textFill>
            <w14:solidFill>
              <w14:schemeClr w14:val="tx1"/>
            </w14:solidFill>
          </w14:textFill>
        </w:rPr>
      </w:pPr>
      <w:bookmarkStart w:id="40" w:name="_Toc31264"/>
      <w:bookmarkStart w:id="41" w:name="_Toc17810"/>
      <w:bookmarkStart w:id="42" w:name="_Toc3151"/>
      <w:bookmarkStart w:id="43" w:name="_Toc29009"/>
      <w:bookmarkStart w:id="44" w:name="_Toc16237"/>
      <w:bookmarkStart w:id="45" w:name="_Toc7432"/>
      <w:r>
        <w:rPr>
          <w:rFonts w:hint="eastAsia" w:cs="宋体"/>
          <w:b/>
          <w:bCs/>
          <w:color w:val="000000" w:themeColor="text1"/>
          <w:spacing w:val="-6"/>
          <w:sz w:val="32"/>
          <w:szCs w:val="32"/>
          <w:highlight w:val="none"/>
          <w:lang w:eastAsia="zh-CN"/>
          <w14:textFill>
            <w14:solidFill>
              <w14:schemeClr w14:val="tx1"/>
            </w14:solidFill>
          </w14:textFill>
        </w:rPr>
        <w:t>供应商</w:t>
      </w:r>
      <w:r>
        <w:rPr>
          <w:rFonts w:hint="eastAsia" w:ascii="宋体" w:hAnsi="宋体" w:eastAsia="宋体" w:cs="宋体"/>
          <w:b/>
          <w:bCs/>
          <w:color w:val="000000" w:themeColor="text1"/>
          <w:spacing w:val="-6"/>
          <w:sz w:val="32"/>
          <w:szCs w:val="32"/>
          <w:highlight w:val="none"/>
          <w14:textFill>
            <w14:solidFill>
              <w14:schemeClr w14:val="tx1"/>
            </w14:solidFill>
          </w14:textFill>
        </w:rPr>
        <w:t>全称：</w:t>
      </w:r>
      <w:r>
        <w:rPr>
          <w:rFonts w:hint="eastAsia" w:cs="宋体"/>
          <w:b/>
          <w:bCs/>
          <w:color w:val="000000" w:themeColor="text1"/>
          <w:spacing w:val="-6"/>
          <w:sz w:val="32"/>
          <w:szCs w:val="32"/>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pacing w:val="-6"/>
          <w:sz w:val="32"/>
          <w:szCs w:val="32"/>
          <w:highlight w:val="none"/>
          <w14:textFill>
            <w14:solidFill>
              <w14:schemeClr w14:val="tx1"/>
            </w14:solidFill>
          </w14:textFill>
        </w:rPr>
        <w:t>（加盖单位公章）</w:t>
      </w:r>
      <w:bookmarkEnd w:id="40"/>
      <w:bookmarkEnd w:id="41"/>
      <w:bookmarkEnd w:id="42"/>
      <w:bookmarkEnd w:id="43"/>
      <w:bookmarkEnd w:id="44"/>
      <w:bookmarkEnd w:id="45"/>
    </w:p>
    <w:p w14:paraId="2460075F">
      <w:pPr>
        <w:ind w:left="240" w:leftChars="100" w:firstLine="309" w:firstLineChars="100"/>
        <w:outlineLvl w:val="0"/>
        <w:rPr>
          <w:rFonts w:hint="eastAsia" w:ascii="宋体" w:hAnsi="宋体" w:eastAsia="宋体" w:cs="宋体"/>
          <w:b/>
          <w:bCs/>
          <w:color w:val="000000" w:themeColor="text1"/>
          <w:spacing w:val="-6"/>
          <w:sz w:val="32"/>
          <w:szCs w:val="32"/>
          <w:highlight w:val="none"/>
          <w14:textFill>
            <w14:solidFill>
              <w14:schemeClr w14:val="tx1"/>
            </w14:solidFill>
          </w14:textFill>
        </w:rPr>
      </w:pPr>
      <w:bookmarkStart w:id="46" w:name="_Toc5871"/>
      <w:bookmarkStart w:id="47" w:name="_Toc2051"/>
      <w:bookmarkStart w:id="48" w:name="_Toc11022"/>
      <w:bookmarkStart w:id="49" w:name="_Toc27508"/>
      <w:bookmarkStart w:id="50" w:name="_Toc28488"/>
      <w:bookmarkStart w:id="51" w:name="_Toc726"/>
      <w:r>
        <w:rPr>
          <w:rFonts w:hint="eastAsia" w:cs="宋体"/>
          <w:b/>
          <w:bCs/>
          <w:color w:val="000000" w:themeColor="text1"/>
          <w:spacing w:val="-6"/>
          <w:sz w:val="32"/>
          <w:szCs w:val="32"/>
          <w:highlight w:val="none"/>
          <w:lang w:eastAsia="zh-CN"/>
          <w14:textFill>
            <w14:solidFill>
              <w14:schemeClr w14:val="tx1"/>
            </w14:solidFill>
          </w14:textFill>
        </w:rPr>
        <w:t>法定代表人（负责人）</w:t>
      </w:r>
      <w:r>
        <w:rPr>
          <w:rFonts w:hint="eastAsia" w:ascii="宋体" w:hAnsi="宋体" w:eastAsia="宋体" w:cs="宋体"/>
          <w:b/>
          <w:bCs/>
          <w:color w:val="000000" w:themeColor="text1"/>
          <w:spacing w:val="-6"/>
          <w:sz w:val="32"/>
          <w:szCs w:val="32"/>
          <w:highlight w:val="none"/>
          <w14:textFill>
            <w14:solidFill>
              <w14:schemeClr w14:val="tx1"/>
            </w14:solidFill>
          </w14:textFill>
        </w:rPr>
        <w:t>或委托代理人：</w:t>
      </w:r>
      <w:r>
        <w:rPr>
          <w:rFonts w:hint="eastAsia" w:cs="宋体"/>
          <w:b/>
          <w:bCs/>
          <w:color w:val="000000" w:themeColor="text1"/>
          <w:spacing w:val="-6"/>
          <w:sz w:val="32"/>
          <w:szCs w:val="32"/>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pacing w:val="-6"/>
          <w:sz w:val="32"/>
          <w:szCs w:val="32"/>
          <w:highlight w:val="none"/>
          <w14:textFill>
            <w14:solidFill>
              <w14:schemeClr w14:val="tx1"/>
            </w14:solidFill>
          </w14:textFill>
        </w:rPr>
        <w:t>（签字或盖章）</w:t>
      </w:r>
      <w:bookmarkEnd w:id="46"/>
      <w:bookmarkEnd w:id="47"/>
      <w:bookmarkEnd w:id="48"/>
      <w:bookmarkEnd w:id="49"/>
      <w:bookmarkEnd w:id="50"/>
      <w:bookmarkEnd w:id="51"/>
    </w:p>
    <w:p w14:paraId="4642F3AA">
      <w:pPr>
        <w:ind w:left="240" w:leftChars="100" w:firstLine="309" w:firstLineChars="100"/>
        <w:outlineLvl w:val="0"/>
        <w:rPr>
          <w:rFonts w:hint="eastAsia" w:ascii="宋体" w:hAnsi="宋体" w:eastAsia="宋体" w:cs="宋体"/>
          <w:b/>
          <w:bCs/>
          <w:color w:val="000000" w:themeColor="text1"/>
          <w:spacing w:val="-6"/>
          <w:sz w:val="32"/>
          <w:szCs w:val="32"/>
          <w:highlight w:val="none"/>
          <w14:textFill>
            <w14:solidFill>
              <w14:schemeClr w14:val="tx1"/>
            </w14:solidFill>
          </w14:textFill>
        </w:rPr>
      </w:pPr>
      <w:bookmarkStart w:id="52" w:name="_Toc23264"/>
      <w:bookmarkStart w:id="53" w:name="_Toc12347"/>
      <w:bookmarkStart w:id="54" w:name="_Toc30325"/>
      <w:bookmarkStart w:id="55" w:name="_Toc9441"/>
      <w:bookmarkStart w:id="56" w:name="_Toc7787"/>
      <w:bookmarkStart w:id="57" w:name="_Toc26454"/>
      <w:r>
        <w:rPr>
          <w:rFonts w:hint="eastAsia" w:ascii="宋体" w:hAnsi="宋体" w:eastAsia="宋体" w:cs="宋体"/>
          <w:b/>
          <w:bCs/>
          <w:color w:val="000000" w:themeColor="text1"/>
          <w:spacing w:val="-6"/>
          <w:sz w:val="32"/>
          <w:szCs w:val="32"/>
          <w:highlight w:val="none"/>
          <w14:textFill>
            <w14:solidFill>
              <w14:schemeClr w14:val="tx1"/>
            </w14:solidFill>
          </w14:textFill>
        </w:rPr>
        <w:t>日    期：</w:t>
      </w:r>
      <w:r>
        <w:rPr>
          <w:rFonts w:hint="eastAsia" w:cs="宋体"/>
          <w:b/>
          <w:bCs/>
          <w:color w:val="000000" w:themeColor="text1"/>
          <w:spacing w:val="-6"/>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6"/>
          <w:sz w:val="32"/>
          <w:szCs w:val="32"/>
          <w:highlight w:val="none"/>
          <w:u w:val="single"/>
          <w14:textFill>
            <w14:solidFill>
              <w14:schemeClr w14:val="tx1"/>
            </w14:solidFill>
          </w14:textFill>
        </w:rPr>
        <w:t xml:space="preserve">  </w:t>
      </w:r>
      <w:r>
        <w:rPr>
          <w:rFonts w:hint="eastAsia" w:ascii="宋体" w:hAnsi="宋体" w:eastAsia="宋体" w:cs="宋体"/>
          <w:b/>
          <w:bCs/>
          <w:color w:val="000000" w:themeColor="text1"/>
          <w:spacing w:val="-6"/>
          <w:sz w:val="32"/>
          <w:szCs w:val="32"/>
          <w:highlight w:val="none"/>
          <w:u w:val="single"/>
          <w:lang w:val="en-US" w:eastAsia="zh-CN"/>
          <w14:textFill>
            <w14:solidFill>
              <w14:schemeClr w14:val="tx1"/>
            </w14:solidFill>
          </w14:textFill>
        </w:rPr>
        <w:t xml:space="preserve">  </w:t>
      </w:r>
      <w:r>
        <w:rPr>
          <w:rFonts w:hint="eastAsia" w:cs="宋体"/>
          <w:b/>
          <w:bCs/>
          <w:color w:val="000000" w:themeColor="text1"/>
          <w:spacing w:val="-6"/>
          <w:sz w:val="32"/>
          <w:szCs w:val="32"/>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pacing w:val="-6"/>
          <w:sz w:val="32"/>
          <w:szCs w:val="32"/>
          <w:highlight w:val="none"/>
          <w14:textFill>
            <w14:solidFill>
              <w14:schemeClr w14:val="tx1"/>
            </w14:solidFill>
          </w14:textFill>
        </w:rPr>
        <w:t>年</w:t>
      </w:r>
      <w:r>
        <w:rPr>
          <w:rFonts w:hint="eastAsia" w:ascii="宋体" w:hAnsi="宋体" w:eastAsia="宋体" w:cs="宋体"/>
          <w:b/>
          <w:bCs/>
          <w:color w:val="000000" w:themeColor="text1"/>
          <w:spacing w:val="-6"/>
          <w:sz w:val="32"/>
          <w:szCs w:val="32"/>
          <w:highlight w:val="none"/>
          <w:u w:val="single"/>
          <w14:textFill>
            <w14:solidFill>
              <w14:schemeClr w14:val="tx1"/>
            </w14:solidFill>
          </w14:textFill>
        </w:rPr>
        <w:t xml:space="preserve">  </w:t>
      </w:r>
      <w:r>
        <w:rPr>
          <w:rFonts w:hint="eastAsia" w:cs="宋体"/>
          <w:b/>
          <w:bCs/>
          <w:color w:val="000000" w:themeColor="text1"/>
          <w:spacing w:val="-6"/>
          <w:sz w:val="32"/>
          <w:szCs w:val="32"/>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pacing w:val="-6"/>
          <w:sz w:val="32"/>
          <w:szCs w:val="32"/>
          <w:highlight w:val="none"/>
          <w:u w:val="single"/>
          <w:lang w:val="en-US" w:eastAsia="zh-CN"/>
          <w14:textFill>
            <w14:solidFill>
              <w14:schemeClr w14:val="tx1"/>
            </w14:solidFill>
          </w14:textFill>
        </w:rPr>
        <w:t xml:space="preserve"> </w:t>
      </w:r>
      <w:r>
        <w:rPr>
          <w:rFonts w:hint="eastAsia" w:cs="宋体"/>
          <w:b/>
          <w:bCs/>
          <w:color w:val="000000" w:themeColor="text1"/>
          <w:spacing w:val="-6"/>
          <w:sz w:val="32"/>
          <w:szCs w:val="32"/>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pacing w:val="-6"/>
          <w:sz w:val="32"/>
          <w:szCs w:val="32"/>
          <w:highlight w:val="none"/>
          <w14:textFill>
            <w14:solidFill>
              <w14:schemeClr w14:val="tx1"/>
            </w14:solidFill>
          </w14:textFill>
        </w:rPr>
        <w:t>月</w:t>
      </w:r>
      <w:r>
        <w:rPr>
          <w:rFonts w:hint="eastAsia" w:ascii="宋体" w:hAnsi="宋体" w:eastAsia="宋体" w:cs="宋体"/>
          <w:b/>
          <w:bCs/>
          <w:color w:val="000000" w:themeColor="text1"/>
          <w:spacing w:val="-6"/>
          <w:sz w:val="32"/>
          <w:szCs w:val="32"/>
          <w:highlight w:val="none"/>
          <w:u w:val="single"/>
          <w14:textFill>
            <w14:solidFill>
              <w14:schemeClr w14:val="tx1"/>
            </w14:solidFill>
          </w14:textFill>
        </w:rPr>
        <w:t xml:space="preserve"> </w:t>
      </w:r>
      <w:r>
        <w:rPr>
          <w:rFonts w:hint="eastAsia" w:cs="宋体"/>
          <w:b/>
          <w:bCs/>
          <w:color w:val="000000" w:themeColor="text1"/>
          <w:spacing w:val="-6"/>
          <w:sz w:val="32"/>
          <w:szCs w:val="32"/>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pacing w:val="-6"/>
          <w:sz w:val="32"/>
          <w:szCs w:val="32"/>
          <w:highlight w:val="none"/>
          <w:u w:val="single"/>
          <w14:textFill>
            <w14:solidFill>
              <w14:schemeClr w14:val="tx1"/>
            </w14:solidFill>
          </w14:textFill>
        </w:rPr>
        <w:t xml:space="preserve"> </w:t>
      </w:r>
      <w:r>
        <w:rPr>
          <w:rFonts w:hint="eastAsia" w:ascii="宋体" w:hAnsi="宋体" w:eastAsia="宋体" w:cs="宋体"/>
          <w:b/>
          <w:bCs/>
          <w:color w:val="000000" w:themeColor="text1"/>
          <w:spacing w:val="-6"/>
          <w:sz w:val="32"/>
          <w:szCs w:val="32"/>
          <w:highlight w:val="none"/>
          <w14:textFill>
            <w14:solidFill>
              <w14:schemeClr w14:val="tx1"/>
            </w14:solidFill>
          </w14:textFill>
        </w:rPr>
        <w:t>日</w:t>
      </w:r>
      <w:bookmarkEnd w:id="52"/>
      <w:bookmarkEnd w:id="53"/>
      <w:bookmarkEnd w:id="54"/>
      <w:bookmarkEnd w:id="55"/>
      <w:bookmarkEnd w:id="56"/>
      <w:bookmarkEnd w:id="57"/>
    </w:p>
    <w:p w14:paraId="0B3E1319">
      <w:pPr>
        <w:ind w:left="240" w:leftChars="100" w:firstLine="0" w:firstLineChars="0"/>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br w:type="page"/>
      </w:r>
    </w:p>
    <w:p w14:paraId="31448D8E">
      <w:pPr>
        <w:pStyle w:val="3"/>
        <w:bidi w:val="0"/>
        <w:rPr>
          <w:rFonts w:hint="eastAsia"/>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纸质版文件目录</w:t>
      </w:r>
      <w:r>
        <w:rPr>
          <w:color w:val="000000" w:themeColor="text1"/>
          <w:highlight w:val="none"/>
          <w14:textFill>
            <w14:solidFill>
              <w14:schemeClr w14:val="tx1"/>
            </w14:solidFill>
          </w14:textFill>
        </w:rPr>
        <w:t>格式</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电子版文件无需提供此页</w:t>
      </w:r>
      <w:r>
        <w:rPr>
          <w:color w:val="000000" w:themeColor="text1"/>
          <w:highlight w:val="none"/>
          <w14:textFill>
            <w14:solidFill>
              <w14:schemeClr w14:val="tx1"/>
            </w14:solidFill>
          </w14:textFill>
        </w:rPr>
        <w:t>）</w:t>
      </w:r>
    </w:p>
    <w:p w14:paraId="2D5A3055">
      <w:pPr>
        <w:pStyle w:val="2"/>
        <w:keepNext/>
        <w:keepLines w:val="0"/>
        <w:pageBreakBefore w:val="0"/>
        <w:widowControl w:val="0"/>
        <w:kinsoku/>
        <w:wordWrap/>
        <w:overflowPunct/>
        <w:topLinePunct w:val="0"/>
        <w:autoSpaceDE/>
        <w:autoSpaceDN/>
        <w:bidi w:val="0"/>
        <w:adjustRightInd/>
        <w:snapToGrid/>
        <w:spacing w:before="496" w:beforeLines="150"/>
        <w:textAlignment w:val="auto"/>
        <w:rPr>
          <w:rFonts w:hint="eastAsia" w:ascii="宋体" w:hAnsi="宋体" w:eastAsia="宋体" w:cs="宋体"/>
          <w:color w:val="000000" w:themeColor="text1"/>
          <w:spacing w:val="-6"/>
          <w:sz w:val="36"/>
          <w:szCs w:val="21"/>
          <w:highlight w:val="none"/>
          <w14:textFill>
            <w14:solidFill>
              <w14:schemeClr w14:val="tx1"/>
            </w14:solidFill>
          </w14:textFill>
        </w:rPr>
      </w:pPr>
      <w:bookmarkStart w:id="58" w:name="_Toc4504"/>
      <w:bookmarkStart w:id="59" w:name="_Toc15828"/>
      <w:bookmarkStart w:id="60" w:name="_Toc17050"/>
      <w:bookmarkStart w:id="61" w:name="_Toc13880"/>
      <w:bookmarkStart w:id="62" w:name="_Toc13140"/>
      <w:bookmarkStart w:id="63" w:name="_Toc14369"/>
      <w:r>
        <w:rPr>
          <w:rFonts w:hint="eastAsia" w:ascii="宋体" w:hAnsi="宋体" w:eastAsia="宋体" w:cs="宋体"/>
          <w:color w:val="000000" w:themeColor="text1"/>
          <w:spacing w:val="-6"/>
          <w:sz w:val="36"/>
          <w:szCs w:val="21"/>
          <w:highlight w:val="none"/>
          <w14:textFill>
            <w14:solidFill>
              <w14:schemeClr w14:val="tx1"/>
            </w14:solidFill>
          </w14:textFill>
        </w:rPr>
        <w:t>目  录</w:t>
      </w:r>
      <w:bookmarkEnd w:id="58"/>
      <w:bookmarkEnd w:id="59"/>
      <w:bookmarkEnd w:id="60"/>
      <w:bookmarkEnd w:id="61"/>
      <w:bookmarkEnd w:id="62"/>
      <w:bookmarkEnd w:id="63"/>
    </w:p>
    <w:p w14:paraId="3AA58A1C">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资格证明文件                                                          </w:t>
      </w:r>
    </w:p>
    <w:p w14:paraId="005AC047">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p w14:paraId="54CA8754">
      <w:pPr>
        <w:pStyle w:val="3"/>
        <w:bidi w:val="0"/>
        <w:outlineLvl w:val="9"/>
        <w:rPr>
          <w:rFonts w:hint="eastAsia"/>
          <w:color w:val="000000" w:themeColor="text1"/>
          <w:highlight w:val="none"/>
          <w14:textFill>
            <w14:solidFill>
              <w14:schemeClr w14:val="tx1"/>
            </w14:solidFill>
          </w14:textFill>
        </w:rPr>
      </w:pPr>
    </w:p>
    <w:p w14:paraId="7CB04514">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商务技术文件</w:t>
      </w:r>
    </w:p>
    <w:p w14:paraId="1D7F30FD">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p w14:paraId="240EC020">
      <w:pPr>
        <w:pStyle w:val="3"/>
        <w:bidi w:val="0"/>
        <w:outlineLvl w:val="9"/>
        <w:rPr>
          <w:rFonts w:hint="eastAsia"/>
          <w:color w:val="000000" w:themeColor="text1"/>
          <w:highlight w:val="none"/>
          <w14:textFill>
            <w14:solidFill>
              <w14:schemeClr w14:val="tx1"/>
            </w14:solidFill>
          </w14:textFill>
        </w:rPr>
      </w:pPr>
    </w:p>
    <w:p w14:paraId="2E28ECD2">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政府采购政策性要求文件    </w:t>
      </w:r>
    </w:p>
    <w:p w14:paraId="6FF47819">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p w14:paraId="4CFEFCE7">
      <w:pPr>
        <w:rPr>
          <w:rFonts w:hint="eastAsia"/>
          <w:color w:val="000000" w:themeColor="text1"/>
          <w:highlight w:val="none"/>
          <w14:textFill>
            <w14:solidFill>
              <w14:schemeClr w14:val="tx1"/>
            </w14:solidFill>
          </w14:textFill>
        </w:rPr>
      </w:pPr>
    </w:p>
    <w:p w14:paraId="495D4503">
      <w:pPr>
        <w:ind w:firstLine="0" w:firstLineChars="0"/>
        <w:rPr>
          <w:rFonts w:hint="eastAsia" w:ascii="宋体" w:hAnsi="宋体" w:eastAsia="宋体" w:cs="宋体"/>
          <w:color w:val="000000" w:themeColor="text1"/>
          <w:spacing w:val="-6"/>
          <w:highlight w:val="none"/>
          <w14:textFill>
            <w14:solidFill>
              <w14:schemeClr w14:val="tx1"/>
            </w14:solidFill>
          </w14:textFill>
        </w:rPr>
      </w:pPr>
    </w:p>
    <w:p w14:paraId="10BAFFD9">
      <w:pPr>
        <w:ind w:firstLine="0" w:firstLineChars="0"/>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br w:type="page"/>
      </w:r>
    </w:p>
    <w:p w14:paraId="502D09BC">
      <w:pPr>
        <w:ind w:firstLine="0" w:firstLineChars="0"/>
        <w:rPr>
          <w:rFonts w:hint="eastAsia" w:ascii="宋体" w:hAnsi="宋体" w:eastAsia="宋体" w:cs="宋体"/>
          <w:color w:val="000000" w:themeColor="text1"/>
          <w:spacing w:val="-6"/>
          <w:highlight w:val="none"/>
          <w14:textFill>
            <w14:solidFill>
              <w14:schemeClr w14:val="tx1"/>
            </w14:solidFill>
          </w14:textFill>
        </w:rPr>
      </w:pPr>
    </w:p>
    <w:p w14:paraId="0E42DCFC">
      <w:pPr>
        <w:ind w:firstLine="0" w:firstLineChars="0"/>
        <w:rPr>
          <w:rFonts w:hint="eastAsia" w:ascii="宋体" w:hAnsi="宋体" w:eastAsia="宋体" w:cs="宋体"/>
          <w:color w:val="000000" w:themeColor="text1"/>
          <w:spacing w:val="-6"/>
          <w:highlight w:val="none"/>
          <w14:textFill>
            <w14:solidFill>
              <w14:schemeClr w14:val="tx1"/>
            </w14:solidFill>
          </w14:textFill>
        </w:rPr>
      </w:pPr>
    </w:p>
    <w:p w14:paraId="424008F3">
      <w:pPr>
        <w:spacing w:after="120"/>
        <w:ind w:firstLine="228" w:firstLineChars="100"/>
        <w:rPr>
          <w:rFonts w:hint="eastAsia" w:ascii="宋体" w:hAnsi="宋体" w:eastAsia="宋体" w:cs="宋体"/>
          <w:color w:val="000000" w:themeColor="text1"/>
          <w:spacing w:val="-6"/>
          <w:highlight w:val="none"/>
          <w14:textFill>
            <w14:solidFill>
              <w14:schemeClr w14:val="tx1"/>
            </w14:solidFill>
          </w14:textFill>
        </w:rPr>
      </w:pPr>
    </w:p>
    <w:p w14:paraId="1731983F">
      <w:pPr>
        <w:pStyle w:val="15"/>
        <w:rPr>
          <w:rFonts w:hint="eastAsia" w:ascii="宋体" w:hAnsi="宋体" w:eastAsia="宋体" w:cs="宋体"/>
          <w:color w:val="000000" w:themeColor="text1"/>
          <w:spacing w:val="-6"/>
          <w:highlight w:val="none"/>
          <w14:textFill>
            <w14:solidFill>
              <w14:schemeClr w14:val="tx1"/>
            </w14:solidFill>
          </w14:textFill>
        </w:rPr>
      </w:pPr>
    </w:p>
    <w:p w14:paraId="069143F5">
      <w:pPr>
        <w:pStyle w:val="15"/>
        <w:ind w:left="0" w:leftChars="0" w:firstLine="0" w:firstLineChars="0"/>
        <w:rPr>
          <w:rFonts w:hint="eastAsia" w:ascii="宋体" w:hAnsi="宋体" w:eastAsia="宋体" w:cs="宋体"/>
          <w:color w:val="000000" w:themeColor="text1"/>
          <w:spacing w:val="-6"/>
          <w:highlight w:val="none"/>
          <w14:textFill>
            <w14:solidFill>
              <w14:schemeClr w14:val="tx1"/>
            </w14:solidFill>
          </w14:textFill>
        </w:rPr>
      </w:pPr>
    </w:p>
    <w:p w14:paraId="1B868836">
      <w:pPr>
        <w:ind w:firstLine="0" w:firstLineChars="0"/>
        <w:rPr>
          <w:rFonts w:hint="eastAsia" w:ascii="宋体" w:hAnsi="宋体" w:eastAsia="宋体" w:cs="宋体"/>
          <w:color w:val="000000" w:themeColor="text1"/>
          <w:spacing w:val="-6"/>
          <w:highlight w:val="none"/>
          <w14:textFill>
            <w14:solidFill>
              <w14:schemeClr w14:val="tx1"/>
            </w14:solidFill>
          </w14:textFill>
        </w:rPr>
      </w:pPr>
    </w:p>
    <w:p w14:paraId="4C47FD14">
      <w:pPr>
        <w:ind w:firstLine="0" w:firstLineChars="0"/>
        <w:rPr>
          <w:rFonts w:hint="eastAsia" w:ascii="宋体" w:hAnsi="宋体" w:eastAsia="宋体" w:cs="宋体"/>
          <w:color w:val="000000" w:themeColor="text1"/>
          <w:spacing w:val="-6"/>
          <w:highlight w:val="none"/>
          <w14:textFill>
            <w14:solidFill>
              <w14:schemeClr w14:val="tx1"/>
            </w14:solidFill>
          </w14:textFill>
        </w:rPr>
      </w:pPr>
    </w:p>
    <w:p w14:paraId="46840FA6">
      <w:pPr>
        <w:ind w:firstLine="0" w:firstLineChars="0"/>
        <w:jc w:val="center"/>
        <w:rPr>
          <w:rFonts w:hint="eastAsia" w:ascii="宋体" w:hAnsi="宋体" w:eastAsia="宋体" w:cs="宋体"/>
          <w:b/>
          <w:bCs/>
          <w:color w:val="000000" w:themeColor="text1"/>
          <w:spacing w:val="-6"/>
          <w:sz w:val="72"/>
          <w:szCs w:val="72"/>
          <w:highlight w:val="none"/>
          <w14:textFill>
            <w14:solidFill>
              <w14:schemeClr w14:val="tx1"/>
            </w14:solidFill>
          </w14:textFill>
        </w:rPr>
      </w:pPr>
      <w:r>
        <w:rPr>
          <w:rFonts w:hint="eastAsia" w:ascii="宋体" w:hAnsi="宋体" w:eastAsia="宋体" w:cs="宋体"/>
          <w:b/>
          <w:bCs/>
          <w:color w:val="000000" w:themeColor="text1"/>
          <w:spacing w:val="-6"/>
          <w:sz w:val="72"/>
          <w:szCs w:val="72"/>
          <w:highlight w:val="none"/>
          <w14:textFill>
            <w14:solidFill>
              <w14:schemeClr w14:val="tx1"/>
            </w14:solidFill>
          </w14:textFill>
        </w:rPr>
        <w:t>资</w:t>
      </w:r>
    </w:p>
    <w:p w14:paraId="69B8B8C1">
      <w:pPr>
        <w:ind w:firstLine="0" w:firstLineChars="0"/>
        <w:jc w:val="center"/>
        <w:rPr>
          <w:rFonts w:hint="eastAsia" w:ascii="宋体" w:hAnsi="宋体" w:eastAsia="宋体" w:cs="宋体"/>
          <w:b/>
          <w:bCs/>
          <w:color w:val="000000" w:themeColor="text1"/>
          <w:spacing w:val="-6"/>
          <w:sz w:val="72"/>
          <w:szCs w:val="72"/>
          <w:highlight w:val="none"/>
          <w14:textFill>
            <w14:solidFill>
              <w14:schemeClr w14:val="tx1"/>
            </w14:solidFill>
          </w14:textFill>
        </w:rPr>
      </w:pPr>
      <w:r>
        <w:rPr>
          <w:rFonts w:hint="eastAsia" w:ascii="宋体" w:hAnsi="宋体" w:eastAsia="宋体" w:cs="宋体"/>
          <w:b/>
          <w:bCs/>
          <w:color w:val="000000" w:themeColor="text1"/>
          <w:spacing w:val="-6"/>
          <w:sz w:val="72"/>
          <w:szCs w:val="72"/>
          <w:highlight w:val="none"/>
          <w14:textFill>
            <w14:solidFill>
              <w14:schemeClr w14:val="tx1"/>
            </w14:solidFill>
          </w14:textFill>
        </w:rPr>
        <w:t>格</w:t>
      </w:r>
    </w:p>
    <w:p w14:paraId="3CB4084E">
      <w:pPr>
        <w:ind w:firstLine="0" w:firstLineChars="0"/>
        <w:jc w:val="center"/>
        <w:rPr>
          <w:rFonts w:hint="eastAsia" w:ascii="宋体" w:hAnsi="宋体" w:eastAsia="宋体" w:cs="宋体"/>
          <w:b/>
          <w:bCs/>
          <w:color w:val="000000" w:themeColor="text1"/>
          <w:spacing w:val="-6"/>
          <w:sz w:val="72"/>
          <w:szCs w:val="72"/>
          <w:highlight w:val="none"/>
          <w14:textFill>
            <w14:solidFill>
              <w14:schemeClr w14:val="tx1"/>
            </w14:solidFill>
          </w14:textFill>
        </w:rPr>
      </w:pPr>
      <w:r>
        <w:rPr>
          <w:rFonts w:hint="eastAsia" w:ascii="宋体" w:hAnsi="宋体" w:eastAsia="宋体" w:cs="宋体"/>
          <w:b/>
          <w:bCs/>
          <w:color w:val="000000" w:themeColor="text1"/>
          <w:spacing w:val="-6"/>
          <w:sz w:val="72"/>
          <w:szCs w:val="72"/>
          <w:highlight w:val="none"/>
          <w14:textFill>
            <w14:solidFill>
              <w14:schemeClr w14:val="tx1"/>
            </w14:solidFill>
          </w14:textFill>
        </w:rPr>
        <w:t>证</w:t>
      </w:r>
    </w:p>
    <w:p w14:paraId="300F7190">
      <w:pPr>
        <w:ind w:firstLine="0" w:firstLineChars="0"/>
        <w:jc w:val="center"/>
        <w:rPr>
          <w:rFonts w:hint="eastAsia" w:ascii="宋体" w:hAnsi="宋体" w:eastAsia="宋体" w:cs="宋体"/>
          <w:b/>
          <w:bCs/>
          <w:color w:val="000000" w:themeColor="text1"/>
          <w:spacing w:val="-6"/>
          <w:sz w:val="72"/>
          <w:szCs w:val="72"/>
          <w:highlight w:val="none"/>
          <w14:textFill>
            <w14:solidFill>
              <w14:schemeClr w14:val="tx1"/>
            </w14:solidFill>
          </w14:textFill>
        </w:rPr>
      </w:pPr>
      <w:r>
        <w:rPr>
          <w:rFonts w:hint="eastAsia" w:ascii="宋体" w:hAnsi="宋体" w:eastAsia="宋体" w:cs="宋体"/>
          <w:b/>
          <w:bCs/>
          <w:color w:val="000000" w:themeColor="text1"/>
          <w:spacing w:val="-6"/>
          <w:sz w:val="72"/>
          <w:szCs w:val="72"/>
          <w:highlight w:val="none"/>
          <w14:textFill>
            <w14:solidFill>
              <w14:schemeClr w14:val="tx1"/>
            </w14:solidFill>
          </w14:textFill>
        </w:rPr>
        <w:t>明</w:t>
      </w:r>
    </w:p>
    <w:p w14:paraId="6CFC9FD9">
      <w:pPr>
        <w:ind w:firstLine="0" w:firstLineChars="0"/>
        <w:jc w:val="center"/>
        <w:rPr>
          <w:rFonts w:hint="eastAsia" w:ascii="宋体" w:hAnsi="宋体" w:eastAsia="宋体" w:cs="宋体"/>
          <w:b/>
          <w:bCs/>
          <w:color w:val="000000" w:themeColor="text1"/>
          <w:spacing w:val="-6"/>
          <w:sz w:val="72"/>
          <w:szCs w:val="72"/>
          <w:highlight w:val="none"/>
          <w14:textFill>
            <w14:solidFill>
              <w14:schemeClr w14:val="tx1"/>
            </w14:solidFill>
          </w14:textFill>
        </w:rPr>
      </w:pPr>
      <w:r>
        <w:rPr>
          <w:rFonts w:hint="eastAsia" w:ascii="宋体" w:hAnsi="宋体" w:eastAsia="宋体" w:cs="宋体"/>
          <w:b/>
          <w:bCs/>
          <w:color w:val="000000" w:themeColor="text1"/>
          <w:spacing w:val="-6"/>
          <w:sz w:val="72"/>
          <w:szCs w:val="72"/>
          <w:highlight w:val="none"/>
          <w14:textFill>
            <w14:solidFill>
              <w14:schemeClr w14:val="tx1"/>
            </w14:solidFill>
          </w14:textFill>
        </w:rPr>
        <w:t>文</w:t>
      </w:r>
    </w:p>
    <w:p w14:paraId="3909BEA0">
      <w:pPr>
        <w:ind w:firstLine="0" w:firstLineChars="0"/>
        <w:jc w:val="center"/>
        <w:rPr>
          <w:rFonts w:hint="eastAsia" w:ascii="宋体" w:hAnsi="宋体" w:eastAsia="宋体" w:cs="宋体"/>
          <w:b/>
          <w:bCs/>
          <w:color w:val="000000" w:themeColor="text1"/>
          <w:spacing w:val="-6"/>
          <w:sz w:val="72"/>
          <w:szCs w:val="72"/>
          <w:highlight w:val="none"/>
          <w14:textFill>
            <w14:solidFill>
              <w14:schemeClr w14:val="tx1"/>
            </w14:solidFill>
          </w14:textFill>
        </w:rPr>
      </w:pPr>
      <w:r>
        <w:rPr>
          <w:rFonts w:hint="eastAsia" w:ascii="宋体" w:hAnsi="宋体" w:eastAsia="宋体" w:cs="宋体"/>
          <w:b/>
          <w:bCs/>
          <w:color w:val="000000" w:themeColor="text1"/>
          <w:spacing w:val="-6"/>
          <w:sz w:val="72"/>
          <w:szCs w:val="72"/>
          <w:highlight w:val="none"/>
          <w14:textFill>
            <w14:solidFill>
              <w14:schemeClr w14:val="tx1"/>
            </w14:solidFill>
          </w14:textFill>
        </w:rPr>
        <w:t>件</w:t>
      </w:r>
    </w:p>
    <w:p w14:paraId="7F2D4C2B">
      <w:pPr>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br w:type="page"/>
      </w:r>
    </w:p>
    <w:p w14:paraId="1183330E">
      <w:pPr>
        <w:keepNext/>
        <w:keepLines/>
        <w:pageBreakBefore w:val="0"/>
        <w:widowControl/>
        <w:kinsoku/>
        <w:wordWrap/>
        <w:overflowPunct/>
        <w:topLinePunct w:val="0"/>
        <w:autoSpaceDE/>
        <w:autoSpaceDN/>
        <w:bidi w:val="0"/>
        <w:adjustRightInd/>
        <w:snapToGrid/>
        <w:spacing w:before="166" w:beforeLines="50" w:after="330" w:afterLines="100" w:line="360" w:lineRule="auto"/>
        <w:ind w:firstLine="0" w:firstLineChars="0"/>
        <w:jc w:val="center"/>
        <w:textAlignment w:val="auto"/>
        <w:outlineLvl w:val="2"/>
        <w:rPr>
          <w:rFonts w:hint="eastAsia" w:ascii="宋体" w:hAnsi="宋体" w:eastAsia="宋体" w:cs="Times New Roman"/>
          <w:b/>
          <w:color w:val="000000" w:themeColor="text1"/>
          <w:kern w:val="0"/>
          <w:sz w:val="24"/>
          <w:szCs w:val="32"/>
          <w:highlight w:val="none"/>
          <w:lang w:val="en-US" w:eastAsia="zh-CN" w:bidi="ar-SA"/>
          <w14:textFill>
            <w14:solidFill>
              <w14:schemeClr w14:val="tx1"/>
            </w14:solidFill>
          </w14:textFill>
        </w:rPr>
      </w:pPr>
      <w:r>
        <w:rPr>
          <w:rFonts w:hint="eastAsia" w:ascii="宋体" w:hAnsi="宋体" w:eastAsia="宋体" w:cs="Times New Roman"/>
          <w:b/>
          <w:color w:val="000000" w:themeColor="text1"/>
          <w:kern w:val="0"/>
          <w:sz w:val="24"/>
          <w:szCs w:val="32"/>
          <w:highlight w:val="none"/>
          <w:lang w:val="en-US" w:eastAsia="zh-CN" w:bidi="ar-SA"/>
          <w14:textFill>
            <w14:solidFill>
              <w14:schemeClr w14:val="tx1"/>
            </w14:solidFill>
          </w14:textFill>
        </w:rPr>
        <w:t>供应商信用承诺书（格式）</w:t>
      </w:r>
    </w:p>
    <w:p w14:paraId="3D94A141">
      <w:pPr>
        <w:keepNext w:val="0"/>
        <w:keepLines w:val="0"/>
        <w:widowControl/>
        <w:suppressLineNumbers w:val="0"/>
        <w:spacing w:line="360" w:lineRule="auto"/>
        <w:ind w:firstLine="240" w:firstLineChars="100"/>
        <w:jc w:val="left"/>
        <w:rPr>
          <w:rFonts w:ascii="Calibri" w:hAnsi="Calibri" w:eastAsia="宋体" w:cs="Times New Roman"/>
          <w:color w:val="000000" w:themeColor="text1"/>
          <w:sz w:val="2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（采购人名称）</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5BB05A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Calibri" w:hAnsi="Calibri" w:eastAsia="宋体" w:cs="Times New Roman"/>
          <w:color w:val="000000" w:themeColor="text1"/>
          <w:sz w:val="2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本供应商现参与贵单位组织的项目（项目编号：</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）的采购活动。依据采购文件相关规定，现郑重承诺：我方具有有效的营业执照或事业单位法人证书或自然人身份证明或其他非企业组织证明文件及有效的开户许可证，能独立承担民事责任的能力。</w:t>
      </w:r>
    </w:p>
    <w:p w14:paraId="042BAC8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Calibri" w:hAnsi="Calibri" w:eastAsia="宋体" w:cs="Times New Roman"/>
          <w:color w:val="000000" w:themeColor="text1"/>
          <w:sz w:val="2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基本信息如下：</w:t>
      </w:r>
    </w:p>
    <w:p w14:paraId="45E20B9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Calibri" w:hAnsi="Calibri" w:eastAsia="宋体" w:cs="Times New Roman"/>
          <w:color w:val="000000" w:themeColor="text1"/>
          <w:sz w:val="21"/>
          <w:highlight w:val="none"/>
          <w:u w:val="single"/>
          <w:lang w:val="en-US"/>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名称为：</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，统一社会信用代码为：</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；法定代表人（负责人）为：</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营业期限为:</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；基本开户银行为：</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；账号为：</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p>
    <w:p w14:paraId="4DD39D2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Calibri" w:hAnsi="Calibri" w:eastAsia="宋体" w:cs="Times New Roman"/>
          <w:color w:val="000000" w:themeColor="text1"/>
          <w:sz w:val="2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以上承诺信息如有虚假或隐瞒，我方愿意承担一切后果，并不再寻求任何旨在减轻或免除法律责任的辩解。 </w:t>
      </w:r>
    </w:p>
    <w:p w14:paraId="577F1FC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Calibri" w:hAnsi="Calibri" w:eastAsia="宋体" w:cs="Times New Roman"/>
          <w:color w:val="000000" w:themeColor="text1"/>
          <w:sz w:val="2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为维护采购市场秩序,遵循公开透明、公平竞争、公正原则和诚实信用原则,本单位/个人自愿做出以下承诺:</w:t>
      </w:r>
    </w:p>
    <w:p w14:paraId="68DD5C9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Calibri" w:hAnsi="Calibri" w:eastAsia="宋体" w:cs="Times New Roman"/>
          <w:color w:val="000000" w:themeColor="text1"/>
          <w:sz w:val="2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1.承诺本单位/本人严格遵守国家法律、法规和规章,全面履行应尽的责任和义务,全面做到履约守信;</w:t>
      </w:r>
    </w:p>
    <w:p w14:paraId="04E0E8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2.承诺本单位/本人具有良好的商业信誉和健全的财务会计制度（具有</w:t>
      </w:r>
      <w:r>
        <w:rPr>
          <w:rFonts w:hint="eastAsia" w:cs="宋体"/>
          <w:color w:val="000000" w:themeColor="text1"/>
          <w:kern w:val="0"/>
          <w:sz w:val="24"/>
          <w:szCs w:val="24"/>
          <w:highlight w:val="none"/>
          <w:lang w:val="en-US" w:eastAsia="zh-CN" w:bidi="ar"/>
          <w14:textFill>
            <w14:solidFill>
              <w14:schemeClr w14:val="tx1"/>
            </w14:solidFill>
          </w14:textFill>
        </w:rPr>
        <w:t>开标</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截止日前12个月内会计师事务所出具的审计报告，或</w:t>
      </w:r>
      <w:r>
        <w:rPr>
          <w:rFonts w:hint="eastAsia" w:cs="宋体"/>
          <w:color w:val="000000" w:themeColor="text1"/>
          <w:kern w:val="0"/>
          <w:sz w:val="24"/>
          <w:szCs w:val="24"/>
          <w:highlight w:val="none"/>
          <w:lang w:val="en-US" w:eastAsia="zh-CN" w:bidi="ar"/>
          <w14:textFill>
            <w14:solidFill>
              <w14:schemeClr w14:val="tx1"/>
            </w14:solidFill>
          </w14:textFill>
        </w:rPr>
        <w:t>开标</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截止日前12个月内经审计的财务告，或基本开户银行出具的资信证明）；</w:t>
      </w:r>
    </w:p>
    <w:p w14:paraId="384F662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Calibri" w:hAnsi="Calibri" w:eastAsia="宋体" w:cs="Times New Roman"/>
          <w:color w:val="000000" w:themeColor="text1"/>
          <w:sz w:val="2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3.承诺本单位/本人有依法缴纳税收和社会保障资金的良好记录（具有税务登记证，或多证合一的营业执照；具有社会保险登记证，或近12个月内缴纳任意一项社会保险的凭据、专用收据或社会保险缴纳清单或银行代收的凭据，或能证明已缴纳社会保险的其他材料）； </w:t>
      </w:r>
    </w:p>
    <w:p w14:paraId="57D3C16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Calibri" w:hAnsi="Calibri" w:eastAsia="宋体" w:cs="Times New Roman"/>
          <w:color w:val="000000" w:themeColor="text1"/>
          <w:sz w:val="2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4.承诺本单位/本人具有履行合同所必需的设备和专业技术能力； </w:t>
      </w:r>
    </w:p>
    <w:p w14:paraId="17F72C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Calibri" w:hAnsi="Calibri" w:eastAsia="宋体" w:cs="Times New Roman"/>
          <w:color w:val="000000" w:themeColor="text1"/>
          <w:sz w:val="2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5.承诺本单位/本人参加政府采购活动前三年内，在经营活动中没有因违法经营受到刑事处罚或者责令停产停业、吊销许可证或者执照、较大数额罚款等行政处罚；在</w:t>
      </w:r>
      <w:r>
        <w:rPr>
          <w:rFonts w:hint="eastAsia" w:cs="宋体"/>
          <w:color w:val="000000" w:themeColor="text1"/>
          <w:kern w:val="0"/>
          <w:sz w:val="24"/>
          <w:szCs w:val="24"/>
          <w:highlight w:val="none"/>
          <w:lang w:val="en-US" w:eastAsia="zh-CN" w:bidi="ar"/>
          <w14:textFill>
            <w14:solidFill>
              <w14:schemeClr w14:val="tx1"/>
            </w14:solidFill>
          </w14:textFill>
        </w:rPr>
        <w:t>开标</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前查询了在信用中国网中的信用信息，本公司/本人未列入失信被执行人、重大 税收违法案件当事人名单；查询了在中国政府采购网中的政府采购严重违法失信行为信息，本公司未列入政府采购严重违法失信行为记录名单；</w:t>
      </w:r>
    </w:p>
    <w:p w14:paraId="096F60C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Calibri" w:hAnsi="Calibri" w:eastAsia="宋体" w:cs="Times New Roman"/>
          <w:color w:val="000000" w:themeColor="text1"/>
          <w:sz w:val="2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6.承诺本单位/本人提供的所有响应资料均合法、真实、有效,无任何伪造、篡改、虚假成份,并对所提供资料的真实性负责；</w:t>
      </w:r>
    </w:p>
    <w:p w14:paraId="37BB29B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Calibri" w:hAnsi="Calibri" w:eastAsia="宋体" w:cs="Times New Roman"/>
          <w:color w:val="000000" w:themeColor="text1"/>
          <w:sz w:val="2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7.承诺本单位/本人若违背承诺约定, 愿意依法承担相应的法律责任,并同意将不良行为在相关网站上公示。</w:t>
      </w:r>
    </w:p>
    <w:p w14:paraId="7678451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3CBD90C5">
      <w:pPr>
        <w:shd w:val="clear" w:color="auto" w:fill="auto"/>
        <w:snapToGrid w:val="0"/>
        <w:spacing w:before="120" w:beforeLines="50" w:after="50" w:line="460" w:lineRule="exact"/>
        <w:ind w:firstLine="3600" w:firstLineChars="15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lang w:eastAsia="zh-CN"/>
          <w14:textFill>
            <w14:solidFill>
              <w14:schemeClr w14:val="tx1"/>
            </w14:solidFill>
          </w14:textFill>
        </w:rPr>
        <w:t>名</w:t>
      </w:r>
      <w:r>
        <w:rPr>
          <w:rFonts w:hint="eastAsia" w:ascii="宋体" w:hAnsi="宋体" w:eastAsia="宋体" w:cs="宋体"/>
          <w:color w:val="000000" w:themeColor="text1"/>
          <w:sz w:val="24"/>
          <w:szCs w:val="24"/>
          <w:highlight w:val="none"/>
          <w14:textFill>
            <w14:solidFill>
              <w14:schemeClr w14:val="tx1"/>
            </w14:solidFill>
          </w14:textFill>
        </w:rPr>
        <w:t>称</w:t>
      </w:r>
      <w:r>
        <w:rPr>
          <w:rFonts w:ascii="宋体" w:hAnsi="宋体" w:eastAsia="宋体" w:cs="Times New Roman"/>
          <w:color w:val="000000" w:themeColor="text1"/>
          <w:highlight w:val="none"/>
          <w14:textFill>
            <w14:solidFill>
              <w14:schemeClr w14:val="tx1"/>
            </w14:solidFill>
          </w14:textFill>
        </w:rPr>
        <w:t>(</w:t>
      </w:r>
      <w:r>
        <w:rPr>
          <w:rFonts w:hint="eastAsia" w:ascii="宋体" w:hAnsi="宋体" w:eastAsia="宋体" w:cs="Times New Roman"/>
          <w:color w:val="000000" w:themeColor="text1"/>
          <w:highlight w:val="none"/>
          <w:lang w:val="en-US" w:eastAsia="zh-CN"/>
          <w14:textFill>
            <w14:solidFill>
              <w14:schemeClr w14:val="tx1"/>
            </w14:solidFill>
          </w14:textFill>
        </w:rPr>
        <w:t>印刷体及</w:t>
      </w:r>
      <w:r>
        <w:rPr>
          <w:rFonts w:ascii="宋体" w:hAnsi="宋体" w:eastAsia="宋体" w:cs="Times New Roman"/>
          <w:color w:val="000000" w:themeColor="text1"/>
          <w:highlight w:val="none"/>
          <w14:textFill>
            <w14:solidFill>
              <w14:schemeClr w14:val="tx1"/>
            </w14:solidFill>
          </w14:textFill>
        </w:rPr>
        <w:t>公章)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A05DEB3">
      <w:pPr>
        <w:shd w:val="clear" w:color="auto" w:fill="auto"/>
        <w:snapToGrid w:val="0"/>
        <w:spacing w:before="120" w:beforeLines="50" w:after="50" w:line="460" w:lineRule="exact"/>
        <w:ind w:firstLine="3600" w:firstLineChars="15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4071DDB">
      <w:pPr>
        <w:bidi w:val="0"/>
        <w:rPr>
          <w:color w:val="000000" w:themeColor="text1"/>
          <w:highlight w:val="none"/>
          <w14:textFill>
            <w14:solidFill>
              <w14:schemeClr w14:val="tx1"/>
            </w14:solidFill>
          </w14:textFill>
        </w:rPr>
      </w:pPr>
    </w:p>
    <w:p w14:paraId="62B4066D">
      <w:pPr>
        <w:bidi w:val="0"/>
        <w:rPr>
          <w:rFonts w:hint="eastAsia"/>
          <w:color w:val="000000" w:themeColor="text1"/>
          <w:highlight w:val="none"/>
          <w:lang w:val="en-US" w:eastAsia="zh-CN"/>
          <w14:textFill>
            <w14:solidFill>
              <w14:schemeClr w14:val="tx1"/>
            </w14:solidFill>
          </w14:textFill>
        </w:rPr>
      </w:pPr>
    </w:p>
    <w:p w14:paraId="47328CEC">
      <w:pPr>
        <w:bidi w:val="0"/>
        <w:rPr>
          <w:rFonts w:hint="eastAsia"/>
          <w:color w:val="000000" w:themeColor="text1"/>
          <w:highlight w:val="none"/>
          <w:lang w:val="en-US" w:eastAsia="zh-CN"/>
          <w14:textFill>
            <w14:solidFill>
              <w14:schemeClr w14:val="tx1"/>
            </w14:solidFill>
          </w14:textFill>
        </w:rPr>
      </w:pPr>
    </w:p>
    <w:p w14:paraId="76B0F274">
      <w:pPr>
        <w:bidi w:val="0"/>
        <w:rPr>
          <w:rFonts w:hint="eastAsia"/>
          <w:color w:val="000000" w:themeColor="text1"/>
          <w:highlight w:val="none"/>
          <w:lang w:val="en-US" w:eastAsia="zh-CN"/>
          <w14:textFill>
            <w14:solidFill>
              <w14:schemeClr w14:val="tx1"/>
            </w14:solidFill>
          </w14:textFill>
        </w:rPr>
      </w:pPr>
    </w:p>
    <w:p w14:paraId="2A56945B">
      <w:pPr>
        <w:bidi w:val="0"/>
        <w:rPr>
          <w:rFonts w:hint="eastAsia"/>
          <w:color w:val="000000" w:themeColor="text1"/>
          <w:highlight w:val="none"/>
          <w:lang w:val="en-US" w:eastAsia="zh-CN"/>
          <w14:textFill>
            <w14:solidFill>
              <w14:schemeClr w14:val="tx1"/>
            </w14:solidFill>
          </w14:textFill>
        </w:rPr>
      </w:pPr>
    </w:p>
    <w:p w14:paraId="6A24E590">
      <w:pPr>
        <w:bidi w:val="0"/>
        <w:rPr>
          <w:rFonts w:hint="eastAsia"/>
          <w:color w:val="000000" w:themeColor="text1"/>
          <w:highlight w:val="none"/>
          <w:lang w:val="en-US" w:eastAsia="zh-CN"/>
          <w14:textFill>
            <w14:solidFill>
              <w14:schemeClr w14:val="tx1"/>
            </w14:solidFill>
          </w14:textFill>
        </w:rPr>
      </w:pPr>
    </w:p>
    <w:p w14:paraId="783A27D3">
      <w:pPr>
        <w:bidi w:val="0"/>
        <w:rPr>
          <w:rFonts w:hint="eastAsia"/>
          <w:color w:val="000000" w:themeColor="text1"/>
          <w:highlight w:val="none"/>
          <w:lang w:val="en-US" w:eastAsia="zh-CN"/>
          <w14:textFill>
            <w14:solidFill>
              <w14:schemeClr w14:val="tx1"/>
            </w14:solidFill>
          </w14:textFill>
        </w:rPr>
      </w:pPr>
    </w:p>
    <w:p w14:paraId="0099D45D">
      <w:pPr>
        <w:bidi w:val="0"/>
        <w:rPr>
          <w:rFonts w:hint="eastAsia"/>
          <w:color w:val="000000" w:themeColor="text1"/>
          <w:highlight w:val="none"/>
          <w:lang w:val="en-US" w:eastAsia="zh-CN"/>
          <w14:textFill>
            <w14:solidFill>
              <w14:schemeClr w14:val="tx1"/>
            </w14:solidFill>
          </w14:textFill>
        </w:rPr>
      </w:pPr>
    </w:p>
    <w:p w14:paraId="6A8BFC40">
      <w:pPr>
        <w:bidi w:val="0"/>
        <w:rPr>
          <w:rFonts w:hint="eastAsia"/>
          <w:color w:val="000000" w:themeColor="text1"/>
          <w:highlight w:val="none"/>
          <w:lang w:val="en-US" w:eastAsia="zh-CN"/>
          <w14:textFill>
            <w14:solidFill>
              <w14:schemeClr w14:val="tx1"/>
            </w14:solidFill>
          </w14:textFill>
        </w:rPr>
      </w:pPr>
    </w:p>
    <w:p w14:paraId="7FDA14C2">
      <w:pPr>
        <w:bidi w:val="0"/>
        <w:rPr>
          <w:rFonts w:hint="eastAsia"/>
          <w:color w:val="000000" w:themeColor="text1"/>
          <w:highlight w:val="none"/>
          <w:lang w:val="en-US" w:eastAsia="zh-CN"/>
          <w14:textFill>
            <w14:solidFill>
              <w14:schemeClr w14:val="tx1"/>
            </w14:solidFill>
          </w14:textFill>
        </w:rPr>
      </w:pPr>
    </w:p>
    <w:p w14:paraId="74BCA4B2">
      <w:pPr>
        <w:bidi w:val="0"/>
        <w:rPr>
          <w:rFonts w:hint="eastAsia"/>
          <w:color w:val="000000" w:themeColor="text1"/>
          <w:highlight w:val="none"/>
          <w:lang w:val="en-US" w:eastAsia="zh-CN"/>
          <w14:textFill>
            <w14:solidFill>
              <w14:schemeClr w14:val="tx1"/>
            </w14:solidFill>
          </w14:textFill>
        </w:rPr>
      </w:pPr>
    </w:p>
    <w:p w14:paraId="5BD673A1">
      <w:pPr>
        <w:bidi w:val="0"/>
        <w:rPr>
          <w:rFonts w:hint="eastAsia"/>
          <w:color w:val="000000" w:themeColor="text1"/>
          <w:highlight w:val="none"/>
          <w:lang w:val="en-US" w:eastAsia="zh-CN"/>
          <w14:textFill>
            <w14:solidFill>
              <w14:schemeClr w14:val="tx1"/>
            </w14:solidFill>
          </w14:textFill>
        </w:rPr>
      </w:pPr>
    </w:p>
    <w:p w14:paraId="7F5D8339">
      <w:pPr>
        <w:bidi w:val="0"/>
        <w:rPr>
          <w:rFonts w:hint="eastAsia"/>
          <w:color w:val="000000" w:themeColor="text1"/>
          <w:highlight w:val="none"/>
          <w:lang w:val="en-US" w:eastAsia="zh-CN"/>
          <w14:textFill>
            <w14:solidFill>
              <w14:schemeClr w14:val="tx1"/>
            </w14:solidFill>
          </w14:textFill>
        </w:rPr>
      </w:pPr>
    </w:p>
    <w:p w14:paraId="43C558C1">
      <w:pPr>
        <w:bidi w:val="0"/>
        <w:rPr>
          <w:rFonts w:hint="eastAsia"/>
          <w:color w:val="000000" w:themeColor="text1"/>
          <w:highlight w:val="none"/>
          <w:lang w:val="en-US" w:eastAsia="zh-CN"/>
          <w14:textFill>
            <w14:solidFill>
              <w14:schemeClr w14:val="tx1"/>
            </w14:solidFill>
          </w14:textFill>
        </w:rPr>
      </w:pPr>
    </w:p>
    <w:p w14:paraId="48835415">
      <w:pPr>
        <w:bidi w:val="0"/>
        <w:rPr>
          <w:rFonts w:hint="eastAsia"/>
          <w:color w:val="000000" w:themeColor="text1"/>
          <w:highlight w:val="none"/>
          <w:lang w:val="en-US" w:eastAsia="zh-CN"/>
          <w14:textFill>
            <w14:solidFill>
              <w14:schemeClr w14:val="tx1"/>
            </w14:solidFill>
          </w14:textFill>
        </w:rPr>
      </w:pPr>
    </w:p>
    <w:p w14:paraId="57370522">
      <w:pPr>
        <w:spacing w:before="165" w:beforeLines="50" w:after="495" w:afterLines="150"/>
        <w:ind w:firstLine="0" w:firstLineChars="0"/>
        <w:jc w:val="center"/>
        <w:rPr>
          <w:rFonts w:ascii="Times New Roman" w:hAnsi="Times New Roman" w:eastAsia="宋体" w:cs="Times New Roman"/>
          <w:b/>
          <w:color w:val="000000" w:themeColor="text1"/>
          <w:szCs w:val="32"/>
          <w:highlight w:val="none"/>
          <w14:textFill>
            <w14:solidFill>
              <w14:schemeClr w14:val="tx1"/>
            </w14:solidFill>
          </w14:textFill>
        </w:rPr>
      </w:pPr>
    </w:p>
    <w:p w14:paraId="2BA75986">
      <w:pPr>
        <w:spacing w:before="165" w:beforeLines="50" w:after="495" w:afterLines="150"/>
        <w:ind w:firstLine="0" w:firstLineChars="0"/>
        <w:jc w:val="center"/>
        <w:rPr>
          <w:rFonts w:ascii="Times New Roman" w:hAnsi="Times New Roman" w:eastAsia="宋体" w:cs="Times New Roman"/>
          <w:b/>
          <w:color w:val="000000" w:themeColor="text1"/>
          <w:szCs w:val="32"/>
          <w:highlight w:val="none"/>
          <w14:textFill>
            <w14:solidFill>
              <w14:schemeClr w14:val="tx1"/>
            </w14:solidFill>
          </w14:textFill>
        </w:rPr>
      </w:pPr>
    </w:p>
    <w:p w14:paraId="15A1A19D">
      <w:pPr>
        <w:rPr>
          <w:rFonts w:ascii="Times New Roman" w:hAnsi="Times New Roman" w:eastAsia="宋体" w:cs="Times New Roman"/>
          <w:b/>
          <w:color w:val="000000" w:themeColor="text1"/>
          <w:szCs w:val="32"/>
          <w:highlight w:val="none"/>
          <w14:textFill>
            <w14:solidFill>
              <w14:schemeClr w14:val="tx1"/>
            </w14:solidFill>
          </w14:textFill>
        </w:rPr>
      </w:pPr>
      <w:r>
        <w:rPr>
          <w:rFonts w:ascii="Times New Roman" w:hAnsi="Times New Roman" w:eastAsia="宋体" w:cs="Times New Roman"/>
          <w:b/>
          <w:color w:val="000000" w:themeColor="text1"/>
          <w:szCs w:val="32"/>
          <w:highlight w:val="none"/>
          <w14:textFill>
            <w14:solidFill>
              <w14:schemeClr w14:val="tx1"/>
            </w14:solidFill>
          </w14:textFill>
        </w:rPr>
        <w:br w:type="page"/>
      </w:r>
    </w:p>
    <w:p w14:paraId="29879DAC">
      <w:pPr>
        <w:spacing w:before="164" w:beforeLines="50" w:after="493" w:afterLines="150"/>
        <w:ind w:firstLine="0" w:firstLineChars="0"/>
        <w:jc w:val="center"/>
        <w:rPr>
          <w:rFonts w:hint="eastAsia" w:ascii="Times New Roman" w:hAnsi="Times New Roman" w:eastAsia="宋体" w:cs="Times New Roman"/>
          <w:b/>
          <w:color w:val="000000" w:themeColor="text1"/>
          <w:kern w:val="0"/>
          <w:highlight w:val="none"/>
          <w14:textFill>
            <w14:solidFill>
              <w14:schemeClr w14:val="tx1"/>
            </w14:solidFill>
          </w14:textFill>
        </w:rPr>
      </w:pPr>
      <w:r>
        <w:rPr>
          <w:rFonts w:ascii="Times New Roman" w:hAnsi="Times New Roman" w:eastAsia="宋体" w:cs="Times New Roman"/>
          <w:b/>
          <w:color w:val="000000" w:themeColor="text1"/>
          <w:szCs w:val="32"/>
          <w:highlight w:val="none"/>
          <w14:textFill>
            <w14:solidFill>
              <w14:schemeClr w14:val="tx1"/>
            </w14:solidFill>
          </w14:textFill>
        </w:rPr>
        <w:t>供应商廉洁自律承诺书</w:t>
      </w:r>
      <w:r>
        <w:rPr>
          <w:rFonts w:hint="eastAsia" w:ascii="Times New Roman" w:hAnsi="Times New Roman" w:eastAsia="宋体" w:cs="Times New Roman"/>
          <w:b/>
          <w:color w:val="000000" w:themeColor="text1"/>
          <w:szCs w:val="32"/>
          <w:highlight w:val="none"/>
          <w14:textFill>
            <w14:solidFill>
              <w14:schemeClr w14:val="tx1"/>
            </w14:solidFill>
          </w14:textFill>
        </w:rPr>
        <w:t>（格式）</w:t>
      </w:r>
    </w:p>
    <w:p w14:paraId="2B6A89B5">
      <w:pPr>
        <w:keepNext w:val="0"/>
        <w:keepLines w:val="0"/>
        <w:pageBreakBefore w:val="0"/>
        <w:widowControl w:val="0"/>
        <w:kinsoku/>
        <w:wordWrap/>
        <w:overflowPunct/>
        <w:topLinePunct w:val="0"/>
        <w:autoSpaceDE/>
        <w:autoSpaceDN/>
        <w:bidi w:val="0"/>
        <w:adjustRightInd/>
        <w:snapToGrid/>
        <w:spacing w:after="496" w:afterLines="150" w:line="600" w:lineRule="auto"/>
        <w:ind w:firstLine="0" w:firstLineChars="0"/>
        <w:textAlignment w:val="auto"/>
        <w:rPr>
          <w:rFonts w:hint="eastAsia" w:ascii="宋体" w:hAnsi="宋体" w:eastAsia="宋体" w:cs="宋体"/>
          <w:bCs/>
          <w:color w:val="000000" w:themeColor="text1"/>
          <w:kern w:val="0"/>
          <w:highlight w:val="none"/>
          <w14:textFill>
            <w14:solidFill>
              <w14:schemeClr w14:val="tx1"/>
            </w14:solidFill>
          </w14:textFill>
        </w:rPr>
      </w:pPr>
      <w:r>
        <w:rPr>
          <w:rFonts w:hint="eastAsia" w:ascii="宋体" w:hAnsi="宋体" w:eastAsia="宋体" w:cs="宋体"/>
          <w:bCs/>
          <w:color w:val="000000" w:themeColor="text1"/>
          <w:kern w:val="0"/>
          <w:highlight w:val="none"/>
          <w:lang w:eastAsia="zh-Hans"/>
          <w14:textFill>
            <w14:solidFill>
              <w14:schemeClr w14:val="tx1"/>
            </w14:solidFill>
          </w14:textFill>
        </w:rPr>
        <w:t>致：</w:t>
      </w:r>
      <w:r>
        <w:rPr>
          <w:rFonts w:hint="eastAsia" w:ascii="宋体" w:hAnsi="宋体" w:eastAsia="宋体" w:cs="宋体"/>
          <w:bCs/>
          <w:color w:val="000000" w:themeColor="text1"/>
          <w:kern w:val="0"/>
          <w:highlight w:val="none"/>
          <w:u w:val="single"/>
          <w14:textFill>
            <w14:solidFill>
              <w14:schemeClr w14:val="tx1"/>
            </w14:solidFill>
          </w14:textFill>
        </w:rPr>
        <w:t xml:space="preserve">                    </w:t>
      </w:r>
      <w:r>
        <w:rPr>
          <w:rFonts w:hint="eastAsia" w:ascii="宋体" w:hAnsi="宋体" w:eastAsia="宋体" w:cs="宋体"/>
          <w:bCs/>
          <w:color w:val="000000" w:themeColor="text1"/>
          <w:kern w:val="0"/>
          <w:highlight w:val="none"/>
          <w:lang w:eastAsia="zh-Hans"/>
          <w14:textFill>
            <w14:solidFill>
              <w14:schemeClr w14:val="tx1"/>
            </w14:solidFill>
          </w14:textFill>
        </w:rPr>
        <w:t>（采购人名称）</w:t>
      </w:r>
    </w:p>
    <w:p w14:paraId="07D03DD5">
      <w:pPr>
        <w:ind w:firstLine="480"/>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为维护本次</w:t>
      </w:r>
      <w:r>
        <w:rPr>
          <w:rFonts w:hint="eastAsia" w:ascii="宋体" w:hAnsi="宋体" w:eastAsia="宋体" w:cs="Times New Roman"/>
          <w:color w:val="000000" w:themeColor="text1"/>
          <w:highlight w:val="none"/>
          <w:lang w:val="en-US" w:eastAsia="zh-CN"/>
          <w14:textFill>
            <w14:solidFill>
              <w14:schemeClr w14:val="tx1"/>
            </w14:solidFill>
          </w14:textFill>
        </w:rPr>
        <w:t>开标</w:t>
      </w:r>
      <w:r>
        <w:rPr>
          <w:rFonts w:ascii="宋体" w:hAnsi="宋体" w:eastAsia="宋体" w:cs="Times New Roman"/>
          <w:color w:val="000000" w:themeColor="text1"/>
          <w:highlight w:val="none"/>
          <w14:textFill>
            <w14:solidFill>
              <w14:schemeClr w14:val="tx1"/>
            </w14:solidFill>
          </w14:textFill>
        </w:rPr>
        <w:t>工作的正常秩序，本公司特郑重承诺如下： </w:t>
      </w:r>
    </w:p>
    <w:p w14:paraId="3AD40176">
      <w:pPr>
        <w:ind w:firstLine="480"/>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一、严格按照《中华人民共和国政府采购法》、《中华人民共和国政府采购法实施条例》等有关法律法规、政策及</w:t>
      </w:r>
      <w:r>
        <w:rPr>
          <w:rFonts w:hint="eastAsia" w:ascii="宋体" w:hAnsi="宋体" w:eastAsia="宋体" w:cs="Times New Roman"/>
          <w:color w:val="000000" w:themeColor="text1"/>
          <w:highlight w:val="none"/>
          <w:lang w:eastAsia="zh-CN"/>
          <w14:textFill>
            <w14:solidFill>
              <w14:schemeClr w14:val="tx1"/>
            </w14:solidFill>
          </w14:textFill>
        </w:rPr>
        <w:t>招标文件</w:t>
      </w:r>
      <w:r>
        <w:rPr>
          <w:rFonts w:ascii="宋体" w:hAnsi="宋体" w:eastAsia="宋体" w:cs="Times New Roman"/>
          <w:color w:val="000000" w:themeColor="text1"/>
          <w:highlight w:val="none"/>
          <w14:textFill>
            <w14:solidFill>
              <w14:schemeClr w14:val="tx1"/>
            </w14:solidFill>
          </w14:textFill>
        </w:rPr>
        <w:t>的规定，保证做到合法参与本次</w:t>
      </w:r>
      <w:r>
        <w:rPr>
          <w:rFonts w:hint="eastAsia" w:ascii="宋体" w:hAnsi="宋体" w:eastAsia="宋体" w:cs="Times New Roman"/>
          <w:color w:val="000000" w:themeColor="text1"/>
          <w:highlight w:val="none"/>
          <w:lang w:val="en-US" w:eastAsia="zh-CN"/>
          <w14:textFill>
            <w14:solidFill>
              <w14:schemeClr w14:val="tx1"/>
            </w14:solidFill>
          </w14:textFill>
        </w:rPr>
        <w:t>投标</w:t>
      </w:r>
      <w:r>
        <w:rPr>
          <w:rFonts w:ascii="宋体" w:hAnsi="宋体" w:eastAsia="宋体" w:cs="Times New Roman"/>
          <w:color w:val="000000" w:themeColor="text1"/>
          <w:highlight w:val="none"/>
          <w14:textFill>
            <w14:solidFill>
              <w14:schemeClr w14:val="tx1"/>
            </w14:solidFill>
          </w14:textFill>
        </w:rPr>
        <w:t>活动、正当竞争、廉洁经营。</w:t>
      </w:r>
    </w:p>
    <w:p w14:paraId="45A133E1">
      <w:pPr>
        <w:ind w:firstLine="480"/>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二、本公司保证在本次</w:t>
      </w:r>
      <w:r>
        <w:rPr>
          <w:rFonts w:hint="eastAsia" w:ascii="宋体" w:hAnsi="宋体" w:eastAsia="宋体" w:cs="Times New Roman"/>
          <w:color w:val="000000" w:themeColor="text1"/>
          <w:highlight w:val="none"/>
          <w:lang w:val="en-US" w:eastAsia="zh-CN"/>
          <w14:textFill>
            <w14:solidFill>
              <w14:schemeClr w14:val="tx1"/>
            </w14:solidFill>
          </w14:textFill>
        </w:rPr>
        <w:t>投标</w:t>
      </w:r>
      <w:r>
        <w:rPr>
          <w:rFonts w:ascii="宋体" w:hAnsi="宋体" w:eastAsia="宋体" w:cs="Times New Roman"/>
          <w:color w:val="000000" w:themeColor="text1"/>
          <w:highlight w:val="none"/>
          <w14:textFill>
            <w14:solidFill>
              <w14:schemeClr w14:val="tx1"/>
            </w14:solidFill>
          </w14:textFill>
        </w:rPr>
        <w:t>工作中做到： </w:t>
      </w:r>
    </w:p>
    <w:p w14:paraId="43D5DB13">
      <w:pPr>
        <w:ind w:firstLine="480"/>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1</w:t>
      </w:r>
      <w:r>
        <w:rPr>
          <w:rFonts w:hint="eastAsia" w:ascii="宋体" w:hAnsi="宋体" w:eastAsia="宋体" w:cs="Times New Roman"/>
          <w:color w:val="000000" w:themeColor="text1"/>
          <w:highlight w:val="none"/>
          <w14:textFill>
            <w14:solidFill>
              <w14:schemeClr w14:val="tx1"/>
            </w14:solidFill>
          </w14:textFill>
        </w:rPr>
        <w:t>.</w:t>
      </w:r>
      <w:r>
        <w:rPr>
          <w:rFonts w:ascii="宋体" w:hAnsi="宋体" w:eastAsia="宋体" w:cs="Times New Roman"/>
          <w:color w:val="000000" w:themeColor="text1"/>
          <w:highlight w:val="none"/>
          <w14:textFill>
            <w14:solidFill>
              <w14:schemeClr w14:val="tx1"/>
            </w14:solidFill>
          </w14:textFill>
        </w:rPr>
        <w:t>不与其他供应商相互串通参与</w:t>
      </w:r>
      <w:r>
        <w:rPr>
          <w:rFonts w:hint="eastAsia" w:ascii="宋体" w:hAnsi="宋体" w:eastAsia="宋体" w:cs="Times New Roman"/>
          <w:color w:val="000000" w:themeColor="text1"/>
          <w:highlight w:val="none"/>
          <w14:textFill>
            <w14:solidFill>
              <w14:schemeClr w14:val="tx1"/>
            </w14:solidFill>
          </w14:textFill>
        </w:rPr>
        <w:t>政府</w:t>
      </w:r>
      <w:r>
        <w:rPr>
          <w:rFonts w:ascii="宋体" w:hAnsi="宋体" w:eastAsia="宋体" w:cs="Times New Roman"/>
          <w:color w:val="000000" w:themeColor="text1"/>
          <w:highlight w:val="none"/>
          <w14:textFill>
            <w14:solidFill>
              <w14:schemeClr w14:val="tx1"/>
            </w14:solidFill>
          </w14:textFill>
        </w:rPr>
        <w:t>采购</w:t>
      </w:r>
      <w:r>
        <w:rPr>
          <w:rFonts w:hint="eastAsia" w:ascii="宋体" w:hAnsi="宋体" w:eastAsia="宋体" w:cs="Times New Roman"/>
          <w:color w:val="000000" w:themeColor="text1"/>
          <w:highlight w:val="none"/>
          <w14:textFill>
            <w14:solidFill>
              <w14:schemeClr w14:val="tx1"/>
            </w14:solidFill>
          </w14:textFill>
        </w:rPr>
        <w:t>活动</w:t>
      </w:r>
      <w:r>
        <w:rPr>
          <w:rFonts w:ascii="宋体" w:hAnsi="宋体" w:eastAsia="宋体" w:cs="Times New Roman"/>
          <w:color w:val="000000" w:themeColor="text1"/>
          <w:highlight w:val="none"/>
          <w14:textFill>
            <w14:solidFill>
              <w14:schemeClr w14:val="tx1"/>
            </w14:solidFill>
          </w14:textFill>
        </w:rPr>
        <w:t>，损害</w:t>
      </w:r>
      <w:r>
        <w:rPr>
          <w:rFonts w:hint="eastAsia" w:ascii="宋体" w:hAnsi="宋体" w:eastAsia="宋体" w:cs="Times New Roman"/>
          <w:color w:val="000000" w:themeColor="text1"/>
          <w:highlight w:val="none"/>
          <w14:textFill>
            <w14:solidFill>
              <w14:schemeClr w14:val="tx1"/>
            </w14:solidFill>
          </w14:textFill>
        </w:rPr>
        <w:t>采购人</w:t>
      </w:r>
      <w:r>
        <w:rPr>
          <w:rFonts w:ascii="宋体" w:hAnsi="宋体" w:eastAsia="宋体" w:cs="Times New Roman"/>
          <w:color w:val="000000" w:themeColor="text1"/>
          <w:highlight w:val="none"/>
          <w14:textFill>
            <w14:solidFill>
              <w14:schemeClr w14:val="tx1"/>
            </w14:solidFill>
          </w14:textFill>
        </w:rPr>
        <w:t>的合法权益； </w:t>
      </w:r>
    </w:p>
    <w:p w14:paraId="2C2DC0CC">
      <w:pPr>
        <w:ind w:firstLine="480"/>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2</w:t>
      </w:r>
      <w:r>
        <w:rPr>
          <w:rFonts w:hint="eastAsia" w:ascii="宋体" w:hAnsi="宋体" w:eastAsia="宋体" w:cs="Times New Roman"/>
          <w:color w:val="000000" w:themeColor="text1"/>
          <w:highlight w:val="none"/>
          <w14:textFill>
            <w14:solidFill>
              <w14:schemeClr w14:val="tx1"/>
            </w14:solidFill>
          </w14:textFill>
        </w:rPr>
        <w:t>.</w:t>
      </w:r>
      <w:r>
        <w:rPr>
          <w:rFonts w:ascii="宋体" w:hAnsi="宋体" w:eastAsia="宋体" w:cs="Times New Roman"/>
          <w:color w:val="000000" w:themeColor="text1"/>
          <w:highlight w:val="none"/>
          <w14:textFill>
            <w14:solidFill>
              <w14:schemeClr w14:val="tx1"/>
            </w14:solidFill>
          </w14:textFill>
        </w:rPr>
        <w:t>不与</w:t>
      </w:r>
      <w:r>
        <w:rPr>
          <w:rFonts w:hint="eastAsia" w:ascii="宋体" w:hAnsi="宋体" w:eastAsia="宋体" w:cs="Times New Roman"/>
          <w:color w:val="000000" w:themeColor="text1"/>
          <w:highlight w:val="none"/>
          <w14:textFill>
            <w14:solidFill>
              <w14:schemeClr w14:val="tx1"/>
            </w14:solidFill>
          </w14:textFill>
        </w:rPr>
        <w:t>项目实施人员</w:t>
      </w:r>
      <w:r>
        <w:rPr>
          <w:rFonts w:ascii="宋体" w:hAnsi="宋体" w:eastAsia="宋体" w:cs="Times New Roman"/>
          <w:color w:val="000000" w:themeColor="text1"/>
          <w:highlight w:val="none"/>
          <w14:textFill>
            <w14:solidFill>
              <w14:schemeClr w14:val="tx1"/>
            </w14:solidFill>
          </w14:textFill>
        </w:rPr>
        <w:t>串通参与</w:t>
      </w:r>
      <w:r>
        <w:rPr>
          <w:rFonts w:hint="eastAsia" w:ascii="宋体" w:hAnsi="宋体" w:eastAsia="宋体" w:cs="Times New Roman"/>
          <w:color w:val="000000" w:themeColor="text1"/>
          <w:highlight w:val="none"/>
          <w14:textFill>
            <w14:solidFill>
              <w14:schemeClr w14:val="tx1"/>
            </w14:solidFill>
          </w14:textFill>
        </w:rPr>
        <w:t>政府</w:t>
      </w:r>
      <w:r>
        <w:rPr>
          <w:rFonts w:ascii="宋体" w:hAnsi="宋体" w:eastAsia="宋体" w:cs="Times New Roman"/>
          <w:color w:val="000000" w:themeColor="text1"/>
          <w:highlight w:val="none"/>
          <w14:textFill>
            <w14:solidFill>
              <w14:schemeClr w14:val="tx1"/>
            </w14:solidFill>
          </w14:textFill>
        </w:rPr>
        <w:t>采购</w:t>
      </w:r>
      <w:r>
        <w:rPr>
          <w:rFonts w:hint="eastAsia" w:ascii="宋体" w:hAnsi="宋体" w:eastAsia="宋体" w:cs="Times New Roman"/>
          <w:color w:val="000000" w:themeColor="text1"/>
          <w:highlight w:val="none"/>
          <w14:textFill>
            <w14:solidFill>
              <w14:schemeClr w14:val="tx1"/>
            </w14:solidFill>
          </w14:textFill>
        </w:rPr>
        <w:t>活动</w:t>
      </w:r>
      <w:r>
        <w:rPr>
          <w:rFonts w:ascii="宋体" w:hAnsi="宋体" w:eastAsia="宋体" w:cs="Times New Roman"/>
          <w:color w:val="000000" w:themeColor="text1"/>
          <w:highlight w:val="none"/>
          <w14:textFill>
            <w14:solidFill>
              <w14:schemeClr w14:val="tx1"/>
            </w14:solidFill>
          </w14:textFill>
        </w:rPr>
        <w:t>，损害</w:t>
      </w:r>
      <w:r>
        <w:rPr>
          <w:rFonts w:hint="eastAsia" w:ascii="宋体" w:hAnsi="宋体" w:eastAsia="宋体" w:cs="Times New Roman"/>
          <w:color w:val="000000" w:themeColor="text1"/>
          <w:highlight w:val="none"/>
          <w14:textFill>
            <w14:solidFill>
              <w14:schemeClr w14:val="tx1"/>
            </w14:solidFill>
          </w14:textFill>
        </w:rPr>
        <w:t>采购人</w:t>
      </w:r>
      <w:r>
        <w:rPr>
          <w:rFonts w:ascii="宋体" w:hAnsi="宋体" w:eastAsia="宋体" w:cs="Times New Roman"/>
          <w:color w:val="000000" w:themeColor="text1"/>
          <w:highlight w:val="none"/>
          <w14:textFill>
            <w14:solidFill>
              <w14:schemeClr w14:val="tx1"/>
            </w14:solidFill>
          </w14:textFill>
        </w:rPr>
        <w:t>利益或他人的合法权益；</w:t>
      </w:r>
    </w:p>
    <w:p w14:paraId="29908015">
      <w:pPr>
        <w:ind w:firstLine="480"/>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3</w:t>
      </w:r>
      <w:r>
        <w:rPr>
          <w:rFonts w:hint="eastAsia" w:ascii="宋体" w:hAnsi="宋体" w:eastAsia="宋体" w:cs="Times New Roman"/>
          <w:color w:val="000000" w:themeColor="text1"/>
          <w:highlight w:val="none"/>
          <w14:textFill>
            <w14:solidFill>
              <w14:schemeClr w14:val="tx1"/>
            </w14:solidFill>
          </w14:textFill>
        </w:rPr>
        <w:t>.</w:t>
      </w:r>
      <w:r>
        <w:rPr>
          <w:rFonts w:ascii="宋体" w:hAnsi="宋体" w:eastAsia="宋体" w:cs="Times New Roman"/>
          <w:color w:val="000000" w:themeColor="text1"/>
          <w:highlight w:val="none"/>
          <w14:textFill>
            <w14:solidFill>
              <w14:schemeClr w14:val="tx1"/>
            </w14:solidFill>
          </w14:textFill>
        </w:rPr>
        <w:t>不以向</w:t>
      </w:r>
      <w:r>
        <w:rPr>
          <w:rFonts w:hint="eastAsia" w:ascii="宋体" w:hAnsi="宋体" w:eastAsia="宋体" w:cs="Times New Roman"/>
          <w:color w:val="000000" w:themeColor="text1"/>
          <w:highlight w:val="none"/>
          <w14:textFill>
            <w14:solidFill>
              <w14:schemeClr w14:val="tx1"/>
            </w14:solidFill>
          </w14:textFill>
        </w:rPr>
        <w:t>采购人</w:t>
      </w:r>
      <w:r>
        <w:rPr>
          <w:rFonts w:ascii="宋体" w:hAnsi="宋体" w:eastAsia="宋体" w:cs="Times New Roman"/>
          <w:color w:val="000000" w:themeColor="text1"/>
          <w:highlight w:val="none"/>
          <w14:textFill>
            <w14:solidFill>
              <w14:schemeClr w14:val="tx1"/>
            </w14:solidFill>
          </w14:textFill>
        </w:rPr>
        <w:t>、采购代理机构或者</w:t>
      </w:r>
      <w:r>
        <w:rPr>
          <w:rFonts w:hint="eastAsia" w:cs="Times New Roman"/>
          <w:color w:val="000000" w:themeColor="text1"/>
          <w:highlight w:val="none"/>
          <w:lang w:eastAsia="zh-CN"/>
          <w14:textFill>
            <w14:solidFill>
              <w14:schemeClr w14:val="tx1"/>
            </w14:solidFill>
          </w14:textFill>
        </w:rPr>
        <w:t>评标委员会</w:t>
      </w:r>
      <w:r>
        <w:rPr>
          <w:rFonts w:ascii="宋体" w:hAnsi="宋体" w:eastAsia="宋体" w:cs="Times New Roman"/>
          <w:color w:val="000000" w:themeColor="text1"/>
          <w:highlight w:val="none"/>
          <w14:textFill>
            <w14:solidFill>
              <w14:schemeClr w14:val="tx1"/>
            </w14:solidFill>
          </w14:textFill>
        </w:rPr>
        <w:t>成员行贿的手段谋取</w:t>
      </w:r>
      <w:r>
        <w:rPr>
          <w:rFonts w:hint="eastAsia" w:cs="Times New Roman"/>
          <w:color w:val="000000" w:themeColor="text1"/>
          <w:highlight w:val="none"/>
          <w:lang w:val="en-US" w:eastAsia="zh-CN"/>
          <w14:textFill>
            <w14:solidFill>
              <w14:schemeClr w14:val="tx1"/>
            </w14:solidFill>
          </w14:textFill>
        </w:rPr>
        <w:t>中标</w:t>
      </w:r>
      <w:r>
        <w:rPr>
          <w:rFonts w:ascii="宋体" w:hAnsi="宋体" w:eastAsia="宋体" w:cs="Times New Roman"/>
          <w:color w:val="000000" w:themeColor="text1"/>
          <w:highlight w:val="none"/>
          <w14:textFill>
            <w14:solidFill>
              <w14:schemeClr w14:val="tx1"/>
            </w14:solidFill>
          </w14:textFill>
        </w:rPr>
        <w:t>（包括送礼金礼品、有价证券、购物券、回扣、佣金、咨询费、劳务费、赞助费、宣传费、支付旅游费用、报销各种消费凭证、宴请、娱乐等）；</w:t>
      </w:r>
    </w:p>
    <w:p w14:paraId="41FB2A1B">
      <w:pPr>
        <w:ind w:firstLine="480"/>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4</w:t>
      </w:r>
      <w:r>
        <w:rPr>
          <w:rFonts w:hint="eastAsia" w:ascii="宋体" w:hAnsi="宋体" w:eastAsia="宋体" w:cs="Times New Roman"/>
          <w:color w:val="000000" w:themeColor="text1"/>
          <w:highlight w:val="none"/>
          <w14:textFill>
            <w14:solidFill>
              <w14:schemeClr w14:val="tx1"/>
            </w14:solidFill>
          </w14:textFill>
        </w:rPr>
        <w:t>.</w:t>
      </w:r>
      <w:r>
        <w:rPr>
          <w:rFonts w:ascii="宋体" w:hAnsi="宋体" w:eastAsia="宋体" w:cs="Times New Roman"/>
          <w:color w:val="000000" w:themeColor="text1"/>
          <w:highlight w:val="none"/>
          <w14:textFill>
            <w14:solidFill>
              <w14:schemeClr w14:val="tx1"/>
            </w14:solidFill>
          </w14:textFill>
        </w:rPr>
        <w:t>不利用他人名义参与</w:t>
      </w:r>
      <w:r>
        <w:rPr>
          <w:rFonts w:hint="eastAsia" w:ascii="宋体" w:hAnsi="宋体" w:eastAsia="宋体" w:cs="Times New Roman"/>
          <w:color w:val="000000" w:themeColor="text1"/>
          <w:highlight w:val="none"/>
          <w14:textFill>
            <w14:solidFill>
              <w14:schemeClr w14:val="tx1"/>
            </w14:solidFill>
          </w14:textFill>
        </w:rPr>
        <w:t>政府</w:t>
      </w:r>
      <w:r>
        <w:rPr>
          <w:rFonts w:ascii="宋体" w:hAnsi="宋体" w:eastAsia="宋体" w:cs="Times New Roman"/>
          <w:color w:val="000000" w:themeColor="text1"/>
          <w:highlight w:val="none"/>
          <w14:textFill>
            <w14:solidFill>
              <w14:schemeClr w14:val="tx1"/>
            </w14:solidFill>
          </w14:textFill>
        </w:rPr>
        <w:t>采购</w:t>
      </w:r>
      <w:r>
        <w:rPr>
          <w:rFonts w:hint="eastAsia" w:ascii="宋体" w:hAnsi="宋体" w:eastAsia="宋体" w:cs="Times New Roman"/>
          <w:color w:val="000000" w:themeColor="text1"/>
          <w:highlight w:val="none"/>
          <w14:textFill>
            <w14:solidFill>
              <w14:schemeClr w14:val="tx1"/>
            </w14:solidFill>
          </w14:textFill>
        </w:rPr>
        <w:t>活动</w:t>
      </w:r>
      <w:r>
        <w:rPr>
          <w:rFonts w:ascii="宋体" w:hAnsi="宋体" w:eastAsia="宋体" w:cs="Times New Roman"/>
          <w:color w:val="000000" w:themeColor="text1"/>
          <w:highlight w:val="none"/>
          <w14:textFill>
            <w14:solidFill>
              <w14:schemeClr w14:val="tx1"/>
            </w14:solidFill>
          </w14:textFill>
        </w:rPr>
        <w:t>或者以其他方式弄虚作假，谋取</w:t>
      </w:r>
      <w:r>
        <w:rPr>
          <w:rFonts w:hint="eastAsia" w:cs="Times New Roman"/>
          <w:color w:val="000000" w:themeColor="text1"/>
          <w:highlight w:val="none"/>
          <w:lang w:val="en-US" w:eastAsia="zh-CN"/>
          <w14:textFill>
            <w14:solidFill>
              <w14:schemeClr w14:val="tx1"/>
            </w14:solidFill>
          </w14:textFill>
        </w:rPr>
        <w:t>中标</w:t>
      </w:r>
      <w:r>
        <w:rPr>
          <w:rFonts w:ascii="宋体" w:hAnsi="宋体" w:eastAsia="宋体" w:cs="Times New Roman"/>
          <w:color w:val="000000" w:themeColor="text1"/>
          <w:highlight w:val="none"/>
          <w14:textFill>
            <w14:solidFill>
              <w14:schemeClr w14:val="tx1"/>
            </w14:solidFill>
          </w14:textFill>
        </w:rPr>
        <w:t>；</w:t>
      </w:r>
    </w:p>
    <w:p w14:paraId="140B26AC">
      <w:pPr>
        <w:ind w:firstLine="480"/>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5</w:t>
      </w:r>
      <w:r>
        <w:rPr>
          <w:rFonts w:hint="eastAsia" w:ascii="宋体" w:hAnsi="宋体" w:eastAsia="宋体" w:cs="Times New Roman"/>
          <w:color w:val="000000" w:themeColor="text1"/>
          <w:highlight w:val="none"/>
          <w14:textFill>
            <w14:solidFill>
              <w14:schemeClr w14:val="tx1"/>
            </w14:solidFill>
          </w14:textFill>
        </w:rPr>
        <w:t>.</w:t>
      </w:r>
      <w:r>
        <w:rPr>
          <w:rFonts w:ascii="宋体" w:hAnsi="宋体" w:eastAsia="宋体" w:cs="Times New Roman"/>
          <w:color w:val="000000" w:themeColor="text1"/>
          <w:highlight w:val="none"/>
          <w14:textFill>
            <w14:solidFill>
              <w14:schemeClr w14:val="tx1"/>
            </w14:solidFill>
          </w14:textFill>
        </w:rPr>
        <w:t>保证不以其他任何方式扰乱本次</w:t>
      </w:r>
      <w:r>
        <w:rPr>
          <w:rFonts w:hint="eastAsia" w:ascii="宋体" w:hAnsi="宋体" w:eastAsia="宋体" w:cs="Times New Roman"/>
          <w:color w:val="000000" w:themeColor="text1"/>
          <w:highlight w:val="none"/>
          <w14:textFill>
            <w14:solidFill>
              <w14:schemeClr w14:val="tx1"/>
            </w14:solidFill>
          </w14:textFill>
        </w:rPr>
        <w:t>政府</w:t>
      </w:r>
      <w:r>
        <w:rPr>
          <w:rFonts w:ascii="宋体" w:hAnsi="宋体" w:eastAsia="宋体" w:cs="Times New Roman"/>
          <w:color w:val="000000" w:themeColor="text1"/>
          <w:highlight w:val="none"/>
          <w14:textFill>
            <w14:solidFill>
              <w14:schemeClr w14:val="tx1"/>
            </w14:solidFill>
          </w14:textFill>
        </w:rPr>
        <w:t>采购</w:t>
      </w:r>
      <w:r>
        <w:rPr>
          <w:rFonts w:hint="eastAsia" w:ascii="宋体" w:hAnsi="宋体" w:eastAsia="宋体" w:cs="Times New Roman"/>
          <w:color w:val="000000" w:themeColor="text1"/>
          <w:highlight w:val="none"/>
          <w14:textFill>
            <w14:solidFill>
              <w14:schemeClr w14:val="tx1"/>
            </w14:solidFill>
          </w14:textFill>
        </w:rPr>
        <w:t>活动</w:t>
      </w:r>
      <w:r>
        <w:rPr>
          <w:rFonts w:ascii="宋体" w:hAnsi="宋体" w:eastAsia="宋体" w:cs="Times New Roman"/>
          <w:color w:val="000000" w:themeColor="text1"/>
          <w:highlight w:val="none"/>
          <w14:textFill>
            <w14:solidFill>
              <w14:schemeClr w14:val="tx1"/>
            </w14:solidFill>
          </w14:textFill>
        </w:rPr>
        <w:t>工作；</w:t>
      </w:r>
    </w:p>
    <w:p w14:paraId="6DF5D667">
      <w:pPr>
        <w:ind w:firstLine="480"/>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6</w:t>
      </w:r>
      <w:r>
        <w:rPr>
          <w:rFonts w:hint="eastAsia" w:ascii="宋体" w:hAnsi="宋体" w:eastAsia="宋体" w:cs="Times New Roman"/>
          <w:color w:val="000000" w:themeColor="text1"/>
          <w:highlight w:val="none"/>
          <w14:textFill>
            <w14:solidFill>
              <w14:schemeClr w14:val="tx1"/>
            </w14:solidFill>
          </w14:textFill>
        </w:rPr>
        <w:t>.</w:t>
      </w:r>
      <w:r>
        <w:rPr>
          <w:rFonts w:ascii="宋体" w:hAnsi="宋体" w:eastAsia="宋体" w:cs="Times New Roman"/>
          <w:color w:val="000000" w:themeColor="text1"/>
          <w:highlight w:val="none"/>
          <w14:textFill>
            <w14:solidFill>
              <w14:schemeClr w14:val="tx1"/>
            </w14:solidFill>
          </w14:textFill>
        </w:rPr>
        <w:t>保证严格遵守</w:t>
      </w:r>
      <w:r>
        <w:rPr>
          <w:rFonts w:hint="eastAsia" w:ascii="宋体" w:hAnsi="宋体" w:eastAsia="宋体" w:cs="Times New Roman"/>
          <w:color w:val="000000" w:themeColor="text1"/>
          <w:highlight w:val="none"/>
          <w14:textFill>
            <w14:solidFill>
              <w14:schemeClr w14:val="tx1"/>
            </w14:solidFill>
          </w14:textFill>
        </w:rPr>
        <w:t>政府</w:t>
      </w:r>
      <w:r>
        <w:rPr>
          <w:rFonts w:ascii="宋体" w:hAnsi="宋体" w:eastAsia="宋体" w:cs="Times New Roman"/>
          <w:color w:val="000000" w:themeColor="text1"/>
          <w:highlight w:val="none"/>
          <w14:textFill>
            <w14:solidFill>
              <w14:schemeClr w14:val="tx1"/>
            </w14:solidFill>
          </w14:textFill>
        </w:rPr>
        <w:t>采购</w:t>
      </w:r>
      <w:r>
        <w:rPr>
          <w:rFonts w:hint="eastAsia" w:ascii="宋体" w:hAnsi="宋体" w:eastAsia="宋体" w:cs="Times New Roman"/>
          <w:color w:val="000000" w:themeColor="text1"/>
          <w:highlight w:val="none"/>
          <w14:textFill>
            <w14:solidFill>
              <w14:schemeClr w14:val="tx1"/>
            </w14:solidFill>
          </w14:textFill>
        </w:rPr>
        <w:t>活动</w:t>
      </w:r>
      <w:r>
        <w:rPr>
          <w:rFonts w:ascii="宋体" w:hAnsi="宋体" w:eastAsia="宋体" w:cs="Times New Roman"/>
          <w:color w:val="000000" w:themeColor="text1"/>
          <w:highlight w:val="none"/>
          <w14:textFill>
            <w14:solidFill>
              <w14:schemeClr w14:val="tx1"/>
            </w14:solidFill>
          </w14:textFill>
        </w:rPr>
        <w:t>会议纪律。</w:t>
      </w:r>
    </w:p>
    <w:p w14:paraId="1F761179">
      <w:pPr>
        <w:ind w:firstLine="480"/>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三、我公司承诺在本次</w:t>
      </w:r>
      <w:r>
        <w:rPr>
          <w:rFonts w:hint="eastAsia" w:ascii="宋体" w:hAnsi="宋体" w:eastAsia="宋体" w:cs="Times New Roman"/>
          <w:color w:val="000000" w:themeColor="text1"/>
          <w:highlight w:val="none"/>
          <w14:textFill>
            <w14:solidFill>
              <w14:schemeClr w14:val="tx1"/>
            </w14:solidFill>
          </w14:textFill>
        </w:rPr>
        <w:t>政府</w:t>
      </w:r>
      <w:r>
        <w:rPr>
          <w:rFonts w:ascii="宋体" w:hAnsi="宋体" w:eastAsia="宋体" w:cs="Times New Roman"/>
          <w:color w:val="000000" w:themeColor="text1"/>
          <w:highlight w:val="none"/>
          <w14:textFill>
            <w14:solidFill>
              <w14:schemeClr w14:val="tx1"/>
            </w14:solidFill>
          </w14:textFill>
        </w:rPr>
        <w:t>采购</w:t>
      </w:r>
      <w:r>
        <w:rPr>
          <w:rFonts w:hint="eastAsia" w:ascii="宋体" w:hAnsi="宋体" w:eastAsia="宋体" w:cs="Times New Roman"/>
          <w:color w:val="000000" w:themeColor="text1"/>
          <w:highlight w:val="none"/>
          <w14:textFill>
            <w14:solidFill>
              <w14:schemeClr w14:val="tx1"/>
            </w14:solidFill>
          </w14:textFill>
        </w:rPr>
        <w:t>活动</w:t>
      </w:r>
      <w:r>
        <w:rPr>
          <w:rFonts w:ascii="宋体" w:hAnsi="宋体" w:eastAsia="宋体" w:cs="Times New Roman"/>
          <w:color w:val="000000" w:themeColor="text1"/>
          <w:highlight w:val="none"/>
          <w14:textFill>
            <w14:solidFill>
              <w14:schemeClr w14:val="tx1"/>
            </w14:solidFill>
          </w14:textFill>
        </w:rPr>
        <w:t>中，如有违反以上第二条中的行为，</w:t>
      </w:r>
      <w:r>
        <w:rPr>
          <w:rFonts w:hint="eastAsia" w:ascii="宋体" w:hAnsi="宋体" w:eastAsia="宋体" w:cs="Times New Roman"/>
          <w:color w:val="000000" w:themeColor="text1"/>
          <w:highlight w:val="none"/>
          <w14:textFill>
            <w14:solidFill>
              <w14:schemeClr w14:val="tx1"/>
            </w14:solidFill>
          </w14:textFill>
        </w:rPr>
        <w:t>自愿承担</w:t>
      </w:r>
      <w:r>
        <w:rPr>
          <w:rFonts w:ascii="宋体" w:hAnsi="宋体" w:eastAsia="宋体" w:cs="Times New Roman"/>
          <w:color w:val="000000" w:themeColor="text1"/>
          <w:highlight w:val="none"/>
          <w14:textFill>
            <w14:solidFill>
              <w14:schemeClr w14:val="tx1"/>
            </w14:solidFill>
          </w14:textFill>
        </w:rPr>
        <w:t>按《中华人民共和国政府采购法》、《中华人民共和国政府采购法实施条例》等有关法律法规和</w:t>
      </w:r>
      <w:r>
        <w:rPr>
          <w:rFonts w:hint="eastAsia" w:ascii="宋体" w:hAnsi="宋体" w:eastAsia="宋体" w:cs="Times New Roman"/>
          <w:color w:val="000000" w:themeColor="text1"/>
          <w:highlight w:val="none"/>
          <w:lang w:eastAsia="zh-CN"/>
          <w14:textFill>
            <w14:solidFill>
              <w14:schemeClr w14:val="tx1"/>
            </w14:solidFill>
          </w14:textFill>
        </w:rPr>
        <w:t>招标文件</w:t>
      </w:r>
      <w:r>
        <w:rPr>
          <w:rFonts w:ascii="宋体" w:hAnsi="宋体" w:eastAsia="宋体" w:cs="Times New Roman"/>
          <w:color w:val="000000" w:themeColor="text1"/>
          <w:highlight w:val="none"/>
          <w14:textFill>
            <w14:solidFill>
              <w14:schemeClr w14:val="tx1"/>
            </w14:solidFill>
          </w14:textFill>
        </w:rPr>
        <w:t>之规定给予</w:t>
      </w:r>
      <w:r>
        <w:rPr>
          <w:rFonts w:hint="eastAsia" w:ascii="宋体" w:hAnsi="宋体" w:eastAsia="宋体" w:cs="Times New Roman"/>
          <w:color w:val="000000" w:themeColor="text1"/>
          <w:highlight w:val="none"/>
          <w14:textFill>
            <w14:solidFill>
              <w14:schemeClr w14:val="tx1"/>
            </w14:solidFill>
          </w14:textFill>
        </w:rPr>
        <w:t>相应</w:t>
      </w:r>
      <w:r>
        <w:rPr>
          <w:rFonts w:ascii="宋体" w:hAnsi="宋体" w:eastAsia="宋体" w:cs="Times New Roman"/>
          <w:color w:val="000000" w:themeColor="text1"/>
          <w:highlight w:val="none"/>
          <w14:textFill>
            <w14:solidFill>
              <w14:schemeClr w14:val="tx1"/>
            </w14:solidFill>
          </w14:textFill>
        </w:rPr>
        <w:t>惩罚。</w:t>
      </w:r>
    </w:p>
    <w:p w14:paraId="4EEA28EB">
      <w:pPr>
        <w:widowControl w:val="0"/>
        <w:spacing w:line="360" w:lineRule="auto"/>
        <w:ind w:firstLine="400" w:firstLineChars="200"/>
        <w:jc w:val="both"/>
        <w:rPr>
          <w:rFonts w:ascii="Courier New" w:hAnsi="Courier New" w:eastAsia="宋体" w:cs="Times New Roman"/>
          <w:color w:val="000000" w:themeColor="text1"/>
          <w:kern w:val="2"/>
          <w:sz w:val="20"/>
          <w:szCs w:val="24"/>
          <w:highlight w:val="none"/>
          <w:lang w:val="en-US" w:eastAsia="zh-CN" w:bidi="ar-SA"/>
          <w14:textFill>
            <w14:solidFill>
              <w14:schemeClr w14:val="tx1"/>
            </w14:solidFill>
          </w14:textFill>
        </w:rPr>
      </w:pPr>
    </w:p>
    <w:p w14:paraId="26EF3291">
      <w:pPr>
        <w:ind w:firstLine="48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 xml:space="preserve"> </w:t>
      </w:r>
    </w:p>
    <w:p w14:paraId="53A079A4">
      <w:pPr>
        <w:spacing w:line="480" w:lineRule="auto"/>
        <w:ind w:left="2160" w:leftChars="900" w:firstLine="480"/>
        <w:rPr>
          <w:rFonts w:ascii="宋体" w:hAnsi="宋体" w:eastAsia="宋体" w:cs="Times New Roman"/>
          <w:color w:val="000000" w:themeColor="text1"/>
          <w:highlight w:val="none"/>
          <w:u w:val="singl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供应商全称</w:t>
      </w:r>
      <w:r>
        <w:rPr>
          <w:rFonts w:ascii="宋体" w:hAnsi="宋体" w:eastAsia="宋体" w:cs="Times New Roman"/>
          <w:color w:val="000000" w:themeColor="text1"/>
          <w:highlight w:val="none"/>
          <w14:textFill>
            <w14:solidFill>
              <w14:schemeClr w14:val="tx1"/>
            </w14:solidFill>
          </w14:textFill>
        </w:rPr>
        <w:t>(</w:t>
      </w:r>
      <w:r>
        <w:rPr>
          <w:rFonts w:hint="eastAsia" w:ascii="宋体" w:hAnsi="宋体" w:eastAsia="宋体" w:cs="Times New Roman"/>
          <w:color w:val="000000" w:themeColor="text1"/>
          <w:highlight w:val="none"/>
          <w:lang w:eastAsia="zh-CN"/>
          <w14:textFill>
            <w14:solidFill>
              <w14:schemeClr w14:val="tx1"/>
            </w14:solidFill>
          </w14:textFill>
        </w:rPr>
        <w:t>公章</w:t>
      </w:r>
      <w:r>
        <w:rPr>
          <w:rFonts w:ascii="宋体" w:hAnsi="宋体" w:eastAsia="宋体" w:cs="Times New Roman"/>
          <w:color w:val="000000" w:themeColor="text1"/>
          <w:highlight w:val="none"/>
          <w14:textFill>
            <w14:solidFill>
              <w14:schemeClr w14:val="tx1"/>
            </w14:solidFill>
          </w14:textFill>
        </w:rPr>
        <w:t>)：</w:t>
      </w:r>
      <w:r>
        <w:rPr>
          <w:rFonts w:ascii="宋体" w:hAnsi="宋体" w:eastAsia="宋体" w:cs="Times New Roman"/>
          <w:color w:val="000000" w:themeColor="text1"/>
          <w:highlight w:val="none"/>
          <w:u w:val="single"/>
          <w14:textFill>
            <w14:solidFill>
              <w14:schemeClr w14:val="tx1"/>
            </w14:solidFill>
          </w14:textFill>
        </w:rPr>
        <w:t xml:space="preserve">                </w:t>
      </w:r>
      <w:r>
        <w:rPr>
          <w:rFonts w:hint="eastAsia" w:ascii="宋体" w:hAnsi="宋体" w:eastAsia="宋体" w:cs="Times New Roman"/>
          <w:color w:val="000000" w:themeColor="text1"/>
          <w:highlight w:val="none"/>
          <w:u w:val="single"/>
          <w14:textFill>
            <w14:solidFill>
              <w14:schemeClr w14:val="tx1"/>
            </w14:solidFill>
          </w14:textFill>
        </w:rPr>
        <w:t xml:space="preserve">       </w:t>
      </w:r>
      <w:r>
        <w:rPr>
          <w:rFonts w:ascii="宋体" w:hAnsi="宋体" w:eastAsia="宋体" w:cs="Times New Roman"/>
          <w:color w:val="000000" w:themeColor="text1"/>
          <w:highlight w:val="none"/>
          <w:u w:val="single"/>
          <w14:textFill>
            <w14:solidFill>
              <w14:schemeClr w14:val="tx1"/>
            </w14:solidFill>
          </w14:textFill>
        </w:rPr>
        <w:t xml:space="preserve">      </w:t>
      </w:r>
    </w:p>
    <w:p w14:paraId="17BE6099">
      <w:pPr>
        <w:spacing w:line="480" w:lineRule="auto"/>
        <w:ind w:left="2160" w:leftChars="900" w:firstLine="480"/>
        <w:rPr>
          <w:rFonts w:hint="eastAsia" w:eastAsia="宋体"/>
          <w:color w:val="000000" w:themeColor="text1"/>
          <w:highlight w:val="none"/>
          <w:lang w:val="en-US" w:eastAsia="zh-CN"/>
          <w14:textFill>
            <w14:solidFill>
              <w14:schemeClr w14:val="tx1"/>
            </w14:solidFill>
          </w14:textFill>
        </w:rPr>
        <w:sectPr>
          <w:headerReference r:id="rId14" w:type="default"/>
          <w:footerReference r:id="rId15" w:type="default"/>
          <w:pgSz w:w="11905" w:h="16838"/>
          <w:pgMar w:top="1474" w:right="1417" w:bottom="1417" w:left="1417" w:header="737" w:footer="1134" w:gutter="85"/>
          <w:pgBorders>
            <w:top w:val="none" w:sz="0" w:space="0"/>
            <w:left w:val="none" w:sz="0" w:space="0"/>
            <w:bottom w:val="none" w:sz="0" w:space="0"/>
            <w:right w:val="none" w:sz="0" w:space="0"/>
          </w:pgBorders>
          <w:pgNumType w:fmt="decimal" w:start="1"/>
          <w:cols w:space="0" w:num="1"/>
          <w:rtlGutter w:val="0"/>
          <w:docGrid w:type="lines" w:linePitch="330" w:charSpace="0"/>
        </w:sectPr>
      </w:pPr>
      <w:r>
        <w:rPr>
          <w:rFonts w:ascii="宋体" w:hAnsi="宋体" w:eastAsia="宋体" w:cs="Times New Roman"/>
          <w:color w:val="000000" w:themeColor="text1"/>
          <w:highlight w:val="none"/>
          <w14:textFill>
            <w14:solidFill>
              <w14:schemeClr w14:val="tx1"/>
            </w14:solidFill>
          </w14:textFill>
        </w:rPr>
        <w:t>日</w:t>
      </w:r>
      <w:r>
        <w:rPr>
          <w:rFonts w:hint="eastAsia" w:ascii="宋体" w:hAnsi="宋体" w:eastAsia="宋体" w:cs="Times New Roman"/>
          <w:color w:val="000000" w:themeColor="text1"/>
          <w:highlight w:val="none"/>
          <w14:textFill>
            <w14:solidFill>
              <w14:schemeClr w14:val="tx1"/>
            </w14:solidFill>
          </w14:textFill>
        </w:rPr>
        <w:t xml:space="preserve">   </w:t>
      </w:r>
      <w:r>
        <w:rPr>
          <w:rFonts w:ascii="宋体" w:hAnsi="宋体" w:eastAsia="宋体" w:cs="Times New Roman"/>
          <w:color w:val="000000" w:themeColor="text1"/>
          <w:highlight w:val="none"/>
          <w14:textFill>
            <w14:solidFill>
              <w14:schemeClr w14:val="tx1"/>
            </w14:solidFill>
          </w14:textFill>
        </w:rPr>
        <w:t>期：</w:t>
      </w:r>
      <w:r>
        <w:rPr>
          <w:rFonts w:ascii="宋体" w:hAnsi="宋体" w:eastAsia="宋体" w:cs="Times New Roman"/>
          <w:color w:val="000000" w:themeColor="text1"/>
          <w:highlight w:val="none"/>
          <w:u w:val="single"/>
          <w14:textFill>
            <w14:solidFill>
              <w14:schemeClr w14:val="tx1"/>
            </w14:solidFill>
          </w14:textFill>
        </w:rPr>
        <w:t xml:space="preserve">               </w:t>
      </w:r>
    </w:p>
    <w:p w14:paraId="173B43F5">
      <w:pPr>
        <w:ind w:firstLine="0" w:firstLineChars="0"/>
        <w:rPr>
          <w:rFonts w:hint="eastAsia" w:ascii="宋体" w:hAnsi="宋体" w:eastAsia="宋体" w:cs="宋体"/>
          <w:color w:val="000000" w:themeColor="text1"/>
          <w:spacing w:val="-6"/>
          <w:highlight w:val="none"/>
          <w14:textFill>
            <w14:solidFill>
              <w14:schemeClr w14:val="tx1"/>
            </w14:solidFill>
          </w14:textFill>
        </w:rPr>
      </w:pPr>
    </w:p>
    <w:p w14:paraId="58696108">
      <w:pPr>
        <w:spacing w:after="120"/>
        <w:ind w:left="0" w:leftChars="0" w:firstLine="0" w:firstLineChars="0"/>
        <w:rPr>
          <w:rFonts w:hint="eastAsia" w:ascii="宋体" w:hAnsi="宋体" w:eastAsia="宋体" w:cs="宋体"/>
          <w:color w:val="000000" w:themeColor="text1"/>
          <w:spacing w:val="-6"/>
          <w:sz w:val="18"/>
          <w:szCs w:val="18"/>
          <w:highlight w:val="none"/>
          <w14:textFill>
            <w14:solidFill>
              <w14:schemeClr w14:val="tx1"/>
            </w14:solidFill>
          </w14:textFill>
        </w:rPr>
      </w:pPr>
    </w:p>
    <w:p w14:paraId="35C78632">
      <w:pPr>
        <w:spacing w:after="120"/>
        <w:ind w:firstLine="8" w:firstLineChars="100"/>
        <w:rPr>
          <w:rFonts w:hint="eastAsia" w:ascii="宋体" w:hAnsi="宋体" w:eastAsia="宋体" w:cs="宋体"/>
          <w:color w:val="000000" w:themeColor="text1"/>
          <w:spacing w:val="-6"/>
          <w:sz w:val="2"/>
          <w:szCs w:val="2"/>
          <w:highlight w:val="none"/>
          <w14:textFill>
            <w14:solidFill>
              <w14:schemeClr w14:val="tx1"/>
            </w14:solidFill>
          </w14:textFill>
        </w:rPr>
      </w:pPr>
    </w:p>
    <w:p w14:paraId="2F9E1F94">
      <w:pPr>
        <w:pStyle w:val="2"/>
        <w:outlineLvl w:val="9"/>
        <w:rPr>
          <w:rFonts w:hint="eastAsia"/>
          <w:color w:val="000000" w:themeColor="text1"/>
          <w:sz w:val="2"/>
          <w:szCs w:val="2"/>
          <w:highlight w:val="none"/>
          <w14:textFill>
            <w14:solidFill>
              <w14:schemeClr w14:val="tx1"/>
            </w14:solidFill>
          </w14:textFill>
        </w:rPr>
      </w:pPr>
    </w:p>
    <w:p w14:paraId="2C8D0989">
      <w:pPr>
        <w:spacing w:after="120"/>
        <w:ind w:firstLine="0" w:firstLineChars="0"/>
        <w:rPr>
          <w:rFonts w:hint="eastAsia" w:ascii="宋体" w:hAnsi="宋体" w:eastAsia="宋体" w:cs="宋体"/>
          <w:color w:val="000000" w:themeColor="text1"/>
          <w:spacing w:val="-6"/>
          <w:sz w:val="2"/>
          <w:szCs w:val="2"/>
          <w:highlight w:val="none"/>
          <w14:textFill>
            <w14:solidFill>
              <w14:schemeClr w14:val="tx1"/>
            </w14:solidFill>
          </w14:textFill>
        </w:rPr>
      </w:pPr>
    </w:p>
    <w:p w14:paraId="01F7F6F9">
      <w:pPr>
        <w:spacing w:after="120"/>
        <w:ind w:firstLine="0" w:firstLineChars="0"/>
        <w:rPr>
          <w:rFonts w:hint="eastAsia" w:ascii="宋体" w:hAnsi="宋体" w:eastAsia="宋体" w:cs="宋体"/>
          <w:color w:val="000000" w:themeColor="text1"/>
          <w:spacing w:val="-6"/>
          <w:highlight w:val="none"/>
          <w14:textFill>
            <w14:solidFill>
              <w14:schemeClr w14:val="tx1"/>
            </w14:solidFill>
          </w14:textFill>
        </w:rPr>
      </w:pPr>
    </w:p>
    <w:p w14:paraId="23558930">
      <w:pPr>
        <w:spacing w:line="240" w:lineRule="auto"/>
        <w:ind w:firstLine="0" w:firstLineChars="0"/>
        <w:jc w:val="center"/>
        <w:rPr>
          <w:rFonts w:hint="eastAsia" w:ascii="宋体" w:hAnsi="宋体" w:eastAsia="宋体" w:cs="宋体"/>
          <w:b/>
          <w:bCs/>
          <w:color w:val="000000" w:themeColor="text1"/>
          <w:spacing w:val="-6"/>
          <w:sz w:val="72"/>
          <w:szCs w:val="72"/>
          <w:highlight w:val="none"/>
          <w14:textFill>
            <w14:solidFill>
              <w14:schemeClr w14:val="tx1"/>
            </w14:solidFill>
          </w14:textFill>
        </w:rPr>
      </w:pPr>
      <w:r>
        <w:rPr>
          <w:rFonts w:hint="eastAsia" w:ascii="宋体" w:hAnsi="宋体" w:eastAsia="宋体" w:cs="宋体"/>
          <w:b/>
          <w:bCs/>
          <w:color w:val="000000" w:themeColor="text1"/>
          <w:spacing w:val="-6"/>
          <w:sz w:val="72"/>
          <w:szCs w:val="72"/>
          <w:highlight w:val="none"/>
          <w14:textFill>
            <w14:solidFill>
              <w14:schemeClr w14:val="tx1"/>
            </w14:solidFill>
          </w14:textFill>
        </w:rPr>
        <w:t>商</w:t>
      </w:r>
    </w:p>
    <w:p w14:paraId="5CE5201E">
      <w:pPr>
        <w:spacing w:line="240" w:lineRule="auto"/>
        <w:ind w:firstLine="0" w:firstLineChars="0"/>
        <w:jc w:val="center"/>
        <w:rPr>
          <w:rFonts w:hint="eastAsia" w:ascii="宋体" w:hAnsi="宋体" w:eastAsia="宋体" w:cs="宋体"/>
          <w:b/>
          <w:bCs/>
          <w:color w:val="000000" w:themeColor="text1"/>
          <w:spacing w:val="-6"/>
          <w:sz w:val="72"/>
          <w:szCs w:val="72"/>
          <w:highlight w:val="none"/>
          <w14:textFill>
            <w14:solidFill>
              <w14:schemeClr w14:val="tx1"/>
            </w14:solidFill>
          </w14:textFill>
        </w:rPr>
      </w:pPr>
      <w:r>
        <w:rPr>
          <w:rFonts w:hint="eastAsia" w:ascii="宋体" w:hAnsi="宋体" w:eastAsia="宋体" w:cs="宋体"/>
          <w:b/>
          <w:bCs/>
          <w:color w:val="000000" w:themeColor="text1"/>
          <w:spacing w:val="-6"/>
          <w:sz w:val="72"/>
          <w:szCs w:val="72"/>
          <w:highlight w:val="none"/>
          <w14:textFill>
            <w14:solidFill>
              <w14:schemeClr w14:val="tx1"/>
            </w14:solidFill>
          </w14:textFill>
        </w:rPr>
        <w:t>务</w:t>
      </w:r>
    </w:p>
    <w:p w14:paraId="1F1BC6DA">
      <w:pPr>
        <w:spacing w:line="240" w:lineRule="auto"/>
        <w:ind w:firstLine="0" w:firstLineChars="0"/>
        <w:jc w:val="center"/>
        <w:rPr>
          <w:rFonts w:hint="eastAsia" w:ascii="宋体" w:hAnsi="宋体" w:eastAsia="宋体" w:cs="宋体"/>
          <w:b/>
          <w:bCs/>
          <w:color w:val="000000" w:themeColor="text1"/>
          <w:spacing w:val="-6"/>
          <w:sz w:val="72"/>
          <w:szCs w:val="72"/>
          <w:highlight w:val="none"/>
          <w14:textFill>
            <w14:solidFill>
              <w14:schemeClr w14:val="tx1"/>
            </w14:solidFill>
          </w14:textFill>
        </w:rPr>
      </w:pPr>
      <w:r>
        <w:rPr>
          <w:rFonts w:hint="eastAsia" w:ascii="宋体" w:hAnsi="宋体" w:eastAsia="宋体" w:cs="宋体"/>
          <w:b/>
          <w:bCs/>
          <w:color w:val="000000" w:themeColor="text1"/>
          <w:spacing w:val="-6"/>
          <w:sz w:val="72"/>
          <w:szCs w:val="72"/>
          <w:highlight w:val="none"/>
          <w14:textFill>
            <w14:solidFill>
              <w14:schemeClr w14:val="tx1"/>
            </w14:solidFill>
          </w14:textFill>
        </w:rPr>
        <w:t>技</w:t>
      </w:r>
    </w:p>
    <w:p w14:paraId="4CAD1243">
      <w:pPr>
        <w:spacing w:line="240" w:lineRule="auto"/>
        <w:ind w:firstLine="0" w:firstLineChars="0"/>
        <w:jc w:val="center"/>
        <w:rPr>
          <w:rFonts w:hint="eastAsia" w:ascii="宋体" w:hAnsi="宋体" w:eastAsia="宋体" w:cs="宋体"/>
          <w:b/>
          <w:bCs/>
          <w:color w:val="000000" w:themeColor="text1"/>
          <w:spacing w:val="-6"/>
          <w:sz w:val="72"/>
          <w:szCs w:val="72"/>
          <w:highlight w:val="none"/>
          <w14:textFill>
            <w14:solidFill>
              <w14:schemeClr w14:val="tx1"/>
            </w14:solidFill>
          </w14:textFill>
        </w:rPr>
      </w:pPr>
      <w:r>
        <w:rPr>
          <w:rFonts w:hint="eastAsia" w:ascii="宋体" w:hAnsi="宋体" w:eastAsia="宋体" w:cs="宋体"/>
          <w:b/>
          <w:bCs/>
          <w:color w:val="000000" w:themeColor="text1"/>
          <w:spacing w:val="-6"/>
          <w:sz w:val="72"/>
          <w:szCs w:val="72"/>
          <w:highlight w:val="none"/>
          <w14:textFill>
            <w14:solidFill>
              <w14:schemeClr w14:val="tx1"/>
            </w14:solidFill>
          </w14:textFill>
        </w:rPr>
        <w:t>术</w:t>
      </w:r>
    </w:p>
    <w:p w14:paraId="2FED35F8">
      <w:pPr>
        <w:spacing w:line="240" w:lineRule="auto"/>
        <w:ind w:firstLine="0" w:firstLineChars="0"/>
        <w:jc w:val="center"/>
        <w:rPr>
          <w:rFonts w:hint="eastAsia" w:ascii="宋体" w:hAnsi="宋体" w:eastAsia="宋体" w:cs="宋体"/>
          <w:b/>
          <w:bCs/>
          <w:color w:val="000000" w:themeColor="text1"/>
          <w:spacing w:val="-6"/>
          <w:sz w:val="72"/>
          <w:szCs w:val="72"/>
          <w:highlight w:val="none"/>
          <w14:textFill>
            <w14:solidFill>
              <w14:schemeClr w14:val="tx1"/>
            </w14:solidFill>
          </w14:textFill>
        </w:rPr>
      </w:pPr>
      <w:r>
        <w:rPr>
          <w:rFonts w:hint="eastAsia" w:ascii="宋体" w:hAnsi="宋体" w:eastAsia="宋体" w:cs="宋体"/>
          <w:b/>
          <w:bCs/>
          <w:color w:val="000000" w:themeColor="text1"/>
          <w:spacing w:val="-6"/>
          <w:sz w:val="72"/>
          <w:szCs w:val="72"/>
          <w:highlight w:val="none"/>
          <w14:textFill>
            <w14:solidFill>
              <w14:schemeClr w14:val="tx1"/>
            </w14:solidFill>
          </w14:textFill>
        </w:rPr>
        <w:t>文</w:t>
      </w:r>
    </w:p>
    <w:p w14:paraId="66B7E1F9">
      <w:pPr>
        <w:spacing w:line="240" w:lineRule="auto"/>
        <w:ind w:firstLine="0" w:firstLineChars="0"/>
        <w:jc w:val="center"/>
        <w:rPr>
          <w:rFonts w:hint="eastAsia" w:ascii="宋体" w:hAnsi="宋体" w:eastAsia="宋体" w:cs="宋体"/>
          <w:b/>
          <w:bCs/>
          <w:color w:val="000000" w:themeColor="text1"/>
          <w:spacing w:val="-6"/>
          <w:sz w:val="72"/>
          <w:szCs w:val="72"/>
          <w:highlight w:val="none"/>
          <w14:textFill>
            <w14:solidFill>
              <w14:schemeClr w14:val="tx1"/>
            </w14:solidFill>
          </w14:textFill>
        </w:rPr>
      </w:pPr>
      <w:r>
        <w:rPr>
          <w:rFonts w:hint="eastAsia" w:ascii="宋体" w:hAnsi="宋体" w:eastAsia="宋体" w:cs="宋体"/>
          <w:b/>
          <w:bCs/>
          <w:color w:val="000000" w:themeColor="text1"/>
          <w:spacing w:val="-6"/>
          <w:sz w:val="72"/>
          <w:szCs w:val="72"/>
          <w:highlight w:val="none"/>
          <w14:textFill>
            <w14:solidFill>
              <w14:schemeClr w14:val="tx1"/>
            </w14:solidFill>
          </w14:textFill>
        </w:rPr>
        <w:t>件</w:t>
      </w:r>
    </w:p>
    <w:p w14:paraId="6BD7C50C">
      <w:pPr>
        <w:ind w:firstLine="0" w:firstLineChars="0"/>
        <w:rPr>
          <w:rFonts w:hint="eastAsia" w:ascii="宋体" w:hAnsi="宋体" w:eastAsia="宋体" w:cs="宋体"/>
          <w:color w:val="000000" w:themeColor="text1"/>
          <w:spacing w:val="-6"/>
          <w:highlight w:val="none"/>
          <w14:textFill>
            <w14:solidFill>
              <w14:schemeClr w14:val="tx1"/>
            </w14:solidFill>
          </w14:textFill>
        </w:rPr>
      </w:pPr>
    </w:p>
    <w:p w14:paraId="7D8BF860">
      <w:pPr>
        <w:ind w:firstLine="0" w:firstLineChars="0"/>
        <w:rPr>
          <w:rFonts w:hint="eastAsia" w:ascii="宋体" w:hAnsi="宋体" w:eastAsia="宋体" w:cs="宋体"/>
          <w:color w:val="000000" w:themeColor="text1"/>
          <w:spacing w:val="-6"/>
          <w:highlight w:val="none"/>
          <w14:textFill>
            <w14:solidFill>
              <w14:schemeClr w14:val="tx1"/>
            </w14:solidFill>
          </w14:textFill>
        </w:rPr>
      </w:pPr>
    </w:p>
    <w:p w14:paraId="56706B28">
      <w:pPr>
        <w:ind w:firstLine="0" w:firstLineChars="0"/>
        <w:rPr>
          <w:rFonts w:hint="eastAsia" w:ascii="宋体" w:hAnsi="宋体" w:eastAsia="宋体" w:cs="宋体"/>
          <w:color w:val="000000" w:themeColor="text1"/>
          <w:spacing w:val="-6"/>
          <w:highlight w:val="none"/>
          <w14:textFill>
            <w14:solidFill>
              <w14:schemeClr w14:val="tx1"/>
            </w14:solidFill>
          </w14:textFill>
        </w:rPr>
      </w:pPr>
    </w:p>
    <w:p w14:paraId="343DFF72">
      <w:pPr>
        <w:ind w:firstLine="0" w:firstLineChars="0"/>
        <w:rPr>
          <w:rFonts w:hint="eastAsia" w:ascii="宋体" w:hAnsi="宋体" w:eastAsia="宋体" w:cs="宋体"/>
          <w:color w:val="000000" w:themeColor="text1"/>
          <w:spacing w:val="-6"/>
          <w:highlight w:val="none"/>
          <w14:textFill>
            <w14:solidFill>
              <w14:schemeClr w14:val="tx1"/>
            </w14:solidFill>
          </w14:textFill>
        </w:rPr>
      </w:pPr>
    </w:p>
    <w:p w14:paraId="40ED34EE">
      <w:pPr>
        <w:ind w:firstLine="0" w:firstLineChars="0"/>
        <w:rPr>
          <w:rFonts w:hint="eastAsia" w:ascii="宋体" w:hAnsi="宋体" w:eastAsia="宋体" w:cs="宋体"/>
          <w:color w:val="000000" w:themeColor="text1"/>
          <w:spacing w:val="-6"/>
          <w:highlight w:val="none"/>
          <w14:textFill>
            <w14:solidFill>
              <w14:schemeClr w14:val="tx1"/>
            </w14:solidFill>
          </w14:textFill>
        </w:rPr>
      </w:pPr>
    </w:p>
    <w:p w14:paraId="4482EFC6">
      <w:pPr>
        <w:ind w:firstLine="0" w:firstLineChars="0"/>
        <w:rPr>
          <w:rFonts w:hint="eastAsia" w:ascii="宋体" w:hAnsi="宋体" w:eastAsia="宋体" w:cs="宋体"/>
          <w:color w:val="000000" w:themeColor="text1"/>
          <w:spacing w:val="-6"/>
          <w:highlight w:val="none"/>
          <w14:textFill>
            <w14:solidFill>
              <w14:schemeClr w14:val="tx1"/>
            </w14:solidFill>
          </w14:textFill>
        </w:rPr>
      </w:pPr>
    </w:p>
    <w:p w14:paraId="02F27D58">
      <w:pPr>
        <w:ind w:firstLine="480"/>
        <w:rPr>
          <w:rFonts w:hint="eastAsia"/>
          <w:color w:val="000000" w:themeColor="text1"/>
          <w:highlight w:val="none"/>
          <w14:textFill>
            <w14:solidFill>
              <w14:schemeClr w14:val="tx1"/>
            </w14:solidFill>
          </w14:textFill>
        </w:rPr>
        <w:sectPr>
          <w:pgSz w:w="11905" w:h="16838"/>
          <w:pgMar w:top="1587" w:right="1417" w:bottom="1417" w:left="1417" w:header="850" w:footer="992" w:gutter="85"/>
          <w:pgBorders>
            <w:top w:val="none" w:sz="0" w:space="0"/>
            <w:left w:val="none" w:sz="0" w:space="0"/>
            <w:bottom w:val="none" w:sz="0" w:space="0"/>
            <w:right w:val="none" w:sz="0" w:space="0"/>
          </w:pgBorders>
          <w:pgNumType w:fmt="decimal"/>
          <w:cols w:space="0" w:num="1"/>
          <w:rtlGutter w:val="0"/>
          <w:docGrid w:type="lines" w:linePitch="330" w:charSpace="0"/>
        </w:sectPr>
      </w:pPr>
      <w:r>
        <w:rPr>
          <w:rFonts w:hint="eastAsia" w:ascii="宋体" w:hAnsi="宋体" w:eastAsia="宋体" w:cs="宋体"/>
          <w:color w:val="000000" w:themeColor="text1"/>
          <w:spacing w:val="-6"/>
          <w:highlight w:val="none"/>
          <w14:textFill>
            <w14:solidFill>
              <w14:schemeClr w14:val="tx1"/>
            </w14:solidFill>
          </w14:textFill>
        </w:rPr>
        <w:br w:type="page"/>
      </w:r>
    </w:p>
    <w:p w14:paraId="47B0C21B">
      <w:pPr>
        <w:pStyle w:val="4"/>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投标函（格式）</w:t>
      </w:r>
    </w:p>
    <w:p w14:paraId="4CD45EA7">
      <w:pPr>
        <w:keepNext w:val="0"/>
        <w:keepLines w:val="0"/>
        <w:pageBreakBefore w:val="0"/>
        <w:widowControl w:val="0"/>
        <w:kinsoku/>
        <w:wordWrap/>
        <w:overflowPunct/>
        <w:topLinePunct w:val="0"/>
        <w:autoSpaceDE/>
        <w:autoSpaceDN/>
        <w:bidi w:val="0"/>
        <w:adjustRightInd/>
        <w:snapToGrid/>
        <w:spacing w:before="331" w:beforeLines="100" w:after="165" w:afterLines="50"/>
        <w:ind w:left="0" w:leftChars="0" w:firstLine="0" w:firstLineChars="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u w:val="single"/>
          <w14:textFill>
            <w14:solidFill>
              <w14:schemeClr w14:val="tx1"/>
            </w14:solidFill>
          </w14:textFill>
        </w:rPr>
        <w:t xml:space="preserve">       </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14:textFill>
            <w14:solidFill>
              <w14:schemeClr w14:val="tx1"/>
            </w14:solidFill>
          </w14:textFill>
        </w:rPr>
        <w:t>（采购人名称）：</w:t>
      </w:r>
    </w:p>
    <w:p w14:paraId="6634EC5B">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u w:val="single"/>
          <w14:textFill>
            <w14:solidFill>
              <w14:schemeClr w14:val="tx1"/>
            </w14:solidFill>
          </w14:textFill>
        </w:rPr>
        <w:t xml:space="preserve">           </w:t>
      </w:r>
      <w:r>
        <w:rPr>
          <w:rFonts w:hint="eastAsia" w:ascii="宋体" w:hAnsi="宋体" w:eastAsia="宋体" w:cs="宋体"/>
          <w:color w:val="000000" w:themeColor="text1"/>
          <w:spacing w:val="-6"/>
          <w:highlight w:val="none"/>
          <w:u w:val="none"/>
          <w14:textFill>
            <w14:solidFill>
              <w14:schemeClr w14:val="tx1"/>
            </w14:solidFill>
          </w14:textFill>
        </w:rPr>
        <w:t>(</w:t>
      </w:r>
      <w:r>
        <w:rPr>
          <w:rFonts w:hint="eastAsia" w:cs="宋体"/>
          <w:color w:val="000000" w:themeColor="text1"/>
          <w:spacing w:val="-6"/>
          <w:highlight w:val="none"/>
          <w:u w:val="none"/>
          <w:lang w:eastAsia="zh-CN"/>
          <w14:textFill>
            <w14:solidFill>
              <w14:schemeClr w14:val="tx1"/>
            </w14:solidFill>
          </w14:textFill>
        </w:rPr>
        <w:t>供应商</w:t>
      </w:r>
      <w:r>
        <w:rPr>
          <w:rFonts w:hint="eastAsia" w:ascii="宋体" w:hAnsi="宋体" w:eastAsia="宋体" w:cs="宋体"/>
          <w:color w:val="000000" w:themeColor="text1"/>
          <w:spacing w:val="-6"/>
          <w:highlight w:val="none"/>
          <w:u w:val="none"/>
          <w14:textFill>
            <w14:solidFill>
              <w14:schemeClr w14:val="tx1"/>
            </w14:solidFill>
          </w14:textFill>
        </w:rPr>
        <w:t>全称</w:t>
      </w:r>
      <w:r>
        <w:rPr>
          <w:rFonts w:hint="eastAsia" w:ascii="宋体" w:hAnsi="宋体" w:eastAsia="宋体" w:cs="宋体"/>
          <w:color w:val="000000" w:themeColor="text1"/>
          <w:spacing w:val="-6"/>
          <w:highlight w:val="none"/>
          <w14:textFill>
            <w14:solidFill>
              <w14:schemeClr w14:val="tx1"/>
            </w14:solidFill>
          </w14:textFill>
        </w:rPr>
        <w:t>)授权</w:t>
      </w:r>
      <w:r>
        <w:rPr>
          <w:rFonts w:hint="eastAsia" w:ascii="宋体" w:hAnsi="宋体" w:eastAsia="宋体" w:cs="宋体"/>
          <w:color w:val="000000" w:themeColor="text1"/>
          <w:spacing w:val="-6"/>
          <w:highlight w:val="none"/>
          <w:u w:val="single"/>
          <w14:textFill>
            <w14:solidFill>
              <w14:schemeClr w14:val="tx1"/>
            </w14:solidFill>
          </w14:textFill>
        </w:rPr>
        <w:t xml:space="preserve">          </w:t>
      </w:r>
      <w:r>
        <w:rPr>
          <w:rFonts w:hint="eastAsia" w:ascii="宋体" w:hAnsi="宋体" w:eastAsia="宋体" w:cs="宋体"/>
          <w:color w:val="000000" w:themeColor="text1"/>
          <w:spacing w:val="-6"/>
          <w:highlight w:val="none"/>
          <w:u w:val="none"/>
          <w14:textFill>
            <w14:solidFill>
              <w14:schemeClr w14:val="tx1"/>
            </w14:solidFill>
          </w14:textFill>
        </w:rPr>
        <w:t>(</w:t>
      </w:r>
      <w:r>
        <w:rPr>
          <w:rFonts w:hint="eastAsia" w:cs="宋体"/>
          <w:color w:val="000000" w:themeColor="text1"/>
          <w:spacing w:val="-6"/>
          <w:highlight w:val="none"/>
          <w:u w:val="none"/>
          <w:lang w:eastAsia="zh-CN"/>
          <w14:textFill>
            <w14:solidFill>
              <w14:schemeClr w14:val="tx1"/>
            </w14:solidFill>
          </w14:textFill>
        </w:rPr>
        <w:t>供应商</w:t>
      </w:r>
      <w:r>
        <w:rPr>
          <w:rFonts w:hint="eastAsia" w:ascii="宋体" w:hAnsi="宋体" w:eastAsia="宋体" w:cs="宋体"/>
          <w:color w:val="000000" w:themeColor="text1"/>
          <w:spacing w:val="-6"/>
          <w:highlight w:val="none"/>
          <w:u w:val="none"/>
          <w14:textFill>
            <w14:solidFill>
              <w14:schemeClr w14:val="tx1"/>
            </w14:solidFill>
          </w14:textFill>
        </w:rPr>
        <w:t>代表姓名)</w:t>
      </w:r>
      <w:r>
        <w:rPr>
          <w:rFonts w:hint="eastAsia" w:ascii="宋体" w:hAnsi="宋体" w:eastAsia="宋体" w:cs="宋体"/>
          <w:color w:val="000000" w:themeColor="text1"/>
          <w:spacing w:val="-6"/>
          <w:highlight w:val="none"/>
          <w:u w:val="single"/>
          <w14:textFill>
            <w14:solidFill>
              <w14:schemeClr w14:val="tx1"/>
            </w14:solidFill>
          </w14:textFill>
        </w:rPr>
        <w:t xml:space="preserve">            </w:t>
      </w:r>
      <w:r>
        <w:rPr>
          <w:rFonts w:hint="eastAsia" w:ascii="宋体" w:hAnsi="宋体" w:eastAsia="宋体" w:cs="宋体"/>
          <w:color w:val="000000" w:themeColor="text1"/>
          <w:spacing w:val="-6"/>
          <w:highlight w:val="none"/>
          <w14:textFill>
            <w14:solidFill>
              <w14:schemeClr w14:val="tx1"/>
            </w14:solidFill>
          </w14:textFill>
        </w:rPr>
        <w:t>(职务</w:t>
      </w:r>
      <w:r>
        <w:rPr>
          <w:rFonts w:hint="eastAsia" w:cs="宋体"/>
          <w:color w:val="000000" w:themeColor="text1"/>
          <w:spacing w:val="-6"/>
          <w:highlight w:val="none"/>
          <w:lang w:val="en-US" w:eastAsia="zh-CN"/>
          <w14:textFill>
            <w14:solidFill>
              <w14:schemeClr w14:val="tx1"/>
            </w14:solidFill>
          </w14:textFill>
        </w:rPr>
        <w:t>或</w:t>
      </w:r>
      <w:r>
        <w:rPr>
          <w:rFonts w:hint="eastAsia" w:ascii="宋体" w:hAnsi="宋体" w:eastAsia="宋体" w:cs="宋体"/>
          <w:color w:val="000000" w:themeColor="text1"/>
          <w:spacing w:val="-6"/>
          <w:highlight w:val="none"/>
          <w14:textFill>
            <w14:solidFill>
              <w14:schemeClr w14:val="tx1"/>
            </w14:solidFill>
          </w14:textFill>
        </w:rPr>
        <w:t>职称)为我方代表，参加贵方组织的</w:t>
      </w:r>
      <w:r>
        <w:rPr>
          <w:rFonts w:hint="eastAsia" w:ascii="宋体" w:hAnsi="宋体" w:eastAsia="宋体" w:cs="宋体"/>
          <w:color w:val="000000" w:themeColor="text1"/>
          <w:spacing w:val="-6"/>
          <w:highlight w:val="none"/>
          <w:u w:val="single"/>
          <w14:textFill>
            <w14:solidFill>
              <w14:schemeClr w14:val="tx1"/>
            </w14:solidFill>
          </w14:textFill>
        </w:rPr>
        <w:t xml:space="preserve">            </w:t>
      </w:r>
      <w:r>
        <w:rPr>
          <w:rFonts w:hint="eastAsia" w:ascii="宋体" w:hAnsi="宋体" w:eastAsia="宋体" w:cs="宋体"/>
          <w:color w:val="000000" w:themeColor="text1"/>
          <w:spacing w:val="-6"/>
          <w:highlight w:val="none"/>
          <w14:textFill>
            <w14:solidFill>
              <w14:schemeClr w14:val="tx1"/>
            </w14:solidFill>
          </w14:textFill>
        </w:rPr>
        <w:t>(项目名称、项目编号)招标的有关活动，并对此项目进行投标。为此：</w:t>
      </w:r>
    </w:p>
    <w:p w14:paraId="7BE942C4">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1</w:t>
      </w:r>
      <w:r>
        <w:rPr>
          <w:rFonts w:hint="eastAsia" w:ascii="宋体" w:hAnsi="宋体" w:eastAsia="宋体" w:cs="宋体"/>
          <w:color w:val="000000" w:themeColor="text1"/>
          <w:spacing w:val="-6"/>
          <w:highlight w:val="none"/>
          <w:lang w:eastAsia="zh-CN"/>
          <w14:textFill>
            <w14:solidFill>
              <w14:schemeClr w14:val="tx1"/>
            </w14:solidFill>
          </w14:textFill>
        </w:rPr>
        <w:t>.</w:t>
      </w:r>
      <w:r>
        <w:rPr>
          <w:rFonts w:hint="eastAsia" w:ascii="宋体" w:hAnsi="宋体" w:eastAsia="宋体" w:cs="宋体"/>
          <w:color w:val="000000" w:themeColor="text1"/>
          <w:spacing w:val="-6"/>
          <w:highlight w:val="none"/>
          <w14:textFill>
            <w14:solidFill>
              <w14:schemeClr w14:val="tx1"/>
            </w14:solidFill>
          </w14:textFill>
        </w:rPr>
        <w:t>我方同意在本项目招标文件中规定的</w:t>
      </w:r>
      <w:r>
        <w:rPr>
          <w:rFonts w:hint="eastAsia" w:cs="宋体"/>
          <w:color w:val="000000" w:themeColor="text1"/>
          <w:spacing w:val="-6"/>
          <w:highlight w:val="none"/>
          <w:lang w:eastAsia="zh-CN"/>
          <w14:textFill>
            <w14:solidFill>
              <w14:schemeClr w14:val="tx1"/>
            </w14:solidFill>
          </w14:textFill>
        </w:rPr>
        <w:t>投标有效期</w:t>
      </w:r>
      <w:r>
        <w:rPr>
          <w:rFonts w:hint="eastAsia" w:ascii="宋体" w:hAnsi="宋体" w:eastAsia="宋体" w:cs="宋体"/>
          <w:color w:val="000000" w:themeColor="text1"/>
          <w:spacing w:val="-6"/>
          <w:highlight w:val="none"/>
          <w14:textFill>
            <w14:solidFill>
              <w14:schemeClr w14:val="tx1"/>
            </w14:solidFill>
          </w14:textFill>
        </w:rPr>
        <w:t>内</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14:textFill>
            <w14:solidFill>
              <w14:schemeClr w14:val="tx1"/>
            </w14:solidFill>
          </w14:textFill>
        </w:rPr>
        <w:t>日历天</w:t>
      </w:r>
      <w:r>
        <w:rPr>
          <w:rFonts w:hint="eastAsia" w:cs="宋体"/>
          <w:color w:val="000000" w:themeColor="text1"/>
          <w:spacing w:val="-6"/>
          <w:highlight w:val="none"/>
          <w:lang w:eastAsia="zh-CN"/>
          <w14:textFill>
            <w14:solidFill>
              <w14:schemeClr w14:val="tx1"/>
            </w14:solidFill>
          </w14:textFill>
        </w:rPr>
        <w:t>（</w:t>
      </w:r>
      <w:r>
        <w:rPr>
          <w:rFonts w:hint="eastAsia" w:ascii="宋体" w:hAnsi="宋体" w:eastAsia="宋体" w:cs="宋体"/>
          <w:color w:val="000000" w:themeColor="text1"/>
          <w:spacing w:val="-6"/>
          <w:highlight w:val="none"/>
          <w14:textFill>
            <w14:solidFill>
              <w14:schemeClr w14:val="tx1"/>
            </w14:solidFill>
          </w14:textFill>
        </w:rPr>
        <w:t>自递交投标文件之日起计算）遵守本投标文件中的承诺且在此期限期满之前均具有约束力。</w:t>
      </w:r>
    </w:p>
    <w:p w14:paraId="17681F3D">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2</w:t>
      </w:r>
      <w:r>
        <w:rPr>
          <w:rFonts w:hint="eastAsia" w:ascii="宋体" w:hAnsi="宋体" w:eastAsia="宋体" w:cs="宋体"/>
          <w:color w:val="000000" w:themeColor="text1"/>
          <w:spacing w:val="-6"/>
          <w:highlight w:val="none"/>
          <w:lang w:eastAsia="zh-CN"/>
          <w14:textFill>
            <w14:solidFill>
              <w14:schemeClr w14:val="tx1"/>
            </w14:solidFill>
          </w14:textFill>
        </w:rPr>
        <w:t>.</w:t>
      </w:r>
      <w:r>
        <w:rPr>
          <w:rFonts w:hint="eastAsia" w:ascii="宋体" w:hAnsi="宋体" w:eastAsia="宋体" w:cs="宋体"/>
          <w:color w:val="000000" w:themeColor="text1"/>
          <w:spacing w:val="-6"/>
          <w:highlight w:val="none"/>
          <w14:textFill>
            <w14:solidFill>
              <w14:schemeClr w14:val="tx1"/>
            </w14:solidFill>
          </w14:textFill>
        </w:rPr>
        <w:t>我方承诺已经具备《中华人民共和国政府采购法》《中华人民共和国政府采购法实施条例》中规定的参加政府采购活动的</w:t>
      </w:r>
      <w:r>
        <w:rPr>
          <w:rFonts w:hint="eastAsia" w:cs="宋体"/>
          <w:color w:val="000000" w:themeColor="text1"/>
          <w:spacing w:val="-6"/>
          <w:highlight w:val="none"/>
          <w:lang w:eastAsia="zh-CN"/>
          <w14:textFill>
            <w14:solidFill>
              <w14:schemeClr w14:val="tx1"/>
            </w14:solidFill>
          </w14:textFill>
        </w:rPr>
        <w:t>供应商</w:t>
      </w:r>
      <w:r>
        <w:rPr>
          <w:rFonts w:hint="eastAsia" w:ascii="宋体" w:hAnsi="宋体" w:eastAsia="宋体" w:cs="宋体"/>
          <w:color w:val="000000" w:themeColor="text1"/>
          <w:spacing w:val="-6"/>
          <w:highlight w:val="none"/>
          <w14:textFill>
            <w14:solidFill>
              <w14:schemeClr w14:val="tx1"/>
            </w14:solidFill>
          </w14:textFill>
        </w:rPr>
        <w:t>应当具备的全部条件。</w:t>
      </w:r>
    </w:p>
    <w:p w14:paraId="0638328B">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3</w:t>
      </w:r>
      <w:r>
        <w:rPr>
          <w:rFonts w:hint="eastAsia" w:ascii="宋体" w:hAnsi="宋体" w:eastAsia="宋体" w:cs="宋体"/>
          <w:color w:val="000000" w:themeColor="text1"/>
          <w:spacing w:val="-6"/>
          <w:highlight w:val="none"/>
          <w:lang w:eastAsia="zh-CN"/>
          <w14:textFill>
            <w14:solidFill>
              <w14:schemeClr w14:val="tx1"/>
            </w14:solidFill>
          </w14:textFill>
        </w:rPr>
        <w:t>.</w:t>
      </w:r>
      <w:r>
        <w:rPr>
          <w:rFonts w:hint="eastAsia" w:ascii="宋体" w:hAnsi="宋体" w:eastAsia="宋体" w:cs="宋体"/>
          <w:color w:val="000000" w:themeColor="text1"/>
          <w:spacing w:val="-6"/>
          <w:highlight w:val="none"/>
          <w14:textFill>
            <w14:solidFill>
              <w14:schemeClr w14:val="tx1"/>
            </w14:solidFill>
          </w14:textFill>
        </w:rPr>
        <w:t>提供投标须知规定的全部投标文件。</w:t>
      </w:r>
    </w:p>
    <w:p w14:paraId="1C39F667">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4</w:t>
      </w:r>
      <w:r>
        <w:rPr>
          <w:rFonts w:hint="eastAsia" w:ascii="宋体" w:hAnsi="宋体" w:eastAsia="宋体" w:cs="宋体"/>
          <w:color w:val="000000" w:themeColor="text1"/>
          <w:spacing w:val="-6"/>
          <w:highlight w:val="none"/>
          <w:lang w:eastAsia="zh-CN"/>
          <w14:textFill>
            <w14:solidFill>
              <w14:schemeClr w14:val="tx1"/>
            </w14:solidFill>
          </w14:textFill>
        </w:rPr>
        <w:t>.</w:t>
      </w:r>
      <w:r>
        <w:rPr>
          <w:rFonts w:hint="eastAsia" w:ascii="宋体" w:hAnsi="宋体" w:eastAsia="宋体" w:cs="宋体"/>
          <w:color w:val="000000" w:themeColor="text1"/>
          <w:spacing w:val="-6"/>
          <w:highlight w:val="none"/>
          <w14:textFill>
            <w14:solidFill>
              <w14:schemeClr w14:val="tx1"/>
            </w14:solidFill>
          </w14:textFill>
        </w:rPr>
        <w:t>按招标文件要求提供货物的投标报价</w:t>
      </w:r>
      <w:r>
        <w:rPr>
          <w:rFonts w:hint="eastAsia" w:cs="宋体"/>
          <w:color w:val="000000" w:themeColor="text1"/>
          <w:spacing w:val="-6"/>
          <w:highlight w:val="none"/>
          <w:lang w:val="en-US" w:eastAsia="zh-CN"/>
          <w14:textFill>
            <w14:solidFill>
              <w14:schemeClr w14:val="tx1"/>
            </w14:solidFill>
          </w14:textFill>
        </w:rPr>
        <w:t>,</w:t>
      </w:r>
      <w:r>
        <w:rPr>
          <w:rFonts w:hint="eastAsia" w:ascii="宋体" w:hAnsi="宋体" w:eastAsia="宋体" w:cs="宋体"/>
          <w:color w:val="000000" w:themeColor="text1"/>
          <w:spacing w:val="-6"/>
          <w:highlight w:val="none"/>
          <w14:textFill>
            <w14:solidFill>
              <w14:schemeClr w14:val="tx1"/>
            </w14:solidFill>
          </w14:textFill>
        </w:rPr>
        <w:t>详见开标一览表。</w:t>
      </w:r>
    </w:p>
    <w:p w14:paraId="529C0806">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5</w:t>
      </w:r>
      <w:r>
        <w:rPr>
          <w:rFonts w:hint="eastAsia" w:ascii="宋体" w:hAnsi="宋体" w:eastAsia="宋体" w:cs="宋体"/>
          <w:color w:val="000000" w:themeColor="text1"/>
          <w:spacing w:val="-6"/>
          <w:highlight w:val="none"/>
          <w:lang w:eastAsia="zh-CN"/>
          <w14:textFill>
            <w14:solidFill>
              <w14:schemeClr w14:val="tx1"/>
            </w14:solidFill>
          </w14:textFill>
        </w:rPr>
        <w:t>.</w:t>
      </w:r>
      <w:r>
        <w:rPr>
          <w:rFonts w:hint="eastAsia" w:ascii="宋体" w:hAnsi="宋体" w:eastAsia="宋体" w:cs="宋体"/>
          <w:color w:val="000000" w:themeColor="text1"/>
          <w:spacing w:val="-6"/>
          <w:highlight w:val="none"/>
          <w14:textFill>
            <w14:solidFill>
              <w14:schemeClr w14:val="tx1"/>
            </w14:solidFill>
          </w14:textFill>
        </w:rPr>
        <w:t>我方承诺：完全理解投标报价超过预算金额时，投标将被拒绝。</w:t>
      </w:r>
    </w:p>
    <w:p w14:paraId="40D289F1">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6</w:t>
      </w:r>
      <w:r>
        <w:rPr>
          <w:rFonts w:hint="eastAsia" w:ascii="宋体" w:hAnsi="宋体" w:eastAsia="宋体" w:cs="宋体"/>
          <w:color w:val="000000" w:themeColor="text1"/>
          <w:spacing w:val="-6"/>
          <w:highlight w:val="none"/>
          <w:lang w:eastAsia="zh-CN"/>
          <w14:textFill>
            <w14:solidFill>
              <w14:schemeClr w14:val="tx1"/>
            </w14:solidFill>
          </w14:textFill>
        </w:rPr>
        <w:t>.</w:t>
      </w:r>
      <w:r>
        <w:rPr>
          <w:rFonts w:hint="eastAsia" w:ascii="宋体" w:hAnsi="宋体" w:eastAsia="宋体" w:cs="宋体"/>
          <w:color w:val="000000" w:themeColor="text1"/>
          <w:spacing w:val="-6"/>
          <w:highlight w:val="none"/>
          <w14:textFill>
            <w14:solidFill>
              <w14:schemeClr w14:val="tx1"/>
            </w14:solidFill>
          </w14:textFill>
        </w:rPr>
        <w:t>保证忠实地执行双方所签订的合同，并承担合同规定的责任和义务。</w:t>
      </w:r>
    </w:p>
    <w:p w14:paraId="428D2B64">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7</w:t>
      </w:r>
      <w:r>
        <w:rPr>
          <w:rFonts w:hint="eastAsia" w:ascii="宋体" w:hAnsi="宋体" w:eastAsia="宋体" w:cs="宋体"/>
          <w:color w:val="000000" w:themeColor="text1"/>
          <w:spacing w:val="-6"/>
          <w:highlight w:val="none"/>
          <w:lang w:eastAsia="zh-CN"/>
          <w14:textFill>
            <w14:solidFill>
              <w14:schemeClr w14:val="tx1"/>
            </w14:solidFill>
          </w14:textFill>
        </w:rPr>
        <w:t>.</w:t>
      </w:r>
      <w:r>
        <w:rPr>
          <w:rFonts w:hint="eastAsia" w:ascii="宋体" w:hAnsi="宋体" w:eastAsia="宋体" w:cs="宋体"/>
          <w:color w:val="000000" w:themeColor="text1"/>
          <w:spacing w:val="-6"/>
          <w:highlight w:val="none"/>
          <w14:textFill>
            <w14:solidFill>
              <w14:schemeClr w14:val="tx1"/>
            </w14:solidFill>
          </w14:textFill>
        </w:rPr>
        <w:t>承诺完全满足和响应招标文件中的各项要求，若有偏差，已在投标文件商务</w:t>
      </w:r>
      <w:r>
        <w:rPr>
          <w:rFonts w:hint="eastAsia" w:cs="宋体"/>
          <w:color w:val="000000" w:themeColor="text1"/>
          <w:spacing w:val="-6"/>
          <w:highlight w:val="none"/>
          <w:lang w:val="en-US" w:eastAsia="zh-CN"/>
          <w14:textFill>
            <w14:solidFill>
              <w14:schemeClr w14:val="tx1"/>
            </w14:solidFill>
          </w14:textFill>
        </w:rPr>
        <w:t>条款响应</w:t>
      </w:r>
      <w:r>
        <w:rPr>
          <w:rFonts w:hint="eastAsia" w:ascii="宋体" w:hAnsi="宋体" w:eastAsia="宋体" w:cs="宋体"/>
          <w:color w:val="000000" w:themeColor="text1"/>
          <w:spacing w:val="-6"/>
          <w:highlight w:val="none"/>
          <w14:textFill>
            <w14:solidFill>
              <w14:schemeClr w14:val="tx1"/>
            </w14:solidFill>
          </w14:textFill>
        </w:rPr>
        <w:t>表</w:t>
      </w:r>
      <w:r>
        <w:rPr>
          <w:rFonts w:hint="eastAsia" w:cs="宋体"/>
          <w:color w:val="000000" w:themeColor="text1"/>
          <w:spacing w:val="-6"/>
          <w:highlight w:val="none"/>
          <w:lang w:val="en-US" w:eastAsia="zh-CN"/>
          <w14:textFill>
            <w14:solidFill>
              <w14:schemeClr w14:val="tx1"/>
            </w14:solidFill>
          </w14:textFill>
        </w:rPr>
        <w:t>和</w:t>
      </w:r>
      <w:r>
        <w:rPr>
          <w:rFonts w:hint="eastAsia" w:ascii="宋体" w:hAnsi="宋体" w:eastAsia="宋体" w:cs="宋体"/>
          <w:color w:val="000000" w:themeColor="text1"/>
          <w:spacing w:val="-6"/>
          <w:highlight w:val="none"/>
          <w:lang w:val="en-US" w:eastAsia="zh-CN"/>
          <w14:textFill>
            <w14:solidFill>
              <w14:schemeClr w14:val="tx1"/>
            </w14:solidFill>
          </w14:textFill>
        </w:rPr>
        <w:t>技术</w:t>
      </w:r>
      <w:r>
        <w:rPr>
          <w:rFonts w:hint="eastAsia" w:cs="宋体"/>
          <w:color w:val="000000" w:themeColor="text1"/>
          <w:spacing w:val="-6"/>
          <w:highlight w:val="none"/>
          <w:lang w:val="en-US" w:eastAsia="zh-CN"/>
          <w14:textFill>
            <w14:solidFill>
              <w14:schemeClr w14:val="tx1"/>
            </w14:solidFill>
          </w14:textFill>
        </w:rPr>
        <w:t>条款响应</w:t>
      </w:r>
      <w:r>
        <w:rPr>
          <w:rFonts w:hint="eastAsia" w:ascii="宋体" w:hAnsi="宋体" w:eastAsia="宋体" w:cs="宋体"/>
          <w:color w:val="000000" w:themeColor="text1"/>
          <w:spacing w:val="-6"/>
          <w:highlight w:val="none"/>
          <w14:textFill>
            <w14:solidFill>
              <w14:schemeClr w14:val="tx1"/>
            </w14:solidFill>
          </w14:textFill>
        </w:rPr>
        <w:t>表中予以明确特别说明。</w:t>
      </w:r>
    </w:p>
    <w:p w14:paraId="703B38F7">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8</w:t>
      </w:r>
      <w:r>
        <w:rPr>
          <w:rFonts w:hint="eastAsia" w:ascii="宋体" w:hAnsi="宋体" w:eastAsia="宋体" w:cs="宋体"/>
          <w:color w:val="000000" w:themeColor="text1"/>
          <w:spacing w:val="-6"/>
          <w:highlight w:val="none"/>
          <w:lang w:eastAsia="zh-CN"/>
          <w14:textFill>
            <w14:solidFill>
              <w14:schemeClr w14:val="tx1"/>
            </w14:solidFill>
          </w14:textFill>
        </w:rPr>
        <w:t>.</w:t>
      </w:r>
      <w:r>
        <w:rPr>
          <w:rFonts w:hint="eastAsia" w:ascii="宋体" w:hAnsi="宋体" w:eastAsia="宋体" w:cs="宋体"/>
          <w:color w:val="000000" w:themeColor="text1"/>
          <w:spacing w:val="-6"/>
          <w:highlight w:val="none"/>
          <w14:textFill>
            <w14:solidFill>
              <w14:schemeClr w14:val="tx1"/>
            </w14:solidFill>
          </w14:textFill>
        </w:rPr>
        <w:t>保证遵守招标文件的所有规定。</w:t>
      </w:r>
    </w:p>
    <w:p w14:paraId="636A63F1">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9. 如果在开标后规定的投标有效期内撤回投标，我方的投标保证金可被贵方没收。</w:t>
      </w:r>
    </w:p>
    <w:p w14:paraId="50B63E4B">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10</w:t>
      </w:r>
      <w:r>
        <w:rPr>
          <w:rFonts w:hint="eastAsia" w:ascii="宋体" w:hAnsi="宋体" w:eastAsia="宋体" w:cs="宋体"/>
          <w:color w:val="000000" w:themeColor="text1"/>
          <w:spacing w:val="-6"/>
          <w:highlight w:val="none"/>
          <w:lang w:eastAsia="zh-CN"/>
          <w14:textFill>
            <w14:solidFill>
              <w14:schemeClr w14:val="tx1"/>
            </w14:solidFill>
          </w14:textFill>
        </w:rPr>
        <w:t>.</w:t>
      </w:r>
      <w:r>
        <w:rPr>
          <w:rFonts w:hint="default" w:ascii="宋体" w:hAnsi="宋体" w:eastAsia="宋体" w:cs="宋体"/>
          <w:color w:val="000000" w:themeColor="text1"/>
          <w:spacing w:val="-6"/>
          <w:highlight w:val="none"/>
          <w14:textFill>
            <w14:solidFill>
              <w14:schemeClr w14:val="tx1"/>
            </w14:solidFill>
          </w14:textFill>
        </w:rPr>
        <w:t>我方完全理解贵方不接受可选择性报价。</w:t>
      </w:r>
    </w:p>
    <w:p w14:paraId="5ED85BCF">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11</w:t>
      </w:r>
      <w:r>
        <w:rPr>
          <w:rFonts w:hint="eastAsia" w:ascii="宋体" w:hAnsi="宋体" w:eastAsia="宋体" w:cs="宋体"/>
          <w:color w:val="000000" w:themeColor="text1"/>
          <w:spacing w:val="-6"/>
          <w:highlight w:val="none"/>
          <w:lang w:eastAsia="zh-CN"/>
          <w14:textFill>
            <w14:solidFill>
              <w14:schemeClr w14:val="tx1"/>
            </w14:solidFill>
          </w14:textFill>
        </w:rPr>
        <w:t>.</w:t>
      </w:r>
      <w:r>
        <w:rPr>
          <w:rFonts w:hint="eastAsia" w:ascii="宋体" w:hAnsi="宋体" w:eastAsia="宋体" w:cs="宋体"/>
          <w:color w:val="000000" w:themeColor="text1"/>
          <w:spacing w:val="-6"/>
          <w:highlight w:val="none"/>
          <w14:textFill>
            <w14:solidFill>
              <w14:schemeClr w14:val="tx1"/>
            </w14:solidFill>
          </w14:textFill>
        </w:rPr>
        <w:t>我方愿意向贵方提供任何与本项投标有关的数据、情况和技术资料。若贵方需要，我方愿意提供我方做出的一切承诺的证明材料。</w:t>
      </w:r>
    </w:p>
    <w:p w14:paraId="045EEA3C">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12</w:t>
      </w:r>
      <w:r>
        <w:rPr>
          <w:rFonts w:hint="eastAsia" w:ascii="宋体" w:hAnsi="宋体" w:eastAsia="宋体" w:cs="宋体"/>
          <w:color w:val="000000" w:themeColor="text1"/>
          <w:spacing w:val="-6"/>
          <w:highlight w:val="none"/>
          <w:lang w:eastAsia="zh-CN"/>
          <w14:textFill>
            <w14:solidFill>
              <w14:schemeClr w14:val="tx1"/>
            </w14:solidFill>
          </w14:textFill>
        </w:rPr>
        <w:t>.</w:t>
      </w:r>
      <w:r>
        <w:rPr>
          <w:rFonts w:hint="eastAsia" w:ascii="宋体" w:hAnsi="宋体" w:eastAsia="宋体" w:cs="宋体"/>
          <w:color w:val="000000" w:themeColor="text1"/>
          <w:spacing w:val="-6"/>
          <w:highlight w:val="none"/>
          <w14:textFill>
            <w14:solidFill>
              <w14:schemeClr w14:val="tx1"/>
            </w14:solidFill>
          </w14:textFill>
        </w:rPr>
        <w:t>我方已详细审核全部投标文件，包括投标文件修改书（如有的话）、参考资料及有关附件，确认无误。</w:t>
      </w:r>
    </w:p>
    <w:p w14:paraId="7F09815E">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13.我方承诺：采购人若需追加采购本项目招标文件所列货物及相关服务的，在不改变合同其他实质性条款的前提下，按相同或更优惠的折扣率保证供货。</w:t>
      </w:r>
    </w:p>
    <w:p w14:paraId="717A4477">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14</w:t>
      </w:r>
      <w:r>
        <w:rPr>
          <w:rFonts w:hint="eastAsia" w:ascii="宋体" w:hAnsi="宋体" w:eastAsia="宋体" w:cs="宋体"/>
          <w:color w:val="000000" w:themeColor="text1"/>
          <w:spacing w:val="-6"/>
          <w:highlight w:val="none"/>
          <w:lang w:eastAsia="zh-CN"/>
          <w14:textFill>
            <w14:solidFill>
              <w14:schemeClr w14:val="tx1"/>
            </w14:solidFill>
          </w14:textFill>
        </w:rPr>
        <w:t>.</w:t>
      </w:r>
      <w:r>
        <w:rPr>
          <w:rFonts w:hint="eastAsia" w:ascii="宋体" w:hAnsi="宋体" w:eastAsia="宋体" w:cs="宋体"/>
          <w:color w:val="000000" w:themeColor="text1"/>
          <w:spacing w:val="-6"/>
          <w:highlight w:val="none"/>
          <w14:textFill>
            <w14:solidFill>
              <w14:schemeClr w14:val="tx1"/>
            </w14:solidFill>
          </w14:textFill>
        </w:rPr>
        <w:t>我方承诺接受招标文件中《合同</w:t>
      </w:r>
      <w:r>
        <w:rPr>
          <w:rFonts w:hint="eastAsia" w:ascii="宋体" w:hAnsi="宋体" w:eastAsia="宋体" w:cs="宋体"/>
          <w:color w:val="000000" w:themeColor="text1"/>
          <w:spacing w:val="-6"/>
          <w:highlight w:val="none"/>
          <w:lang w:val="en-US" w:eastAsia="zh-CN"/>
          <w14:textFill>
            <w14:solidFill>
              <w14:schemeClr w14:val="tx1"/>
            </w14:solidFill>
          </w14:textFill>
        </w:rPr>
        <w:t>文本</w:t>
      </w:r>
      <w:r>
        <w:rPr>
          <w:rFonts w:hint="eastAsia" w:ascii="宋体" w:hAnsi="宋体" w:eastAsia="宋体" w:cs="宋体"/>
          <w:color w:val="000000" w:themeColor="text1"/>
          <w:spacing w:val="-6"/>
          <w:highlight w:val="none"/>
          <w14:textFill>
            <w14:solidFill>
              <w14:schemeClr w14:val="tx1"/>
            </w14:solidFill>
          </w14:textFill>
        </w:rPr>
        <w:t>》的全部条款且无任何异议。</w:t>
      </w:r>
    </w:p>
    <w:p w14:paraId="1969A53A">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15</w:t>
      </w:r>
      <w:r>
        <w:rPr>
          <w:rFonts w:hint="eastAsia" w:ascii="宋体" w:hAnsi="宋体" w:eastAsia="宋体" w:cs="宋体"/>
          <w:color w:val="000000" w:themeColor="text1"/>
          <w:spacing w:val="-6"/>
          <w:highlight w:val="none"/>
          <w:lang w:eastAsia="zh-CN"/>
          <w14:textFill>
            <w14:solidFill>
              <w14:schemeClr w14:val="tx1"/>
            </w14:solidFill>
          </w14:textFill>
        </w:rPr>
        <w:t>.</w:t>
      </w:r>
      <w:r>
        <w:rPr>
          <w:rFonts w:hint="eastAsia" w:ascii="宋体" w:hAnsi="宋体" w:eastAsia="宋体" w:cs="宋体"/>
          <w:color w:val="000000" w:themeColor="text1"/>
          <w:spacing w:val="-6"/>
          <w:highlight w:val="none"/>
          <w14:textFill>
            <w14:solidFill>
              <w14:schemeClr w14:val="tx1"/>
            </w14:solidFill>
          </w14:textFill>
        </w:rPr>
        <w:t>我方承诺若中标后，在合同履行期内将严格按照合同约定的相关条款执行。</w:t>
      </w:r>
    </w:p>
    <w:p w14:paraId="3D7FCAFF">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16</w:t>
      </w:r>
      <w:r>
        <w:rPr>
          <w:rFonts w:hint="eastAsia" w:ascii="宋体" w:hAnsi="宋体" w:eastAsia="宋体" w:cs="宋体"/>
          <w:color w:val="000000" w:themeColor="text1"/>
          <w:spacing w:val="-6"/>
          <w:highlight w:val="none"/>
          <w:lang w:eastAsia="zh-CN"/>
          <w14:textFill>
            <w14:solidFill>
              <w14:schemeClr w14:val="tx1"/>
            </w14:solidFill>
          </w14:textFill>
        </w:rPr>
        <w:t>.</w:t>
      </w:r>
      <w:r>
        <w:rPr>
          <w:rFonts w:hint="eastAsia" w:ascii="宋体" w:hAnsi="宋体" w:eastAsia="宋体" w:cs="宋体"/>
          <w:color w:val="000000" w:themeColor="text1"/>
          <w:spacing w:val="-6"/>
          <w:highlight w:val="none"/>
          <w14:textFill>
            <w14:solidFill>
              <w14:schemeClr w14:val="tx1"/>
            </w14:solidFill>
          </w14:textFill>
        </w:rPr>
        <w:t>我方将严格遵守《中华人民共和国政府采购法》</w:t>
      </w:r>
      <w:r>
        <w:rPr>
          <w:rFonts w:hint="eastAsia" w:ascii="宋体" w:hAnsi="宋体" w:eastAsia="宋体" w:cs="宋体"/>
          <w:color w:val="000000" w:themeColor="text1"/>
          <w:spacing w:val="-6"/>
          <w:highlight w:val="none"/>
          <w:lang w:val="en-US" w:eastAsia="zh-CN"/>
          <w14:textFill>
            <w14:solidFill>
              <w14:schemeClr w14:val="tx1"/>
            </w14:solidFill>
          </w14:textFill>
        </w:rPr>
        <w:t>及</w:t>
      </w:r>
      <w:r>
        <w:rPr>
          <w:rFonts w:hint="eastAsia" w:ascii="宋体" w:hAnsi="宋体" w:eastAsia="宋体" w:cs="宋体"/>
          <w:color w:val="000000" w:themeColor="text1"/>
          <w:spacing w:val="-6"/>
          <w:highlight w:val="none"/>
          <w14:textFill>
            <w14:solidFill>
              <w14:schemeClr w14:val="tx1"/>
            </w14:solidFill>
          </w14:textFill>
        </w:rPr>
        <w:t>《中华人民共和国政府采购法</w:t>
      </w:r>
      <w:r>
        <w:rPr>
          <w:rFonts w:hint="eastAsia" w:cs="宋体"/>
          <w:color w:val="000000" w:themeColor="text1"/>
          <w:spacing w:val="-6"/>
          <w:highlight w:val="none"/>
          <w:lang w:val="en-US" w:eastAsia="zh-CN"/>
          <w14:textFill>
            <w14:solidFill>
              <w14:schemeClr w14:val="tx1"/>
            </w14:solidFill>
          </w14:textFill>
        </w:rPr>
        <w:t>实施条例</w:t>
      </w:r>
      <w:r>
        <w:rPr>
          <w:rFonts w:hint="eastAsia" w:ascii="宋体" w:hAnsi="宋体" w:eastAsia="宋体" w:cs="宋体"/>
          <w:color w:val="000000" w:themeColor="text1"/>
          <w:spacing w:val="-6"/>
          <w:highlight w:val="none"/>
          <w14:textFill>
            <w14:solidFill>
              <w14:schemeClr w14:val="tx1"/>
            </w14:solidFill>
          </w14:textFill>
        </w:rPr>
        <w:t>》的有关规定，</w:t>
      </w:r>
      <w:r>
        <w:rPr>
          <w:rFonts w:hint="eastAsia" w:ascii="宋体" w:hAnsi="宋体" w:eastAsia="宋体" w:cs="宋体"/>
          <w:color w:val="000000" w:themeColor="text1"/>
          <w:spacing w:val="-6"/>
          <w:highlight w:val="none"/>
          <w:lang w:val="en-US" w:eastAsia="zh-CN"/>
          <w14:textFill>
            <w14:solidFill>
              <w14:schemeClr w14:val="tx1"/>
            </w14:solidFill>
          </w14:textFill>
        </w:rPr>
        <w:t>若有</w:t>
      </w:r>
      <w:r>
        <w:rPr>
          <w:rFonts w:hint="eastAsia" w:ascii="宋体" w:hAnsi="宋体" w:eastAsia="宋体" w:cs="宋体"/>
          <w:color w:val="000000" w:themeColor="text1"/>
          <w:spacing w:val="-6"/>
          <w:highlight w:val="none"/>
          <w14:textFill>
            <w14:solidFill>
              <w14:schemeClr w14:val="tx1"/>
            </w14:solidFill>
          </w14:textFill>
        </w:rPr>
        <w:t>下列情形之一的，处以采购金额5‰以上10‰以下的罚款，列入不良行为记录名单，在一至三年内禁止参加政府采购活动；有违法所得的，并处没收违法所得；情节严重的，由</w:t>
      </w:r>
      <w:r>
        <w:rPr>
          <w:rFonts w:hint="eastAsia" w:cs="宋体"/>
          <w:color w:val="000000" w:themeColor="text1"/>
          <w:spacing w:val="-6"/>
          <w:highlight w:val="none"/>
          <w:lang w:val="en-US" w:eastAsia="zh-CN"/>
          <w14:textFill>
            <w14:solidFill>
              <w14:schemeClr w14:val="tx1"/>
            </w14:solidFill>
          </w14:textFill>
        </w:rPr>
        <w:t>市场监督管理局</w:t>
      </w:r>
      <w:r>
        <w:rPr>
          <w:rFonts w:hint="eastAsia" w:ascii="宋体" w:hAnsi="宋体" w:eastAsia="宋体" w:cs="宋体"/>
          <w:color w:val="000000" w:themeColor="text1"/>
          <w:spacing w:val="-6"/>
          <w:highlight w:val="none"/>
          <w14:textFill>
            <w14:solidFill>
              <w14:schemeClr w14:val="tx1"/>
            </w14:solidFill>
          </w14:textFill>
        </w:rPr>
        <w:t>吊销营业执照；构成犯罪的，依法追究刑事责任：</w:t>
      </w:r>
    </w:p>
    <w:p w14:paraId="48976D5E">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（1）提供虚假材料谋取中标的；</w:t>
      </w:r>
    </w:p>
    <w:p w14:paraId="38D3DC23">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（2）采取不正当手段诋毁、排挤其他</w:t>
      </w:r>
      <w:r>
        <w:rPr>
          <w:rFonts w:hint="eastAsia" w:cs="宋体"/>
          <w:color w:val="000000" w:themeColor="text1"/>
          <w:spacing w:val="-6"/>
          <w:highlight w:val="none"/>
          <w:lang w:eastAsia="zh-CN"/>
          <w14:textFill>
            <w14:solidFill>
              <w14:schemeClr w14:val="tx1"/>
            </w14:solidFill>
          </w14:textFill>
        </w:rPr>
        <w:t>供应商</w:t>
      </w:r>
      <w:r>
        <w:rPr>
          <w:rFonts w:hint="eastAsia" w:ascii="宋体" w:hAnsi="宋体" w:eastAsia="宋体" w:cs="宋体"/>
          <w:color w:val="000000" w:themeColor="text1"/>
          <w:spacing w:val="-6"/>
          <w:highlight w:val="none"/>
          <w14:textFill>
            <w14:solidFill>
              <w14:schemeClr w14:val="tx1"/>
            </w14:solidFill>
          </w14:textFill>
        </w:rPr>
        <w:t>的；</w:t>
      </w:r>
    </w:p>
    <w:p w14:paraId="099983C3">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（3）与采购人、其它</w:t>
      </w:r>
      <w:r>
        <w:rPr>
          <w:rFonts w:hint="eastAsia" w:cs="宋体"/>
          <w:color w:val="000000" w:themeColor="text1"/>
          <w:spacing w:val="-6"/>
          <w:highlight w:val="none"/>
          <w:lang w:eastAsia="zh-CN"/>
          <w14:textFill>
            <w14:solidFill>
              <w14:schemeClr w14:val="tx1"/>
            </w14:solidFill>
          </w14:textFill>
        </w:rPr>
        <w:t>供应商</w:t>
      </w:r>
      <w:r>
        <w:rPr>
          <w:rFonts w:hint="eastAsia" w:ascii="宋体" w:hAnsi="宋体" w:eastAsia="宋体" w:cs="宋体"/>
          <w:color w:val="000000" w:themeColor="text1"/>
          <w:spacing w:val="-6"/>
          <w:highlight w:val="none"/>
          <w14:textFill>
            <w14:solidFill>
              <w14:schemeClr w14:val="tx1"/>
            </w14:solidFill>
          </w14:textFill>
        </w:rPr>
        <w:t>或者采购代理机构恶意串通的；</w:t>
      </w:r>
    </w:p>
    <w:p w14:paraId="7358CAFB">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（4）向采购人、采购代理机构行贿或者提供其他不正</w:t>
      </w:r>
      <w:r>
        <w:rPr>
          <w:rFonts w:hint="eastAsia" w:ascii="宋体" w:hAnsi="宋体" w:eastAsia="宋体" w:cs="宋体"/>
          <w:color w:val="000000" w:themeColor="text1"/>
          <w:spacing w:val="-6"/>
          <w:highlight w:val="none"/>
          <w:lang w:val="en-US" w:eastAsia="zh-CN"/>
          <w14:textFill>
            <w14:solidFill>
              <w14:schemeClr w14:val="tx1"/>
            </w14:solidFill>
          </w14:textFill>
        </w:rPr>
        <w:t>当利</w:t>
      </w:r>
      <w:r>
        <w:rPr>
          <w:rFonts w:hint="eastAsia" w:ascii="宋体" w:hAnsi="宋体" w:eastAsia="宋体" w:cs="宋体"/>
          <w:color w:val="000000" w:themeColor="text1"/>
          <w:spacing w:val="-6"/>
          <w:highlight w:val="none"/>
          <w14:textFill>
            <w14:solidFill>
              <w14:schemeClr w14:val="tx1"/>
            </w14:solidFill>
          </w14:textFill>
        </w:rPr>
        <w:t>益的；</w:t>
      </w:r>
    </w:p>
    <w:p w14:paraId="7B3DA8F7">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（5）在采购过程中与采购人进行协商谈判的；</w:t>
      </w:r>
    </w:p>
    <w:p w14:paraId="6215F3F1">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lang w:eastAsia="zh-CN"/>
          <w14:textFill>
            <w14:solidFill>
              <w14:schemeClr w14:val="tx1"/>
            </w14:solidFill>
          </w14:textFill>
        </w:rPr>
        <w:t>（</w:t>
      </w:r>
      <w:r>
        <w:rPr>
          <w:rFonts w:hint="eastAsia" w:ascii="宋体" w:hAnsi="宋体" w:eastAsia="宋体" w:cs="宋体"/>
          <w:color w:val="000000" w:themeColor="text1"/>
          <w:spacing w:val="-6"/>
          <w:highlight w:val="none"/>
          <w:lang w:val="en-US" w:eastAsia="zh-CN"/>
          <w14:textFill>
            <w14:solidFill>
              <w14:schemeClr w14:val="tx1"/>
            </w14:solidFill>
          </w14:textFill>
        </w:rPr>
        <w:t>6</w:t>
      </w:r>
      <w:r>
        <w:rPr>
          <w:rFonts w:hint="eastAsia" w:ascii="宋体" w:hAnsi="宋体" w:eastAsia="宋体" w:cs="宋体"/>
          <w:color w:val="000000" w:themeColor="text1"/>
          <w:spacing w:val="-6"/>
          <w:highlight w:val="none"/>
          <w:lang w:eastAsia="zh-CN"/>
          <w14:textFill>
            <w14:solidFill>
              <w14:schemeClr w14:val="tx1"/>
            </w14:solidFill>
          </w14:textFill>
        </w:rPr>
        <w:t>）</w:t>
      </w:r>
      <w:r>
        <w:rPr>
          <w:rFonts w:hint="eastAsia" w:ascii="宋体" w:hAnsi="宋体" w:eastAsia="宋体" w:cs="宋体"/>
          <w:color w:val="000000" w:themeColor="text1"/>
          <w:spacing w:val="-6"/>
          <w:highlight w:val="none"/>
          <w14:textFill>
            <w14:solidFill>
              <w14:schemeClr w14:val="tx1"/>
            </w14:solidFill>
          </w14:textFill>
        </w:rPr>
        <w:t>向评标委员会成员行贿或者提供其他不正当利益；</w:t>
      </w:r>
    </w:p>
    <w:p w14:paraId="240753EB">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w:t>
      </w:r>
      <w:r>
        <w:rPr>
          <w:rFonts w:hint="eastAsia" w:ascii="宋体" w:hAnsi="宋体" w:eastAsia="宋体" w:cs="宋体"/>
          <w:color w:val="000000" w:themeColor="text1"/>
          <w:spacing w:val="-6"/>
          <w:highlight w:val="none"/>
          <w:lang w:val="en-US" w:eastAsia="zh-CN"/>
          <w14:textFill>
            <w14:solidFill>
              <w14:schemeClr w14:val="tx1"/>
            </w14:solidFill>
          </w14:textFill>
        </w:rPr>
        <w:t>7</w:t>
      </w:r>
      <w:r>
        <w:rPr>
          <w:rFonts w:hint="eastAsia" w:ascii="宋体" w:hAnsi="宋体" w:eastAsia="宋体" w:cs="宋体"/>
          <w:color w:val="000000" w:themeColor="text1"/>
          <w:spacing w:val="-6"/>
          <w:highlight w:val="none"/>
          <w14:textFill>
            <w14:solidFill>
              <w14:schemeClr w14:val="tx1"/>
            </w14:solidFill>
          </w14:textFill>
        </w:rPr>
        <w:t>）拒绝有关部门监督检查或提供虚假情况的；</w:t>
      </w:r>
    </w:p>
    <w:p w14:paraId="6CA0F442">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（8）中标后无正当理由拒不与采购人签订政府采购合同；</w:t>
      </w:r>
    </w:p>
    <w:p w14:paraId="2AD6A661">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（9）未按照招标文件确定的事项签订政府采购合同；</w:t>
      </w:r>
    </w:p>
    <w:p w14:paraId="0C9BF3A0">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（10）将政府采购合同转包；</w:t>
      </w:r>
    </w:p>
    <w:p w14:paraId="35427319">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（11）提供假冒伪劣产品；</w:t>
      </w:r>
    </w:p>
    <w:p w14:paraId="569D2516">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（12）擅自变更、中止或者终止政府采购合同。</w:t>
      </w:r>
    </w:p>
    <w:p w14:paraId="7B2AB520">
      <w:pPr>
        <w:keepNext w:val="0"/>
        <w:keepLines w:val="0"/>
        <w:pageBreakBefore w:val="0"/>
        <w:widowControl w:val="0"/>
        <w:kinsoku/>
        <w:wordWrap/>
        <w:overflowPunct/>
        <w:topLinePunct w:val="0"/>
        <w:autoSpaceDE/>
        <w:autoSpaceDN/>
        <w:bidi w:val="0"/>
        <w:adjustRightInd/>
        <w:snapToGrid/>
        <w:spacing w:before="331" w:beforeLines="100" w:after="165" w:afterLines="50" w:line="336" w:lineRule="auto"/>
        <w:ind w:firstLine="480"/>
        <w:textAlignment w:val="auto"/>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所有有关本投标的一切往来联系方式为：</w:t>
      </w:r>
    </w:p>
    <w:p w14:paraId="03241D66">
      <w:pPr>
        <w:spacing w:line="480" w:lineRule="auto"/>
        <w:ind w:firstLine="480"/>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地</w:t>
      </w:r>
      <w:r>
        <w:rPr>
          <w:rFonts w:hint="eastAsia" w:cs="宋体"/>
          <w:color w:val="000000" w:themeColor="text1"/>
          <w:spacing w:val="-6"/>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14:textFill>
            <w14:solidFill>
              <w14:schemeClr w14:val="tx1"/>
            </w14:solidFill>
          </w14:textFill>
        </w:rPr>
        <w:t>址：</w:t>
      </w:r>
      <w:r>
        <w:rPr>
          <w:rFonts w:hint="eastAsia" w:ascii="宋体" w:hAnsi="宋体" w:eastAsia="宋体" w:cs="宋体"/>
          <w:color w:val="000000" w:themeColor="text1"/>
          <w:spacing w:val="-6"/>
          <w:highlight w:val="none"/>
          <w:u w:val="single"/>
          <w14:textFill>
            <w14:solidFill>
              <w14:schemeClr w14:val="tx1"/>
            </w14:solidFill>
          </w14:textFill>
        </w:rPr>
        <w:t xml:space="preserve">  </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14:textFill>
            <w14:solidFill>
              <w14:schemeClr w14:val="tx1"/>
            </w14:solidFill>
          </w14:textFill>
        </w:rPr>
        <w:t xml:space="preserve">   </w:t>
      </w:r>
      <w:r>
        <w:rPr>
          <w:rFonts w:hint="eastAsia" w:cs="宋体"/>
          <w:color w:val="000000" w:themeColor="text1"/>
          <w:spacing w:val="-6"/>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14:textFill>
            <w14:solidFill>
              <w14:schemeClr w14:val="tx1"/>
            </w14:solidFill>
          </w14:textFill>
        </w:rPr>
        <w:t>电</w:t>
      </w:r>
      <w:r>
        <w:rPr>
          <w:rFonts w:hint="eastAsia" w:cs="宋体"/>
          <w:color w:val="000000" w:themeColor="text1"/>
          <w:spacing w:val="-6"/>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14:textFill>
            <w14:solidFill>
              <w14:schemeClr w14:val="tx1"/>
            </w14:solidFill>
          </w14:textFill>
        </w:rPr>
        <w:t xml:space="preserve">话： </w:t>
      </w:r>
      <w:r>
        <w:rPr>
          <w:rFonts w:hint="eastAsia" w:ascii="宋体" w:hAnsi="宋体" w:eastAsia="宋体" w:cs="宋体"/>
          <w:color w:val="000000" w:themeColor="text1"/>
          <w:spacing w:val="-6"/>
          <w:highlight w:val="none"/>
          <w:u w:val="single"/>
          <w14:textFill>
            <w14:solidFill>
              <w14:schemeClr w14:val="tx1"/>
            </w14:solidFill>
          </w14:textFill>
        </w:rPr>
        <w:t xml:space="preserve">  </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14:textFill>
            <w14:solidFill>
              <w14:schemeClr w14:val="tx1"/>
            </w14:solidFill>
          </w14:textFill>
        </w:rPr>
        <w:t xml:space="preserve">   </w:t>
      </w:r>
    </w:p>
    <w:p w14:paraId="4D63E3D8">
      <w:pPr>
        <w:spacing w:line="480" w:lineRule="auto"/>
        <w:ind w:firstLine="480"/>
        <w:rPr>
          <w:rFonts w:hint="eastAsia" w:ascii="宋体" w:hAnsi="宋体" w:eastAsia="宋体" w:cs="宋体"/>
          <w:color w:val="000000" w:themeColor="text1"/>
          <w:spacing w:val="-6"/>
          <w:highlight w:val="none"/>
          <w14:textFill>
            <w14:solidFill>
              <w14:schemeClr w14:val="tx1"/>
            </w14:solidFill>
          </w14:textFill>
        </w:rPr>
      </w:pPr>
      <w:r>
        <w:rPr>
          <w:rFonts w:hint="eastAsia" w:cs="宋体"/>
          <w:color w:val="000000" w:themeColor="text1"/>
          <w:spacing w:val="-6"/>
          <w:highlight w:val="none"/>
          <w:lang w:eastAsia="zh-CN"/>
          <w14:textFill>
            <w14:solidFill>
              <w14:schemeClr w14:val="tx1"/>
            </w14:solidFill>
          </w14:textFill>
        </w:rPr>
        <w:t>供应商</w:t>
      </w:r>
      <w:r>
        <w:rPr>
          <w:rFonts w:hint="eastAsia" w:ascii="宋体" w:hAnsi="宋体" w:eastAsia="宋体" w:cs="宋体"/>
          <w:color w:val="000000" w:themeColor="text1"/>
          <w:spacing w:val="-6"/>
          <w:highlight w:val="none"/>
          <w14:textFill>
            <w14:solidFill>
              <w14:schemeClr w14:val="tx1"/>
            </w14:solidFill>
          </w14:textFill>
        </w:rPr>
        <w:t>代表姓名：</w:t>
      </w:r>
      <w:r>
        <w:rPr>
          <w:rFonts w:hint="eastAsia" w:ascii="宋体" w:hAnsi="宋体" w:eastAsia="宋体" w:cs="宋体"/>
          <w:color w:val="000000" w:themeColor="text1"/>
          <w:spacing w:val="-6"/>
          <w:highlight w:val="none"/>
          <w:u w:val="single"/>
          <w14:textFill>
            <w14:solidFill>
              <w14:schemeClr w14:val="tx1"/>
            </w14:solidFill>
          </w14:textFill>
        </w:rPr>
        <w:t xml:space="preserve"> </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cs="宋体"/>
          <w:color w:val="000000" w:themeColor="text1"/>
          <w:spacing w:val="-6"/>
          <w:highlight w:val="none"/>
          <w:u w:val="none"/>
          <w:lang w:val="en-US" w:eastAsia="zh-CN"/>
          <w14:textFill>
            <w14:solidFill>
              <w14:schemeClr w14:val="tx1"/>
            </w14:solidFill>
          </w14:textFill>
        </w:rPr>
        <w:t xml:space="preserve">     </w:t>
      </w:r>
      <w:r>
        <w:rPr>
          <w:rFonts w:hint="eastAsia" w:cs="宋体"/>
          <w:color w:val="000000" w:themeColor="text1"/>
          <w:spacing w:val="-6"/>
          <w:highlight w:val="none"/>
          <w:lang w:eastAsia="zh-CN"/>
          <w14:textFill>
            <w14:solidFill>
              <w14:schemeClr w14:val="tx1"/>
            </w14:solidFill>
          </w14:textFill>
        </w:rPr>
        <w:t>供应商</w:t>
      </w:r>
      <w:r>
        <w:rPr>
          <w:rFonts w:hint="eastAsia" w:ascii="宋体" w:hAnsi="宋体" w:eastAsia="宋体" w:cs="宋体"/>
          <w:color w:val="000000" w:themeColor="text1"/>
          <w:spacing w:val="-6"/>
          <w:highlight w:val="none"/>
          <w14:textFill>
            <w14:solidFill>
              <w14:schemeClr w14:val="tx1"/>
            </w14:solidFill>
          </w14:textFill>
        </w:rPr>
        <w:t>代表联系电话：</w:t>
      </w:r>
      <w:r>
        <w:rPr>
          <w:rFonts w:hint="eastAsia" w:ascii="宋体" w:hAnsi="宋体" w:eastAsia="宋体" w:cs="宋体"/>
          <w:color w:val="000000" w:themeColor="text1"/>
          <w:spacing w:val="-6"/>
          <w:highlight w:val="none"/>
          <w:u w:val="single"/>
          <w14:textFill>
            <w14:solidFill>
              <w14:schemeClr w14:val="tx1"/>
            </w14:solidFill>
          </w14:textFill>
        </w:rPr>
        <w:t xml:space="preserve"> </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14:textFill>
            <w14:solidFill>
              <w14:schemeClr w14:val="tx1"/>
            </w14:solidFill>
          </w14:textFill>
        </w:rPr>
        <w:t>（手机）</w:t>
      </w:r>
    </w:p>
    <w:p w14:paraId="71809B68">
      <w:pPr>
        <w:spacing w:line="480" w:lineRule="auto"/>
        <w:ind w:firstLine="480"/>
        <w:rPr>
          <w:rFonts w:hint="eastAsia" w:ascii="宋体" w:hAnsi="宋体" w:eastAsia="宋体" w:cs="宋体"/>
          <w:color w:val="000000" w:themeColor="text1"/>
          <w:spacing w:val="-6"/>
          <w:sz w:val="2"/>
          <w:szCs w:val="2"/>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E-mail：</w:t>
      </w:r>
      <w:r>
        <w:rPr>
          <w:rFonts w:hint="eastAsia" w:ascii="宋体" w:hAnsi="宋体" w:eastAsia="宋体" w:cs="宋体"/>
          <w:color w:val="000000" w:themeColor="text1"/>
          <w:spacing w:val="-6"/>
          <w:highlight w:val="none"/>
          <w:u w:val="single"/>
          <w14:textFill>
            <w14:solidFill>
              <w14:schemeClr w14:val="tx1"/>
            </w14:solidFill>
          </w14:textFill>
        </w:rPr>
        <w:t xml:space="preserve"> </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p>
    <w:p w14:paraId="463C07D5">
      <w:pPr>
        <w:keepNext w:val="0"/>
        <w:keepLines w:val="0"/>
        <w:pageBreakBefore w:val="0"/>
        <w:widowControl w:val="0"/>
        <w:kinsoku/>
        <w:wordWrap/>
        <w:overflowPunct/>
        <w:topLinePunct w:val="0"/>
        <w:autoSpaceDE/>
        <w:autoSpaceDN/>
        <w:bidi w:val="0"/>
        <w:adjustRightInd/>
        <w:snapToGrid/>
        <w:spacing w:before="496" w:beforeLines="150" w:line="480" w:lineRule="auto"/>
        <w:ind w:left="2880" w:leftChars="1200" w:firstLine="0" w:firstLineChars="0"/>
        <w:textAlignment w:val="auto"/>
        <w:rPr>
          <w:rFonts w:hint="eastAsia" w:ascii="宋体" w:hAnsi="宋体" w:eastAsia="宋体" w:cs="宋体"/>
          <w:color w:val="000000" w:themeColor="text1"/>
          <w:spacing w:val="-6"/>
          <w:highlight w:val="none"/>
          <w:u w:val="singl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供应商全称</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印刷体及</w:t>
      </w:r>
      <w:r>
        <w:rPr>
          <w:color w:val="000000" w:themeColor="text1"/>
          <w:highlight w:val="none"/>
          <w14:textFill>
            <w14:solidFill>
              <w14:schemeClr w14:val="tx1"/>
            </w14:solidFill>
          </w14:textFill>
        </w:rPr>
        <w:t>公章)</w:t>
      </w:r>
      <w:r>
        <w:rPr>
          <w:rFonts w:hint="eastAsia" w:ascii="宋体" w:hAnsi="宋体" w:eastAsia="宋体" w:cs="宋体"/>
          <w:color w:val="000000" w:themeColor="text1"/>
          <w:spacing w:val="-6"/>
          <w:highlight w:val="none"/>
          <w14:textFill>
            <w14:solidFill>
              <w14:schemeClr w14:val="tx1"/>
            </w14:solidFill>
          </w14:textFill>
        </w:rPr>
        <w:t>：</w:t>
      </w:r>
      <w:r>
        <w:rPr>
          <w:rFonts w:hint="eastAsia" w:ascii="宋体" w:hAnsi="宋体" w:eastAsia="宋体" w:cs="宋体"/>
          <w:color w:val="000000" w:themeColor="text1"/>
          <w:spacing w:val="-6"/>
          <w:highlight w:val="none"/>
          <w:u w:val="single"/>
          <w14:textFill>
            <w14:solidFill>
              <w14:schemeClr w14:val="tx1"/>
            </w14:solidFill>
          </w14:textFill>
        </w:rPr>
        <w:t xml:space="preserve"> </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p>
    <w:p w14:paraId="2916A629">
      <w:pPr>
        <w:spacing w:line="480" w:lineRule="auto"/>
        <w:ind w:left="2880" w:leftChars="1200" w:firstLine="0" w:firstLineChars="0"/>
        <w:rPr>
          <w:rFonts w:hint="eastAsia" w:ascii="宋体" w:hAnsi="宋体" w:eastAsia="宋体" w:cs="宋体"/>
          <w:color w:val="000000" w:themeColor="text1"/>
          <w:spacing w:val="-6"/>
          <w:highlight w:val="none"/>
          <w:u w:val="single"/>
          <w14:textFill>
            <w14:solidFill>
              <w14:schemeClr w14:val="tx1"/>
            </w14:solidFill>
          </w14:textFill>
        </w:rPr>
      </w:pPr>
      <w:r>
        <w:rPr>
          <w:rFonts w:hint="eastAsia" w:cs="宋体"/>
          <w:color w:val="000000" w:themeColor="text1"/>
          <w:spacing w:val="-6"/>
          <w:highlight w:val="none"/>
          <w:lang w:eastAsia="zh-CN"/>
          <w14:textFill>
            <w14:solidFill>
              <w14:schemeClr w14:val="tx1"/>
            </w14:solidFill>
          </w14:textFill>
        </w:rPr>
        <w:t>法定代表人（负责人）</w:t>
      </w:r>
      <w:r>
        <w:rPr>
          <w:rFonts w:hint="eastAsia" w:ascii="宋体" w:hAnsi="宋体" w:eastAsia="宋体" w:cs="宋体"/>
          <w:color w:val="000000" w:themeColor="text1"/>
          <w:spacing w:val="-6"/>
          <w:highlight w:val="none"/>
          <w14:textFill>
            <w14:solidFill>
              <w14:schemeClr w14:val="tx1"/>
            </w14:solidFill>
          </w14:textFill>
        </w:rPr>
        <w:t>或委托代理人</w:t>
      </w:r>
      <w:r>
        <w:rPr>
          <w:rFonts w:hint="eastAsia" w:ascii="宋体" w:hAnsi="宋体" w:eastAsia="宋体" w:cs="宋体"/>
          <w:color w:val="000000" w:themeColor="text1"/>
          <w:spacing w:val="-6"/>
          <w:highlight w:val="none"/>
          <w:u w:val="none"/>
          <w14:textFill>
            <w14:solidFill>
              <w14:schemeClr w14:val="tx1"/>
            </w14:solidFill>
          </w14:textFill>
        </w:rPr>
        <w:t>（签字或盖章)</w:t>
      </w:r>
      <w:r>
        <w:rPr>
          <w:rFonts w:hint="eastAsia" w:ascii="宋体" w:hAnsi="宋体" w:eastAsia="宋体" w:cs="宋体"/>
          <w:color w:val="000000" w:themeColor="text1"/>
          <w:spacing w:val="-6"/>
          <w:highlight w:val="none"/>
          <w14:textFill>
            <w14:solidFill>
              <w14:schemeClr w14:val="tx1"/>
            </w14:solidFill>
          </w14:textFill>
        </w:rPr>
        <w:t>：</w:t>
      </w:r>
      <w:r>
        <w:rPr>
          <w:rFonts w:hint="eastAsia" w:ascii="宋体" w:hAnsi="宋体" w:eastAsia="宋体" w:cs="宋体"/>
          <w:color w:val="000000" w:themeColor="text1"/>
          <w:spacing w:val="-6"/>
          <w:highlight w:val="none"/>
          <w:u w:val="single"/>
          <w14:textFill>
            <w14:solidFill>
              <w14:schemeClr w14:val="tx1"/>
            </w14:solidFill>
          </w14:textFill>
        </w:rPr>
        <w:t xml:space="preserve"> </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p>
    <w:p w14:paraId="20D6C1C1">
      <w:pPr>
        <w:spacing w:line="480" w:lineRule="auto"/>
        <w:ind w:left="2880" w:leftChars="1200" w:firstLine="0" w:firstLineChars="0"/>
        <w:rPr>
          <w:rFonts w:hint="eastAsia" w:ascii="宋体" w:hAnsi="宋体" w:eastAsia="宋体" w:cs="宋体"/>
          <w:color w:val="000000" w:themeColor="text1"/>
          <w:spacing w:val="-6"/>
          <w:highlight w:val="none"/>
          <w:lang w:val="en-US" w:eastAsia="zh-CN"/>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日   期：</w:t>
      </w:r>
      <w:r>
        <w:rPr>
          <w:rFonts w:hint="eastAsia" w:ascii="宋体" w:hAnsi="宋体" w:eastAsia="宋体" w:cs="宋体"/>
          <w:color w:val="000000" w:themeColor="text1"/>
          <w:spacing w:val="-6"/>
          <w:highlight w:val="none"/>
          <w:u w:val="single"/>
          <w14:textFill>
            <w14:solidFill>
              <w14:schemeClr w14:val="tx1"/>
            </w14:solidFill>
          </w14:textFill>
        </w:rPr>
        <w:t xml:space="preserve"> </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lang w:val="en-US" w:eastAsia="zh-CN"/>
          <w14:textFill>
            <w14:solidFill>
              <w14:schemeClr w14:val="tx1"/>
            </w14:solidFill>
          </w14:textFill>
        </w:rPr>
        <w:t xml:space="preserve">   </w:t>
      </w:r>
    </w:p>
    <w:p w14:paraId="190CCEDC">
      <w:pPr>
        <w:keepNext w:val="0"/>
        <w:keepLines w:val="0"/>
        <w:pageBreakBefore w:val="0"/>
        <w:widowControl w:val="0"/>
        <w:kinsoku/>
        <w:wordWrap/>
        <w:overflowPunct/>
        <w:topLinePunct w:val="0"/>
        <w:autoSpaceDE/>
        <w:autoSpaceDN/>
        <w:bidi w:val="0"/>
        <w:adjustRightInd/>
        <w:snapToGrid/>
        <w:spacing w:before="991" w:beforeLines="300"/>
        <w:ind w:firstLine="442"/>
        <w:textAlignment w:val="auto"/>
        <w:rPr>
          <w:rFonts w:hint="eastAsia" w:ascii="宋体" w:hAnsi="宋体" w:eastAsia="宋体" w:cs="宋体"/>
          <w:b/>
          <w:bCs/>
          <w:color w:val="000000" w:themeColor="text1"/>
          <w:spacing w:val="-6"/>
          <w:sz w:val="22"/>
          <w:szCs w:val="22"/>
          <w:highlight w:val="none"/>
          <w14:textFill>
            <w14:solidFill>
              <w14:schemeClr w14:val="tx1"/>
            </w14:solidFill>
          </w14:textFill>
        </w:rPr>
      </w:pPr>
      <w:r>
        <w:rPr>
          <w:rFonts w:hint="eastAsia" w:ascii="宋体" w:hAnsi="宋体" w:eastAsia="宋体" w:cs="宋体"/>
          <w:b/>
          <w:bCs/>
          <w:color w:val="000000" w:themeColor="text1"/>
          <w:spacing w:val="-6"/>
          <w:sz w:val="22"/>
          <w:szCs w:val="22"/>
          <w:highlight w:val="none"/>
          <w14:textFill>
            <w14:solidFill>
              <w14:schemeClr w14:val="tx1"/>
            </w14:solidFill>
          </w14:textFill>
        </w:rPr>
        <w:t>说明：除可填报项目外，对本投标函的任何修改将被视为非实质性响应投标，从而导致该投标无效。</w:t>
      </w:r>
      <w:r>
        <w:rPr>
          <w:rFonts w:hint="eastAsia" w:ascii="宋体" w:hAnsi="宋体" w:eastAsia="宋体" w:cs="宋体"/>
          <w:b/>
          <w:bCs/>
          <w:color w:val="000000" w:themeColor="text1"/>
          <w:spacing w:val="-6"/>
          <w:sz w:val="22"/>
          <w:szCs w:val="22"/>
          <w:highlight w:val="none"/>
          <w14:textFill>
            <w14:solidFill>
              <w14:schemeClr w14:val="tx1"/>
            </w14:solidFill>
          </w14:textFill>
        </w:rPr>
        <w:br w:type="page"/>
      </w:r>
    </w:p>
    <w:p w14:paraId="7957BC89">
      <w:pPr>
        <w:pStyle w:val="4"/>
        <w:keepNext/>
        <w:keepLines/>
        <w:pageBreakBefore w:val="0"/>
        <w:widowControl/>
        <w:kinsoku/>
        <w:wordWrap/>
        <w:overflowPunct/>
        <w:topLinePunct w:val="0"/>
        <w:autoSpaceDE/>
        <w:autoSpaceDN/>
        <w:bidi w:val="0"/>
        <w:adjustRightInd/>
        <w:snapToGrid/>
        <w:spacing w:after="496" w:afterLines="150"/>
        <w:textAlignment w:val="auto"/>
        <w:outlineLvl w:val="0"/>
        <w:rPr>
          <w:rFonts w:hint="eastAsia" w:ascii="宋体" w:hAnsi="宋体" w:eastAsia="宋体" w:cs="Times New Roman"/>
          <w:color w:val="000000" w:themeColor="text1"/>
          <w:highlight w:val="none"/>
          <w14:textFill>
            <w14:solidFill>
              <w14:schemeClr w14:val="tx1"/>
            </w14:solidFill>
          </w14:textFill>
        </w:rPr>
      </w:pPr>
      <w:bookmarkStart w:id="64" w:name="_Toc15769"/>
      <w:r>
        <w:rPr>
          <w:rFonts w:hint="eastAsia" w:ascii="宋体" w:hAnsi="宋体" w:eastAsia="宋体" w:cs="Times New Roman"/>
          <w:color w:val="000000" w:themeColor="text1"/>
          <w:highlight w:val="none"/>
          <w:lang w:eastAsia="zh-CN"/>
          <w14:textFill>
            <w14:solidFill>
              <w14:schemeClr w14:val="tx1"/>
            </w14:solidFill>
          </w14:textFill>
        </w:rPr>
        <w:t>法定代表人（负责人）</w:t>
      </w:r>
      <w:r>
        <w:rPr>
          <w:rFonts w:hint="eastAsia" w:ascii="宋体" w:hAnsi="宋体" w:eastAsia="宋体" w:cs="Times New Roman"/>
          <w:color w:val="000000" w:themeColor="text1"/>
          <w:highlight w:val="none"/>
          <w14:textFill>
            <w14:solidFill>
              <w14:schemeClr w14:val="tx1"/>
            </w14:solidFill>
          </w14:textFill>
        </w:rPr>
        <w:t>身份证明书（格式）</w:t>
      </w:r>
      <w:bookmarkEnd w:id="64"/>
    </w:p>
    <w:p w14:paraId="6F6591B0">
      <w:pPr>
        <w:spacing w:line="480" w:lineRule="auto"/>
        <w:ind w:leftChars="200" w:firstLine="0" w:firstLineChars="0"/>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单位名称：</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p>
    <w:p w14:paraId="7E457758">
      <w:pPr>
        <w:spacing w:line="480" w:lineRule="auto"/>
        <w:ind w:leftChars="200" w:firstLine="0" w:firstLineChars="0"/>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单位性质：</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p>
    <w:p w14:paraId="0CD9DB5D">
      <w:pPr>
        <w:spacing w:line="480" w:lineRule="auto"/>
        <w:ind w:leftChars="200" w:firstLine="0" w:firstLineChars="0"/>
        <w:rPr>
          <w:rFonts w:hint="eastAsia" w:ascii="宋体" w:hAnsi="宋体" w:eastAsia="宋体" w:cs="宋体"/>
          <w:color w:val="000000" w:themeColor="text1"/>
          <w:spacing w:val="-6"/>
          <w:highlight w:val="none"/>
          <w:lang w:val="en-US" w:eastAsia="zh-CN"/>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地    址：</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p>
    <w:p w14:paraId="1B3B0A19">
      <w:pPr>
        <w:spacing w:line="480" w:lineRule="auto"/>
        <w:ind w:leftChars="200" w:firstLine="0" w:firstLineChars="0"/>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成立时间：</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14:textFill>
            <w14:solidFill>
              <w14:schemeClr w14:val="tx1"/>
            </w14:solidFill>
          </w14:textFill>
        </w:rPr>
        <w:t>年</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14:textFill>
            <w14:solidFill>
              <w14:schemeClr w14:val="tx1"/>
            </w14:solidFill>
          </w14:textFill>
        </w:rPr>
        <w:t>月</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14:textFill>
            <w14:solidFill>
              <w14:schemeClr w14:val="tx1"/>
            </w14:solidFill>
          </w14:textFill>
        </w:rPr>
        <w:t>日</w:t>
      </w:r>
    </w:p>
    <w:p w14:paraId="3F5D7AEE">
      <w:pPr>
        <w:spacing w:line="480" w:lineRule="auto"/>
        <w:ind w:leftChars="200" w:firstLine="0" w:firstLineChars="0"/>
        <w:rPr>
          <w:rFonts w:hint="eastAsia" w:ascii="宋体" w:hAnsi="宋体" w:eastAsia="宋体" w:cs="宋体"/>
          <w:color w:val="000000" w:themeColor="text1"/>
          <w:spacing w:val="-6"/>
          <w:highlight w:val="none"/>
          <w:u w:val="singl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经营期限：</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p>
    <w:p w14:paraId="24A943EB">
      <w:pPr>
        <w:spacing w:line="480" w:lineRule="auto"/>
        <w:ind w:leftChars="200" w:firstLine="0" w:firstLineChars="0"/>
        <w:rPr>
          <w:rFonts w:hint="eastAsia" w:ascii="宋体" w:hAnsi="宋体" w:eastAsia="宋体" w:cs="宋体"/>
          <w:color w:val="000000" w:themeColor="text1"/>
          <w:spacing w:val="-6"/>
          <w:highlight w:val="none"/>
          <w:u w:val="singl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姓    名：</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14:textFill>
            <w14:solidFill>
              <w14:schemeClr w14:val="tx1"/>
            </w14:solidFill>
          </w14:textFill>
        </w:rPr>
        <w:t xml:space="preserve"> </w:t>
      </w:r>
      <w:r>
        <w:rPr>
          <w:rFonts w:hint="eastAsia" w:ascii="宋体" w:hAnsi="宋体" w:eastAsia="宋体" w:cs="宋体"/>
          <w:color w:val="000000" w:themeColor="text1"/>
          <w:spacing w:val="-6"/>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14:textFill>
            <w14:solidFill>
              <w14:schemeClr w14:val="tx1"/>
            </w14:solidFill>
          </w14:textFill>
        </w:rPr>
        <w:t>性  别：</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14:textFill>
            <w14:solidFill>
              <w14:schemeClr w14:val="tx1"/>
            </w14:solidFill>
          </w14:textFill>
        </w:rPr>
        <w:t xml:space="preserve"> </w:t>
      </w:r>
    </w:p>
    <w:p w14:paraId="4FDA3CEF">
      <w:pPr>
        <w:spacing w:line="480" w:lineRule="auto"/>
        <w:ind w:leftChars="200" w:firstLine="0" w:firstLineChars="0"/>
        <w:rPr>
          <w:rFonts w:hint="eastAsia" w:ascii="宋体" w:hAnsi="宋体" w:eastAsia="宋体" w:cs="宋体"/>
          <w:color w:val="000000" w:themeColor="text1"/>
          <w:spacing w:val="-6"/>
          <w:highlight w:val="none"/>
          <w:u w:val="singl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年    龄：</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14:textFill>
            <w14:solidFill>
              <w14:schemeClr w14:val="tx1"/>
            </w14:solidFill>
          </w14:textFill>
        </w:rPr>
        <w:t xml:space="preserve">   </w:t>
      </w:r>
      <w:r>
        <w:rPr>
          <w:rFonts w:hint="eastAsia" w:ascii="宋体" w:hAnsi="宋体" w:eastAsia="宋体" w:cs="宋体"/>
          <w:color w:val="000000" w:themeColor="text1"/>
          <w:spacing w:val="-6"/>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14:textFill>
            <w14:solidFill>
              <w14:schemeClr w14:val="tx1"/>
            </w14:solidFill>
          </w14:textFill>
        </w:rPr>
        <w:t>职  务：</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14:textFill>
            <w14:solidFill>
              <w14:schemeClr w14:val="tx1"/>
            </w14:solidFill>
          </w14:textFill>
        </w:rPr>
        <w:t xml:space="preserve"> </w:t>
      </w:r>
    </w:p>
    <w:p w14:paraId="44115213">
      <w:pPr>
        <w:spacing w:line="480" w:lineRule="auto"/>
        <w:ind w:leftChars="200" w:firstLine="0" w:firstLineChars="0"/>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系</w:t>
      </w:r>
      <w:r>
        <w:rPr>
          <w:rFonts w:hint="eastAsia" w:ascii="宋体" w:hAnsi="宋体" w:eastAsia="宋体" w:cs="宋体"/>
          <w:color w:val="000000" w:themeColor="text1"/>
          <w:spacing w:val="-6"/>
          <w:highlight w:val="none"/>
          <w:u w:val="single"/>
          <w14:textFill>
            <w14:solidFill>
              <w14:schemeClr w14:val="tx1"/>
            </w14:solidFill>
          </w14:textFill>
        </w:rPr>
        <w:t xml:space="preserve">       （</w:t>
      </w:r>
      <w:r>
        <w:rPr>
          <w:rFonts w:hint="eastAsia" w:cs="宋体"/>
          <w:color w:val="000000" w:themeColor="text1"/>
          <w:spacing w:val="-6"/>
          <w:highlight w:val="none"/>
          <w:u w:val="single"/>
          <w:lang w:eastAsia="zh-CN"/>
          <w14:textFill>
            <w14:solidFill>
              <w14:schemeClr w14:val="tx1"/>
            </w14:solidFill>
          </w14:textFill>
        </w:rPr>
        <w:t>供应商</w:t>
      </w:r>
      <w:r>
        <w:rPr>
          <w:rFonts w:hint="eastAsia" w:ascii="宋体" w:hAnsi="宋体" w:eastAsia="宋体" w:cs="宋体"/>
          <w:color w:val="000000" w:themeColor="text1"/>
          <w:spacing w:val="-6"/>
          <w:highlight w:val="none"/>
          <w:u w:val="single"/>
          <w14:textFill>
            <w14:solidFill>
              <w14:schemeClr w14:val="tx1"/>
            </w14:solidFill>
          </w14:textFill>
        </w:rPr>
        <w:t xml:space="preserve">名称）        </w:t>
      </w:r>
      <w:r>
        <w:rPr>
          <w:rFonts w:hint="eastAsia" w:ascii="宋体" w:hAnsi="宋体" w:eastAsia="宋体" w:cs="宋体"/>
          <w:color w:val="000000" w:themeColor="text1"/>
          <w:spacing w:val="-6"/>
          <w:highlight w:val="none"/>
          <w14:textFill>
            <w14:solidFill>
              <w14:schemeClr w14:val="tx1"/>
            </w14:solidFill>
          </w14:textFill>
        </w:rPr>
        <w:t>的</w:t>
      </w:r>
      <w:r>
        <w:rPr>
          <w:rFonts w:hint="eastAsia" w:cs="宋体"/>
          <w:color w:val="000000" w:themeColor="text1"/>
          <w:spacing w:val="-6"/>
          <w:highlight w:val="none"/>
          <w:lang w:eastAsia="zh-CN"/>
          <w14:textFill>
            <w14:solidFill>
              <w14:schemeClr w14:val="tx1"/>
            </w14:solidFill>
          </w14:textFill>
        </w:rPr>
        <w:t>法定代表人（负责人）</w:t>
      </w:r>
      <w:r>
        <w:rPr>
          <w:rFonts w:hint="eastAsia" w:ascii="宋体" w:hAnsi="宋体" w:eastAsia="宋体" w:cs="宋体"/>
          <w:color w:val="000000" w:themeColor="text1"/>
          <w:spacing w:val="-6"/>
          <w:highlight w:val="none"/>
          <w14:textFill>
            <w14:solidFill>
              <w14:schemeClr w14:val="tx1"/>
            </w14:solidFill>
          </w14:textFill>
        </w:rPr>
        <w:t>。</w:t>
      </w:r>
    </w:p>
    <w:p w14:paraId="2BBF9FA8">
      <w:pPr>
        <w:ind w:firstLine="0" w:firstLineChars="0"/>
        <w:rPr>
          <w:rFonts w:hint="eastAsia" w:ascii="宋体" w:hAnsi="宋体" w:eastAsia="宋体" w:cs="宋体"/>
          <w:color w:val="000000" w:themeColor="text1"/>
          <w:spacing w:val="-6"/>
          <w:highlight w:val="none"/>
          <w14:textFill>
            <w14:solidFill>
              <w14:schemeClr w14:val="tx1"/>
            </w14:solidFill>
          </w14:textFill>
        </w:rPr>
      </w:pPr>
    </w:p>
    <w:p w14:paraId="49CAD18B">
      <w:pPr>
        <w:ind w:firstLine="0" w:firstLineChars="0"/>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特此证明！</w:t>
      </w:r>
    </w:p>
    <w:p w14:paraId="51AD9002">
      <w:pPr>
        <w:ind w:firstLine="0" w:firstLineChars="0"/>
        <w:rPr>
          <w:rFonts w:hint="eastAsia" w:ascii="宋体" w:hAnsi="宋体" w:eastAsia="宋体" w:cs="宋体"/>
          <w:color w:val="000000" w:themeColor="text1"/>
          <w:spacing w:val="-6"/>
          <w:highlight w:val="none"/>
          <w14:textFill>
            <w14:solidFill>
              <w14:schemeClr w14:val="tx1"/>
            </w14:solidFill>
          </w14:textFill>
        </w:rPr>
      </w:pPr>
    </w:p>
    <w:p w14:paraId="1E3614E3">
      <w:pPr>
        <w:ind w:firstLine="0" w:firstLineChars="0"/>
        <w:rPr>
          <w:rFonts w:hint="eastAsia" w:ascii="宋体" w:hAnsi="宋体" w:eastAsia="宋体" w:cs="宋体"/>
          <w:b/>
          <w:bCs/>
          <w:color w:val="000000" w:themeColor="text1"/>
          <w:spacing w:val="-6"/>
          <w:highlight w:val="none"/>
          <w14:textFill>
            <w14:solidFill>
              <w14:schemeClr w14:val="tx1"/>
            </w14:solidFill>
          </w14:textFill>
        </w:rPr>
      </w:pPr>
      <w:r>
        <w:rPr>
          <w:rFonts w:hint="eastAsia" w:ascii="宋体" w:hAnsi="宋体" w:eastAsia="宋体" w:cs="宋体"/>
          <w:b/>
          <w:bCs/>
          <w:color w:val="000000" w:themeColor="text1"/>
          <w:spacing w:val="-6"/>
          <w:highlight w:val="none"/>
          <w14:textFill>
            <w14:solidFill>
              <w14:schemeClr w14:val="tx1"/>
            </w14:solidFill>
          </w14:textFill>
        </w:rPr>
        <w:t xml:space="preserve">附 </w:t>
      </w:r>
      <w:r>
        <w:rPr>
          <w:rFonts w:hint="eastAsia" w:cs="宋体"/>
          <w:b/>
          <w:bCs/>
          <w:color w:val="000000" w:themeColor="text1"/>
          <w:spacing w:val="-6"/>
          <w:highlight w:val="none"/>
          <w:lang w:eastAsia="zh-CN"/>
          <w14:textFill>
            <w14:solidFill>
              <w14:schemeClr w14:val="tx1"/>
            </w14:solidFill>
          </w14:textFill>
        </w:rPr>
        <w:t>法定代表人（负责人）</w:t>
      </w:r>
      <w:r>
        <w:rPr>
          <w:rFonts w:hint="eastAsia" w:ascii="宋体" w:hAnsi="宋体" w:eastAsia="宋体" w:cs="宋体"/>
          <w:b/>
          <w:bCs/>
          <w:color w:val="000000" w:themeColor="text1"/>
          <w:spacing w:val="-6"/>
          <w:highlight w:val="none"/>
          <w14:textFill>
            <w14:solidFill>
              <w14:schemeClr w14:val="tx1"/>
            </w14:solidFill>
          </w14:textFill>
        </w:rPr>
        <w:t>有效的身份证正反两面复印件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0"/>
        <w:gridCol w:w="4490"/>
      </w:tblGrid>
      <w:tr w14:paraId="5465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rPr>
        <w:tc>
          <w:tcPr>
            <w:tcW w:w="4490" w:type="dxa"/>
          </w:tcPr>
          <w:p w14:paraId="7272D148">
            <w:pPr>
              <w:ind w:firstLine="0" w:firstLineChars="0"/>
              <w:rPr>
                <w:rFonts w:hint="eastAsia" w:ascii="宋体" w:hAnsi="宋体" w:eastAsia="宋体" w:cs="宋体"/>
                <w:color w:val="000000" w:themeColor="text1"/>
                <w:spacing w:val="-6"/>
                <w:highlight w:val="none"/>
                <w14:textFill>
                  <w14:solidFill>
                    <w14:schemeClr w14:val="tx1"/>
                  </w14:solidFill>
                </w14:textFill>
              </w:rPr>
            </w:pPr>
          </w:p>
        </w:tc>
        <w:tc>
          <w:tcPr>
            <w:tcW w:w="4490" w:type="dxa"/>
          </w:tcPr>
          <w:p w14:paraId="45120C72">
            <w:pPr>
              <w:ind w:firstLine="0" w:firstLineChars="0"/>
              <w:rPr>
                <w:rFonts w:hint="eastAsia" w:ascii="宋体" w:hAnsi="宋体" w:eastAsia="宋体" w:cs="宋体"/>
                <w:color w:val="000000" w:themeColor="text1"/>
                <w:spacing w:val="-6"/>
                <w:highlight w:val="none"/>
                <w14:textFill>
                  <w14:solidFill>
                    <w14:schemeClr w14:val="tx1"/>
                  </w14:solidFill>
                </w14:textFill>
              </w:rPr>
            </w:pPr>
          </w:p>
        </w:tc>
      </w:tr>
    </w:tbl>
    <w:p w14:paraId="476979D1">
      <w:pPr>
        <w:ind w:firstLine="0" w:firstLineChars="0"/>
        <w:rPr>
          <w:rFonts w:hint="eastAsia" w:ascii="宋体" w:hAnsi="宋体" w:eastAsia="宋体" w:cs="宋体"/>
          <w:color w:val="000000" w:themeColor="text1"/>
          <w:spacing w:val="-6"/>
          <w:highlight w:val="none"/>
          <w14:textFill>
            <w14:solidFill>
              <w14:schemeClr w14:val="tx1"/>
            </w14:solidFill>
          </w14:textFill>
        </w:rPr>
      </w:pPr>
    </w:p>
    <w:p w14:paraId="6C360DDF">
      <w:pPr>
        <w:ind w:firstLine="0" w:firstLineChars="0"/>
        <w:rPr>
          <w:rFonts w:hint="eastAsia" w:ascii="宋体" w:hAnsi="宋体" w:eastAsia="宋体" w:cs="宋体"/>
          <w:color w:val="000000" w:themeColor="text1"/>
          <w:spacing w:val="-6"/>
          <w:highlight w:val="none"/>
          <w14:textFill>
            <w14:solidFill>
              <w14:schemeClr w14:val="tx1"/>
            </w14:solidFill>
          </w14:textFill>
        </w:rPr>
      </w:pPr>
    </w:p>
    <w:p w14:paraId="7A5390BC">
      <w:pPr>
        <w:spacing w:line="480" w:lineRule="auto"/>
        <w:ind w:leftChars="600"/>
        <w:jc w:val="center"/>
        <w:rPr>
          <w:rFonts w:hint="eastAsia" w:ascii="宋体" w:hAnsi="宋体" w:eastAsia="宋体" w:cs="宋体"/>
          <w:color w:val="000000" w:themeColor="text1"/>
          <w:spacing w:val="-6"/>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供应商全称</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印刷体及</w:t>
      </w:r>
      <w:r>
        <w:rPr>
          <w:color w:val="000000" w:themeColor="text1"/>
          <w:highlight w:val="none"/>
          <w14:textFill>
            <w14:solidFill>
              <w14:schemeClr w14:val="tx1"/>
            </w14:solidFill>
          </w14:textFill>
        </w:rPr>
        <w:t>公章)</w:t>
      </w:r>
      <w:r>
        <w:rPr>
          <w:rFonts w:hint="eastAsia" w:ascii="宋体" w:hAnsi="宋体" w:eastAsia="宋体" w:cs="宋体"/>
          <w:color w:val="000000" w:themeColor="text1"/>
          <w:spacing w:val="-6"/>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p>
    <w:p w14:paraId="7553DD7C">
      <w:pPr>
        <w:spacing w:line="480" w:lineRule="auto"/>
        <w:ind w:leftChars="600" w:firstLine="2400" w:firstLineChars="1000"/>
        <w:jc w:val="both"/>
        <w:rPr>
          <w:rFonts w:hint="eastAsia" w:ascii="宋体" w:hAnsi="宋体" w:eastAsia="宋体" w:cs="宋体"/>
          <w:color w:val="000000" w:themeColor="text1"/>
          <w:spacing w:val="-6"/>
          <w:highlight w:val="none"/>
          <w:lang w:eastAsia="zh-CN"/>
          <w14:textFill>
            <w14:solidFill>
              <w14:schemeClr w14:val="tx1"/>
            </w14:solidFill>
          </w14:textFill>
        </w:rPr>
      </w:pPr>
      <w:r>
        <w:rPr>
          <w:color w:val="000000" w:themeColor="text1"/>
          <w:highlight w:val="none"/>
          <w14:textFill>
            <w14:solidFill>
              <w14:schemeClr w14:val="tx1"/>
            </w14:solidFill>
          </w14:textFill>
        </w:rPr>
        <w:t>日</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期：</w:t>
      </w:r>
      <w:r>
        <w:rPr>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spacing w:val="-6"/>
          <w:highlight w:val="none"/>
          <w:lang w:eastAsia="zh-CN"/>
          <w14:textFill>
            <w14:solidFill>
              <w14:schemeClr w14:val="tx1"/>
            </w14:solidFill>
          </w14:textFill>
        </w:rPr>
        <w:br w:type="page"/>
      </w:r>
    </w:p>
    <w:p w14:paraId="66605588">
      <w:pPr>
        <w:pStyle w:val="4"/>
        <w:keepNext/>
        <w:keepLines/>
        <w:pageBreakBefore w:val="0"/>
        <w:widowControl/>
        <w:kinsoku/>
        <w:wordWrap/>
        <w:overflowPunct/>
        <w:topLinePunct w:val="0"/>
        <w:autoSpaceDE/>
        <w:autoSpaceDN/>
        <w:bidi w:val="0"/>
        <w:adjustRightInd/>
        <w:snapToGrid/>
        <w:spacing w:after="496" w:afterLines="150"/>
        <w:textAlignment w:val="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lang w:eastAsia="zh-CN"/>
          <w14:textFill>
            <w14:solidFill>
              <w14:schemeClr w14:val="tx1"/>
            </w14:solidFill>
          </w14:textFill>
        </w:rPr>
        <w:t>法定代表人（负责人）</w:t>
      </w:r>
      <w:r>
        <w:rPr>
          <w:rFonts w:hint="eastAsia" w:ascii="宋体" w:hAnsi="宋体" w:eastAsia="宋体" w:cs="Times New Roman"/>
          <w:color w:val="000000" w:themeColor="text1"/>
          <w:highlight w:val="none"/>
          <w14:textFill>
            <w14:solidFill>
              <w14:schemeClr w14:val="tx1"/>
            </w14:solidFill>
          </w14:textFill>
        </w:rPr>
        <w:t>授权委托书（格式）</w:t>
      </w:r>
    </w:p>
    <w:p w14:paraId="2AC8711F">
      <w:pPr>
        <w:spacing w:after="165" w:afterLines="50"/>
        <w:ind w:firstLine="0" w:firstLineChars="0"/>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14:textFill>
            <w14:solidFill>
              <w14:schemeClr w14:val="tx1"/>
            </w14:solidFill>
          </w14:textFill>
        </w:rPr>
        <w:t>（采购人名称）：</w:t>
      </w:r>
    </w:p>
    <w:p w14:paraId="6E1EA60D">
      <w:pPr>
        <w:spacing w:line="480" w:lineRule="auto"/>
        <w:ind w:firstLine="480"/>
        <w:jc w:val="left"/>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本授权委托书声明：注册于</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u w:val="single"/>
          <w14:textFill>
            <w14:solidFill>
              <w14:schemeClr w14:val="tx1"/>
            </w14:solidFill>
          </w14:textFill>
        </w:rPr>
        <w:t>（</w:t>
      </w:r>
      <w:r>
        <w:rPr>
          <w:rFonts w:hint="eastAsia" w:cs="宋体"/>
          <w:color w:val="000000" w:themeColor="text1"/>
          <w:spacing w:val="-6"/>
          <w:highlight w:val="none"/>
          <w:u w:val="single"/>
          <w:lang w:eastAsia="zh-CN"/>
          <w14:textFill>
            <w14:solidFill>
              <w14:schemeClr w14:val="tx1"/>
            </w14:solidFill>
          </w14:textFill>
        </w:rPr>
        <w:t>供应商</w:t>
      </w:r>
      <w:r>
        <w:rPr>
          <w:rFonts w:hint="eastAsia" w:ascii="宋体" w:hAnsi="宋体" w:eastAsia="宋体" w:cs="宋体"/>
          <w:color w:val="000000" w:themeColor="text1"/>
          <w:spacing w:val="-6"/>
          <w:highlight w:val="none"/>
          <w:u w:val="single"/>
          <w14:textFill>
            <w14:solidFill>
              <w14:schemeClr w14:val="tx1"/>
            </w14:solidFill>
          </w14:textFill>
        </w:rPr>
        <w:t>住址）</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14:textFill>
            <w14:solidFill>
              <w14:schemeClr w14:val="tx1"/>
            </w14:solidFill>
          </w14:textFill>
        </w:rPr>
        <w:t>的</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u w:val="single"/>
          <w14:textFill>
            <w14:solidFill>
              <w14:schemeClr w14:val="tx1"/>
            </w14:solidFill>
          </w14:textFill>
        </w:rPr>
        <w:t>（</w:t>
      </w:r>
      <w:r>
        <w:rPr>
          <w:rFonts w:hint="eastAsia" w:cs="宋体"/>
          <w:color w:val="000000" w:themeColor="text1"/>
          <w:spacing w:val="-6"/>
          <w:highlight w:val="none"/>
          <w:u w:val="single"/>
          <w:lang w:eastAsia="zh-CN"/>
          <w14:textFill>
            <w14:solidFill>
              <w14:schemeClr w14:val="tx1"/>
            </w14:solidFill>
          </w14:textFill>
        </w:rPr>
        <w:t>供应商全称</w:t>
      </w:r>
      <w:r>
        <w:rPr>
          <w:rFonts w:hint="eastAsia" w:ascii="宋体" w:hAnsi="宋体" w:eastAsia="宋体" w:cs="宋体"/>
          <w:color w:val="000000" w:themeColor="text1"/>
          <w:spacing w:val="-6"/>
          <w:highlight w:val="none"/>
          <w:u w:val="single"/>
          <w14:textFill>
            <w14:solidFill>
              <w14:schemeClr w14:val="tx1"/>
            </w14:solidFill>
          </w14:textFill>
        </w:rPr>
        <w:t>）</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cs="宋体"/>
          <w:color w:val="000000" w:themeColor="text1"/>
          <w:spacing w:val="-6"/>
          <w:highlight w:val="none"/>
          <w:u w:val="none"/>
          <w:lang w:val="en-US" w:eastAsia="zh-CN"/>
          <w14:textFill>
            <w14:solidFill>
              <w14:schemeClr w14:val="tx1"/>
            </w14:solidFill>
          </w14:textFill>
        </w:rPr>
        <w:t>的</w:t>
      </w:r>
      <w:r>
        <w:rPr>
          <w:rFonts w:hint="eastAsia" w:ascii="宋体" w:hAnsi="宋体" w:eastAsia="宋体" w:cs="宋体"/>
          <w:color w:val="000000" w:themeColor="text1"/>
          <w:spacing w:val="-6"/>
          <w:highlight w:val="none"/>
          <w:u w:val="single"/>
          <w14:textFill>
            <w14:solidFill>
              <w14:schemeClr w14:val="tx1"/>
            </w14:solidFill>
          </w14:textFill>
        </w:rPr>
        <w:t>（法定代表人</w:t>
      </w:r>
      <w:r>
        <w:rPr>
          <w:rFonts w:hint="eastAsia" w:cs="宋体"/>
          <w:color w:val="000000" w:themeColor="text1"/>
          <w:spacing w:val="-6"/>
          <w:highlight w:val="none"/>
          <w:u w:val="single"/>
          <w:lang w:eastAsia="zh-CN"/>
          <w14:textFill>
            <w14:solidFill>
              <w14:schemeClr w14:val="tx1"/>
            </w14:solidFill>
          </w14:textFill>
        </w:rPr>
        <w:t>（</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负责人</w:t>
      </w:r>
      <w:r>
        <w:rPr>
          <w:rFonts w:hint="eastAsia" w:cs="宋体"/>
          <w:color w:val="000000" w:themeColor="text1"/>
          <w:spacing w:val="-6"/>
          <w:highlight w:val="none"/>
          <w:u w:val="single"/>
          <w:lang w:eastAsia="zh-CN"/>
          <w14:textFill>
            <w14:solidFill>
              <w14:schemeClr w14:val="tx1"/>
            </w14:solidFill>
          </w14:textFill>
        </w:rPr>
        <w:t>）</w:t>
      </w:r>
      <w:r>
        <w:rPr>
          <w:rFonts w:hint="eastAsia" w:ascii="宋体" w:hAnsi="宋体" w:eastAsia="宋体" w:cs="宋体"/>
          <w:color w:val="000000" w:themeColor="text1"/>
          <w:spacing w:val="-6"/>
          <w:highlight w:val="none"/>
          <w:u w:val="single"/>
          <w14:textFill>
            <w14:solidFill>
              <w14:schemeClr w14:val="tx1"/>
            </w14:solidFill>
          </w14:textFill>
        </w:rPr>
        <w:t>姓名、职务）</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14:textFill>
            <w14:solidFill>
              <w14:schemeClr w14:val="tx1"/>
            </w14:solidFill>
          </w14:textFill>
        </w:rPr>
        <w:t>代表本公司授权</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u w:val="single"/>
          <w14:textFill>
            <w14:solidFill>
              <w14:schemeClr w14:val="tx1"/>
            </w14:solidFill>
          </w14:textFill>
        </w:rPr>
        <w:t>（</w:t>
      </w:r>
      <w:r>
        <w:rPr>
          <w:rFonts w:hint="eastAsia" w:cs="宋体"/>
          <w:color w:val="000000" w:themeColor="text1"/>
          <w:spacing w:val="-6"/>
          <w:highlight w:val="none"/>
          <w:u w:val="single"/>
          <w:lang w:eastAsia="zh-CN"/>
          <w14:textFill>
            <w14:solidFill>
              <w14:schemeClr w14:val="tx1"/>
            </w14:solidFill>
          </w14:textFill>
        </w:rPr>
        <w:t>供应商</w:t>
      </w:r>
      <w:r>
        <w:rPr>
          <w:rFonts w:hint="eastAsia" w:ascii="宋体" w:hAnsi="宋体" w:eastAsia="宋体" w:cs="宋体"/>
          <w:color w:val="000000" w:themeColor="text1"/>
          <w:spacing w:val="-6"/>
          <w:highlight w:val="none"/>
          <w:u w:val="single"/>
          <w14:textFill>
            <w14:solidFill>
              <w14:schemeClr w14:val="tx1"/>
            </w14:solidFill>
          </w14:textFill>
        </w:rPr>
        <w:t>代表姓名、职务）</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14:textFill>
            <w14:solidFill>
              <w14:schemeClr w14:val="tx1"/>
            </w14:solidFill>
          </w14:textFill>
        </w:rPr>
        <w:t>为本公司的合法代理人，就贵方组织的</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u w:val="single"/>
          <w14:textFill>
            <w14:solidFill>
              <w14:schemeClr w14:val="tx1"/>
            </w14:solidFill>
          </w14:textFill>
        </w:rPr>
        <w:t>项目</w:t>
      </w:r>
      <w:r>
        <w:rPr>
          <w:rFonts w:hint="eastAsia" w:cs="宋体"/>
          <w:color w:val="000000" w:themeColor="text1"/>
          <w:spacing w:val="-6"/>
          <w:highlight w:val="none"/>
          <w:u w:val="single"/>
          <w:lang w:val="en-US" w:eastAsia="zh-CN"/>
          <w14:textFill>
            <w14:solidFill>
              <w14:schemeClr w14:val="tx1"/>
            </w14:solidFill>
          </w14:textFill>
        </w:rPr>
        <w:t xml:space="preserve">名称）   </w:t>
      </w:r>
      <w:r>
        <w:rPr>
          <w:rFonts w:hint="eastAsia" w:ascii="宋体" w:hAnsi="宋体" w:eastAsia="宋体" w:cs="宋体"/>
          <w:color w:val="000000" w:themeColor="text1"/>
          <w:spacing w:val="-6"/>
          <w:highlight w:val="none"/>
          <w14:textFill>
            <w14:solidFill>
              <w14:schemeClr w14:val="tx1"/>
            </w14:solidFill>
          </w14:textFill>
        </w:rPr>
        <w:t>，以本公司名义处理一切与</w:t>
      </w:r>
      <w:r>
        <w:rPr>
          <w:rFonts w:hint="eastAsia"/>
          <w:color w:val="000000" w:themeColor="text1"/>
          <w:highlight w:val="none"/>
          <w:lang w:val="en-US" w:eastAsia="zh-CN"/>
          <w14:textFill>
            <w14:solidFill>
              <w14:schemeClr w14:val="tx1"/>
            </w14:solidFill>
          </w14:textFill>
        </w:rPr>
        <w:t>本项目投标活动</w:t>
      </w:r>
      <w:r>
        <w:rPr>
          <w:rFonts w:hint="eastAsia" w:ascii="宋体" w:hAnsi="宋体" w:eastAsia="宋体" w:cs="宋体"/>
          <w:color w:val="000000" w:themeColor="text1"/>
          <w:spacing w:val="-6"/>
          <w:highlight w:val="none"/>
          <w14:textFill>
            <w14:solidFill>
              <w14:schemeClr w14:val="tx1"/>
            </w14:solidFill>
          </w14:textFill>
        </w:rPr>
        <w:t>有关的事务。</w:t>
      </w:r>
    </w:p>
    <w:p w14:paraId="2BBB6590">
      <w:pPr>
        <w:spacing w:line="480" w:lineRule="auto"/>
        <w:ind w:firstLine="480"/>
        <w:rPr>
          <w:rFonts w:hint="eastAsia" w:ascii="宋体" w:hAnsi="宋体" w:eastAsia="宋体" w:cs="宋体"/>
          <w:color w:val="000000" w:themeColor="text1"/>
          <w:spacing w:val="-6"/>
          <w:highlight w:val="none"/>
          <w:lang w:eastAsia="zh-CN"/>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本授权书于</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14:textFill>
            <w14:solidFill>
              <w14:schemeClr w14:val="tx1"/>
            </w14:solidFill>
          </w14:textFill>
        </w:rPr>
        <w:t>年</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14:textFill>
            <w14:solidFill>
              <w14:schemeClr w14:val="tx1"/>
            </w14:solidFill>
          </w14:textFill>
        </w:rPr>
        <w:t>月</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14:textFill>
            <w14:solidFill>
              <w14:schemeClr w14:val="tx1"/>
            </w14:solidFill>
          </w14:textFill>
        </w:rPr>
        <w:t>日生效，特此声明</w:t>
      </w:r>
      <w:r>
        <w:rPr>
          <w:rFonts w:hint="eastAsia" w:ascii="宋体" w:hAnsi="宋体" w:eastAsia="宋体" w:cs="宋体"/>
          <w:color w:val="000000" w:themeColor="text1"/>
          <w:spacing w:val="-6"/>
          <w:highlight w:val="none"/>
          <w:lang w:eastAsia="zh-CN"/>
          <w14:textFill>
            <w14:solidFill>
              <w14:schemeClr w14:val="tx1"/>
            </w14:solidFill>
          </w14:textFill>
        </w:rPr>
        <w:t>！</w:t>
      </w:r>
    </w:p>
    <w:p w14:paraId="31552BAF">
      <w:pPr>
        <w:spacing w:before="330" w:beforeLines="100" w:after="165" w:afterLines="50"/>
        <w:ind w:firstLine="229" w:firstLineChars="100"/>
        <w:rPr>
          <w:rFonts w:hint="eastAsia" w:ascii="宋体" w:hAnsi="宋体" w:eastAsia="宋体" w:cs="宋体"/>
          <w:b/>
          <w:bCs/>
          <w:color w:val="000000" w:themeColor="text1"/>
          <w:spacing w:val="-6"/>
          <w:highlight w:val="none"/>
          <w14:textFill>
            <w14:solidFill>
              <w14:schemeClr w14:val="tx1"/>
            </w14:solidFill>
          </w14:textFill>
        </w:rPr>
      </w:pPr>
      <w:r>
        <w:rPr>
          <w:rFonts w:hint="eastAsia" w:ascii="宋体" w:hAnsi="宋体" w:eastAsia="宋体" w:cs="宋体"/>
          <w:b/>
          <w:bCs/>
          <w:color w:val="000000" w:themeColor="text1"/>
          <w:spacing w:val="-6"/>
          <w:highlight w:val="none"/>
          <w14:textFill>
            <w14:solidFill>
              <w14:schemeClr w14:val="tx1"/>
            </w14:solidFill>
          </w14:textFill>
        </w:rPr>
        <w:t xml:space="preserve">附  </w:t>
      </w:r>
      <w:r>
        <w:rPr>
          <w:rFonts w:hint="eastAsia" w:cs="宋体"/>
          <w:b/>
          <w:bCs/>
          <w:color w:val="000000" w:themeColor="text1"/>
          <w:spacing w:val="-6"/>
          <w:highlight w:val="none"/>
          <w:lang w:eastAsia="zh-CN"/>
          <w14:textFill>
            <w14:solidFill>
              <w14:schemeClr w14:val="tx1"/>
            </w14:solidFill>
          </w14:textFill>
        </w:rPr>
        <w:t>供应商</w:t>
      </w:r>
      <w:r>
        <w:rPr>
          <w:rFonts w:hint="eastAsia" w:ascii="宋体" w:hAnsi="宋体" w:eastAsia="宋体" w:cs="宋体"/>
          <w:b/>
          <w:bCs/>
          <w:color w:val="000000" w:themeColor="text1"/>
          <w:spacing w:val="-6"/>
          <w:highlight w:val="none"/>
          <w14:textFill>
            <w14:solidFill>
              <w14:schemeClr w14:val="tx1"/>
            </w14:solidFill>
          </w14:textFill>
        </w:rPr>
        <w:t>代表有效的身份证正反两面复印件</w:t>
      </w:r>
    </w:p>
    <w:tbl>
      <w:tblPr>
        <w:tblStyle w:val="20"/>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9"/>
        <w:gridCol w:w="4450"/>
      </w:tblGrid>
      <w:tr w14:paraId="6436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jc w:val="center"/>
        </w:trPr>
        <w:tc>
          <w:tcPr>
            <w:tcW w:w="4449" w:type="dxa"/>
          </w:tcPr>
          <w:p w14:paraId="72E927BB">
            <w:pPr>
              <w:ind w:firstLine="0" w:firstLineChars="0"/>
              <w:rPr>
                <w:rFonts w:hint="eastAsia" w:ascii="宋体" w:hAnsi="宋体" w:eastAsia="宋体" w:cs="宋体"/>
                <w:color w:val="000000" w:themeColor="text1"/>
                <w:spacing w:val="-6"/>
                <w:highlight w:val="none"/>
                <w14:textFill>
                  <w14:solidFill>
                    <w14:schemeClr w14:val="tx1"/>
                  </w14:solidFill>
                </w14:textFill>
              </w:rPr>
            </w:pPr>
          </w:p>
        </w:tc>
        <w:tc>
          <w:tcPr>
            <w:tcW w:w="4450" w:type="dxa"/>
          </w:tcPr>
          <w:p w14:paraId="5A0EC1E7">
            <w:pPr>
              <w:ind w:firstLine="0" w:firstLineChars="0"/>
              <w:rPr>
                <w:rFonts w:hint="eastAsia" w:ascii="宋体" w:hAnsi="宋体" w:eastAsia="宋体" w:cs="宋体"/>
                <w:color w:val="000000" w:themeColor="text1"/>
                <w:spacing w:val="-6"/>
                <w:highlight w:val="none"/>
                <w14:textFill>
                  <w14:solidFill>
                    <w14:schemeClr w14:val="tx1"/>
                  </w14:solidFill>
                </w14:textFill>
              </w:rPr>
            </w:pPr>
          </w:p>
        </w:tc>
      </w:tr>
    </w:tbl>
    <w:p w14:paraId="2AF13991">
      <w:pPr>
        <w:ind w:firstLine="0" w:firstLineChars="0"/>
        <w:rPr>
          <w:rFonts w:hint="eastAsia" w:ascii="宋体" w:hAnsi="宋体" w:eastAsia="宋体" w:cs="宋体"/>
          <w:color w:val="000000" w:themeColor="text1"/>
          <w:spacing w:val="-6"/>
          <w:highlight w:val="none"/>
          <w14:textFill>
            <w14:solidFill>
              <w14:schemeClr w14:val="tx1"/>
            </w14:solidFill>
          </w14:textFill>
        </w:rPr>
      </w:pPr>
    </w:p>
    <w:p w14:paraId="286D58B7">
      <w:pPr>
        <w:ind w:firstLine="0" w:firstLineChars="0"/>
        <w:rPr>
          <w:rFonts w:hint="eastAsia" w:ascii="宋体" w:hAnsi="宋体" w:eastAsia="宋体" w:cs="宋体"/>
          <w:color w:val="000000" w:themeColor="text1"/>
          <w:spacing w:val="-6"/>
          <w:highlight w:val="none"/>
          <w14:textFill>
            <w14:solidFill>
              <w14:schemeClr w14:val="tx1"/>
            </w14:solidFill>
          </w14:textFill>
        </w:rPr>
      </w:pPr>
    </w:p>
    <w:p w14:paraId="1E3AF762">
      <w:pPr>
        <w:spacing w:line="480" w:lineRule="auto"/>
        <w:ind w:left="2400" w:leftChars="1000" w:firstLine="0" w:firstLineChars="0"/>
        <w:rPr>
          <w:rFonts w:hint="default" w:ascii="宋体" w:hAnsi="宋体" w:eastAsia="宋体" w:cs="宋体"/>
          <w:color w:val="000000" w:themeColor="text1"/>
          <w:spacing w:val="-6"/>
          <w:highlight w:val="none"/>
          <w:u w:val="singl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供应商全称</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印刷体及</w:t>
      </w:r>
      <w:r>
        <w:rPr>
          <w:color w:val="000000" w:themeColor="text1"/>
          <w:highlight w:val="none"/>
          <w14:textFill>
            <w14:solidFill>
              <w14:schemeClr w14:val="tx1"/>
            </w14:solidFill>
          </w14:textFill>
        </w:rPr>
        <w:t>公章)</w:t>
      </w:r>
      <w:r>
        <w:rPr>
          <w:rFonts w:hint="eastAsia" w:ascii="宋体" w:hAnsi="宋体" w:eastAsia="宋体" w:cs="宋体"/>
          <w:color w:val="000000" w:themeColor="text1"/>
          <w:spacing w:val="-6"/>
          <w:highlight w:val="none"/>
          <w14:textFill>
            <w14:solidFill>
              <w14:schemeClr w14:val="tx1"/>
            </w14:solidFill>
          </w14:textFill>
        </w:rPr>
        <w:t>：</w:t>
      </w:r>
      <w:r>
        <w:rPr>
          <w:rFonts w:hint="eastAsia" w:ascii="宋体" w:hAnsi="宋体" w:eastAsia="宋体" w:cs="宋体"/>
          <w:color w:val="000000" w:themeColor="text1"/>
          <w:spacing w:val="-6"/>
          <w:highlight w:val="none"/>
          <w:u w:val="single"/>
          <w14:textFill>
            <w14:solidFill>
              <w14:schemeClr w14:val="tx1"/>
            </w14:solidFill>
          </w14:textFill>
        </w:rPr>
        <w:t xml:space="preserve">       </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u w:val="single"/>
          <w14:textFill>
            <w14:solidFill>
              <w14:schemeClr w14:val="tx1"/>
            </w14:solidFill>
          </w14:textFill>
        </w:rPr>
        <w:t xml:space="preserve">  </w:t>
      </w:r>
      <w:r>
        <w:rPr>
          <w:rFonts w:hint="eastAsia"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u w:val="single"/>
          <w14:textFill>
            <w14:solidFill>
              <w14:schemeClr w14:val="tx1"/>
            </w14:solidFill>
          </w14:textFill>
        </w:rPr>
        <w:t xml:space="preserve">   </w:t>
      </w:r>
      <w:r>
        <w:rPr>
          <w:rFonts w:hint="eastAsia" w:cs="宋体"/>
          <w:color w:val="000000" w:themeColor="text1"/>
          <w:spacing w:val="-6"/>
          <w:highlight w:val="none"/>
          <w:u w:val="single"/>
          <w:lang w:val="en-US" w:eastAsia="zh-CN"/>
          <w14:textFill>
            <w14:solidFill>
              <w14:schemeClr w14:val="tx1"/>
            </w14:solidFill>
          </w14:textFill>
        </w:rPr>
        <w:t xml:space="preserve">  </w:t>
      </w:r>
    </w:p>
    <w:p w14:paraId="2FE0DEB2">
      <w:pPr>
        <w:spacing w:line="480" w:lineRule="auto"/>
        <w:ind w:left="2400" w:leftChars="1000" w:firstLine="0" w:firstLineChars="0"/>
        <w:rPr>
          <w:rFonts w:hint="eastAsia" w:ascii="宋体" w:hAnsi="宋体" w:eastAsia="宋体" w:cs="宋体"/>
          <w:color w:val="000000" w:themeColor="text1"/>
          <w:spacing w:val="-6"/>
          <w:highlight w:val="none"/>
          <w:u w:val="single"/>
          <w14:textFill>
            <w14:solidFill>
              <w14:schemeClr w14:val="tx1"/>
            </w14:solidFill>
          </w14:textFill>
        </w:rPr>
      </w:pPr>
      <w:r>
        <w:rPr>
          <w:rFonts w:hint="eastAsia" w:cs="宋体"/>
          <w:color w:val="000000" w:themeColor="text1"/>
          <w:spacing w:val="-6"/>
          <w:highlight w:val="none"/>
          <w:lang w:eastAsia="zh-CN"/>
          <w14:textFill>
            <w14:solidFill>
              <w14:schemeClr w14:val="tx1"/>
            </w14:solidFill>
          </w14:textFill>
        </w:rPr>
        <w:t>法定代表人（负责人</w:t>
      </w:r>
      <w:r>
        <w:rPr>
          <w:rFonts w:hint="eastAsia" w:cs="宋体"/>
          <w:color w:val="000000" w:themeColor="text1"/>
          <w:spacing w:val="-6"/>
          <w:highlight w:val="none"/>
          <w:u w:val="none"/>
          <w:lang w:eastAsia="zh-CN"/>
          <w14:textFill>
            <w14:solidFill>
              <w14:schemeClr w14:val="tx1"/>
            </w14:solidFill>
          </w14:textFill>
        </w:rPr>
        <w:t>）</w:t>
      </w:r>
      <w:r>
        <w:rPr>
          <w:rFonts w:hint="eastAsia" w:ascii="宋体" w:hAnsi="宋体" w:eastAsia="宋体" w:cs="宋体"/>
          <w:color w:val="000000" w:themeColor="text1"/>
          <w:spacing w:val="-6"/>
          <w:highlight w:val="none"/>
          <w:u w:val="none"/>
          <w14:textFill>
            <w14:solidFill>
              <w14:schemeClr w14:val="tx1"/>
            </w14:solidFill>
          </w14:textFill>
        </w:rPr>
        <w:t>（签字或盖章）</w:t>
      </w:r>
      <w:r>
        <w:rPr>
          <w:rFonts w:hint="eastAsia" w:ascii="宋体" w:hAnsi="宋体" w:eastAsia="宋体" w:cs="宋体"/>
          <w:color w:val="000000" w:themeColor="text1"/>
          <w:spacing w:val="-6"/>
          <w:highlight w:val="none"/>
          <w14:textFill>
            <w14:solidFill>
              <w14:schemeClr w14:val="tx1"/>
            </w14:solidFill>
          </w14:textFill>
        </w:rPr>
        <w:t>：</w:t>
      </w:r>
      <w:r>
        <w:rPr>
          <w:rFonts w:hint="eastAsia" w:ascii="宋体" w:hAnsi="宋体" w:eastAsia="宋体" w:cs="宋体"/>
          <w:color w:val="000000" w:themeColor="text1"/>
          <w:spacing w:val="-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highlight w:val="none"/>
          <w14:textFill>
            <w14:solidFill>
              <w14:schemeClr w14:val="tx1"/>
            </w14:solidFill>
          </w14:textFill>
        </w:rPr>
        <w:t xml:space="preserve">                                 </w:t>
      </w:r>
    </w:p>
    <w:p w14:paraId="1FAE2E59">
      <w:pPr>
        <w:ind w:firstLine="2400" w:firstLineChars="1000"/>
        <w:rPr>
          <w:rFonts w:hint="eastAsia" w:ascii="宋体" w:hAnsi="宋体" w:eastAsia="宋体" w:cs="宋体"/>
          <w:b/>
          <w:bCs/>
          <w:color w:val="000000" w:themeColor="text1"/>
          <w:spacing w:val="-6"/>
          <w:highlight w:val="none"/>
          <w14:textFill>
            <w14:solidFill>
              <w14:schemeClr w14:val="tx1"/>
            </w14:solidFill>
          </w14:textFill>
        </w:rPr>
      </w:pPr>
      <w:r>
        <w:rPr>
          <w:color w:val="000000" w:themeColor="text1"/>
          <w:highlight w:val="none"/>
          <w14:textFill>
            <w14:solidFill>
              <w14:schemeClr w14:val="tx1"/>
            </w14:solidFill>
          </w14:textFill>
        </w:rPr>
        <w:t>日</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期：</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6BF599F6">
      <w:pPr>
        <w:pStyle w:val="3"/>
        <w:keepNext/>
        <w:keepLines/>
        <w:pageBreakBefore w:val="0"/>
        <w:widowControl w:val="0"/>
        <w:kinsoku/>
        <w:wordWrap/>
        <w:overflowPunct/>
        <w:topLinePunct w:val="0"/>
        <w:autoSpaceDE/>
        <w:autoSpaceDN/>
        <w:bidi w:val="0"/>
        <w:adjustRightInd/>
        <w:snapToGrid/>
        <w:spacing w:before="661" w:beforeLines="200"/>
        <w:textAlignment w:val="auto"/>
        <w:rPr>
          <w:rFonts w:hint="eastAsia"/>
          <w:color w:val="000000" w:themeColor="text1"/>
          <w:highlight w:val="none"/>
          <w14:textFill>
            <w14:solidFill>
              <w14:schemeClr w14:val="tx1"/>
            </w14:solidFill>
          </w14:textFill>
        </w:rPr>
        <w:sectPr>
          <w:pgSz w:w="11905" w:h="16838"/>
          <w:pgMar w:top="1587" w:right="1417" w:bottom="1417" w:left="1417" w:header="850" w:footer="992" w:gutter="85"/>
          <w:pgBorders>
            <w:top w:val="none" w:sz="0" w:space="0"/>
            <w:left w:val="none" w:sz="0" w:space="0"/>
            <w:bottom w:val="none" w:sz="0" w:space="0"/>
            <w:right w:val="none" w:sz="0" w:space="0"/>
          </w:pgBorders>
          <w:pgNumType w:fmt="decimal"/>
          <w:cols w:space="0" w:num="1"/>
          <w:rtlGutter w:val="0"/>
          <w:docGrid w:type="lines" w:linePitch="330" w:charSpace="0"/>
        </w:sectPr>
      </w:pPr>
      <w:r>
        <w:rPr>
          <w:rFonts w:hint="eastAsia"/>
          <w:color w:val="000000" w:themeColor="text1"/>
          <w:highlight w:val="none"/>
          <w14:textFill>
            <w14:solidFill>
              <w14:schemeClr w14:val="tx1"/>
            </w14:solidFill>
          </w14:textFill>
        </w:rPr>
        <w:t>法定代表人（负责人）参加投标的无需提供本项</w:t>
      </w:r>
      <w:r>
        <w:rPr>
          <w:rFonts w:hint="eastAsia"/>
          <w:color w:val="000000" w:themeColor="text1"/>
          <w:highlight w:val="none"/>
          <w:lang w:eastAsia="zh-CN"/>
          <w14:textFill>
            <w14:solidFill>
              <w14:schemeClr w14:val="tx1"/>
            </w14:solidFill>
          </w14:textFill>
        </w:rPr>
        <w:t>。</w:t>
      </w:r>
    </w:p>
    <w:p w14:paraId="2BDE84F6">
      <w:pPr>
        <w:pStyle w:val="4"/>
        <w:keepNext/>
        <w:keepLines/>
        <w:pageBreakBefore w:val="0"/>
        <w:widowControl/>
        <w:kinsoku/>
        <w:wordWrap/>
        <w:overflowPunct/>
        <w:topLinePunct w:val="0"/>
        <w:autoSpaceDE/>
        <w:autoSpaceDN/>
        <w:bidi w:val="0"/>
        <w:adjustRightInd/>
        <w:snapToGrid/>
        <w:spacing w:after="496" w:afterLines="15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开标一览表（格式）</w:t>
      </w:r>
      <w:r>
        <w:rPr>
          <w:rFonts w:hint="default"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p w14:paraId="23764002">
      <w:pPr>
        <w:keepNext w:val="0"/>
        <w:keepLines w:val="0"/>
        <w:pageBreakBefore w:val="0"/>
        <w:widowControl w:val="0"/>
        <w:kinsoku/>
        <w:wordWrap/>
        <w:overflowPunct/>
        <w:topLinePunct w:val="0"/>
        <w:autoSpaceDE/>
        <w:autoSpaceDN/>
        <w:bidi w:val="0"/>
        <w:adjustRightInd/>
        <w:snapToGrid/>
        <w:spacing w:after="166" w:afterLines="50" w:line="360" w:lineRule="auto"/>
        <w:jc w:val="center"/>
        <w:textAlignment w:val="auto"/>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Times New Roman"/>
          <w:color w:val="000000" w:themeColor="text1"/>
          <w:sz w:val="24"/>
          <w:szCs w:val="24"/>
          <w:highlight w:val="none"/>
          <w14:textFill>
            <w14:solidFill>
              <w14:schemeClr w14:val="tx1"/>
            </w14:solidFill>
          </w14:textFill>
        </w:rPr>
        <w:t>货币：人民币/元</w:t>
      </w:r>
    </w:p>
    <w:tbl>
      <w:tblPr>
        <w:tblStyle w:val="20"/>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3"/>
        <w:gridCol w:w="3227"/>
        <w:gridCol w:w="1209"/>
      </w:tblGrid>
      <w:tr w14:paraId="30AE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02" w:hRule="atLeast"/>
          <w:jc w:val="center"/>
        </w:trPr>
        <w:tc>
          <w:tcPr>
            <w:tcW w:w="4423" w:type="dxa"/>
            <w:noWrap w:val="0"/>
            <w:vAlign w:val="center"/>
          </w:tcPr>
          <w:p w14:paraId="312B68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b/>
                <w:bCs/>
                <w:color w:val="000000" w:themeColor="text1"/>
                <w:sz w:val="24"/>
                <w:szCs w:val="24"/>
                <w:highlight w:val="none"/>
                <w14:textFill>
                  <w14:solidFill>
                    <w14:schemeClr w14:val="tx1"/>
                  </w14:solidFill>
                </w14:textFill>
              </w:rPr>
            </w:pPr>
          </w:p>
          <w:p w14:paraId="175ECF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b/>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sz w:val="24"/>
                <w:szCs w:val="24"/>
                <w:highlight w:val="none"/>
                <w14:textFill>
                  <w14:solidFill>
                    <w14:schemeClr w14:val="tx1"/>
                  </w14:solidFill>
                </w14:textFill>
              </w:rPr>
              <w:t>总</w:t>
            </w:r>
            <w:r>
              <w:rPr>
                <w:rFonts w:hint="eastAsia" w:cs="Times New Roman"/>
                <w:b/>
                <w:bCs/>
                <w:color w:val="000000" w:themeColor="text1"/>
                <w:sz w:val="24"/>
                <w:szCs w:val="24"/>
                <w:highlight w:val="none"/>
                <w:lang w:val="en-US" w:eastAsia="zh-CN"/>
                <w14:textFill>
                  <w14:solidFill>
                    <w14:schemeClr w14:val="tx1"/>
                  </w14:solidFill>
                </w14:textFill>
              </w:rPr>
              <w:t>报</w:t>
            </w:r>
            <w:r>
              <w:rPr>
                <w:rFonts w:hint="eastAsia" w:ascii="宋体" w:hAnsi="宋体" w:eastAsia="宋体" w:cs="Times New Roman"/>
                <w:b/>
                <w:bCs/>
                <w:color w:val="000000" w:themeColor="text1"/>
                <w:sz w:val="24"/>
                <w:szCs w:val="24"/>
                <w:highlight w:val="none"/>
                <w14:textFill>
                  <w14:solidFill>
                    <w14:schemeClr w14:val="tx1"/>
                  </w14:solidFill>
                </w14:textFill>
              </w:rPr>
              <w:t>价</w:t>
            </w:r>
            <w:r>
              <w:rPr>
                <w:rFonts w:hint="eastAsia" w:cs="Times New Roman"/>
                <w:b/>
                <w:bCs/>
                <w:color w:val="000000" w:themeColor="text1"/>
                <w:sz w:val="24"/>
                <w:szCs w:val="24"/>
                <w:highlight w:val="none"/>
                <w:lang w:eastAsia="zh-CN"/>
                <w14:textFill>
                  <w14:solidFill>
                    <w14:schemeClr w14:val="tx1"/>
                  </w14:solidFill>
                </w14:textFill>
              </w:rPr>
              <w:t>（</w:t>
            </w:r>
            <w:r>
              <w:rPr>
                <w:rFonts w:hint="eastAsia" w:cs="Times New Roman"/>
                <w:b/>
                <w:bCs/>
                <w:color w:val="000000" w:themeColor="text1"/>
                <w:sz w:val="24"/>
                <w:szCs w:val="24"/>
                <w:highlight w:val="none"/>
                <w:lang w:val="en-US" w:eastAsia="zh-CN"/>
                <w14:textFill>
                  <w14:solidFill>
                    <w14:schemeClr w14:val="tx1"/>
                  </w14:solidFill>
                </w14:textFill>
              </w:rPr>
              <w:t>含税价</w:t>
            </w:r>
            <w:r>
              <w:rPr>
                <w:rFonts w:hint="eastAsia" w:cs="Times New Roman"/>
                <w:b/>
                <w:bCs/>
                <w:color w:val="000000" w:themeColor="text1"/>
                <w:sz w:val="24"/>
                <w:szCs w:val="24"/>
                <w:highlight w:val="none"/>
                <w:lang w:eastAsia="zh-CN"/>
                <w14:textFill>
                  <w14:solidFill>
                    <w14:schemeClr w14:val="tx1"/>
                  </w14:solidFill>
                </w14:textFill>
              </w:rPr>
              <w:t>）</w:t>
            </w:r>
          </w:p>
          <w:p w14:paraId="396D4C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b/>
                <w:bCs/>
                <w:color w:val="000000" w:themeColor="text1"/>
                <w:sz w:val="24"/>
                <w:szCs w:val="24"/>
                <w:highlight w:val="none"/>
                <w14:textFill>
                  <w14:solidFill>
                    <w14:schemeClr w14:val="tx1"/>
                  </w14:solidFill>
                </w14:textFill>
              </w:rPr>
            </w:pPr>
          </w:p>
        </w:tc>
        <w:tc>
          <w:tcPr>
            <w:tcW w:w="3227" w:type="dxa"/>
            <w:noWrap w:val="0"/>
            <w:vAlign w:val="center"/>
          </w:tcPr>
          <w:p w14:paraId="126DD6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Times New Roman"/>
                <w:b/>
                <w:bCs/>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合同履行期（交货期限）</w:t>
            </w:r>
          </w:p>
        </w:tc>
        <w:tc>
          <w:tcPr>
            <w:tcW w:w="1209" w:type="dxa"/>
            <w:noWrap w:val="0"/>
            <w:vAlign w:val="center"/>
          </w:tcPr>
          <w:p w14:paraId="08DDA3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b/>
                <w:bCs/>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sz w:val="24"/>
                <w:szCs w:val="24"/>
                <w:highlight w:val="none"/>
                <w14:textFill>
                  <w14:solidFill>
                    <w14:schemeClr w14:val="tx1"/>
                  </w14:solidFill>
                </w14:textFill>
              </w:rPr>
              <w:t>备注</w:t>
            </w:r>
          </w:p>
        </w:tc>
      </w:tr>
      <w:tr w14:paraId="7D27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jc w:val="center"/>
        </w:trPr>
        <w:tc>
          <w:tcPr>
            <w:tcW w:w="4423" w:type="dxa"/>
            <w:noWrap w:val="0"/>
            <w:vAlign w:val="center"/>
          </w:tcPr>
          <w:p w14:paraId="71F4F90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大写：人民币</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元</w:t>
            </w:r>
          </w:p>
          <w:p w14:paraId="5AC5E3D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小写：</w:t>
            </w:r>
            <w:r>
              <w:rPr>
                <w:rFonts w:hint="default" w:ascii="Arial" w:hAnsi="Arial" w:eastAsia="宋体" w:cs="Arial"/>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元</w:t>
            </w:r>
          </w:p>
        </w:tc>
        <w:tc>
          <w:tcPr>
            <w:tcW w:w="3227" w:type="dxa"/>
            <w:noWrap w:val="0"/>
            <w:vAlign w:val="center"/>
          </w:tcPr>
          <w:p w14:paraId="58DED68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color w:val="000000" w:themeColor="text1"/>
                <w:sz w:val="24"/>
                <w:szCs w:val="24"/>
                <w:highlight w:val="none"/>
                <w14:textFill>
                  <w14:solidFill>
                    <w14:schemeClr w14:val="tx1"/>
                  </w14:solidFill>
                </w14:textFill>
              </w:rPr>
            </w:pPr>
          </w:p>
        </w:tc>
        <w:tc>
          <w:tcPr>
            <w:tcW w:w="1209" w:type="dxa"/>
            <w:noWrap w:val="0"/>
            <w:vAlign w:val="center"/>
          </w:tcPr>
          <w:p w14:paraId="313CD04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color w:val="000000" w:themeColor="text1"/>
                <w:sz w:val="24"/>
                <w:szCs w:val="24"/>
                <w:highlight w:val="none"/>
                <w14:textFill>
                  <w14:solidFill>
                    <w14:schemeClr w14:val="tx1"/>
                  </w14:solidFill>
                </w14:textFill>
              </w:rPr>
            </w:pPr>
          </w:p>
        </w:tc>
      </w:tr>
      <w:tr w14:paraId="374C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8859" w:type="dxa"/>
            <w:gridSpan w:val="3"/>
            <w:noWrap w:val="0"/>
            <w:vAlign w:val="center"/>
          </w:tcPr>
          <w:p w14:paraId="0E17D2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注：</w:t>
            </w:r>
            <w:r>
              <w:rPr>
                <w:rFonts w:hint="eastAsia"/>
                <w:color w:val="000000" w:themeColor="text1"/>
                <w:highlight w:val="none"/>
                <w14:textFill>
                  <w14:solidFill>
                    <w14:schemeClr w14:val="tx1"/>
                  </w14:solidFill>
                </w14:textFill>
              </w:rPr>
              <w:t>供应商所报的价格应为含产品价格、装卸运杂费、安装、调试及税金等本项目实施过程中全部费用。</w:t>
            </w:r>
          </w:p>
        </w:tc>
      </w:tr>
    </w:tbl>
    <w:p w14:paraId="4A1C01D0">
      <w:pPr>
        <w:tabs>
          <w:tab w:val="left" w:pos="4000"/>
        </w:tabs>
        <w:snapToGrid w:val="0"/>
        <w:spacing w:before="120" w:line="360" w:lineRule="auto"/>
        <w:ind w:firstLine="480"/>
        <w:jc w:val="left"/>
        <w:rPr>
          <w:rFonts w:hint="eastAsia" w:ascii="宋体" w:hAnsi="宋体" w:eastAsia="宋体" w:cs="Times New Roman"/>
          <w:color w:val="000000" w:themeColor="text1"/>
          <w:kern w:val="0"/>
          <w:sz w:val="24"/>
          <w:szCs w:val="24"/>
          <w:highlight w:val="none"/>
          <w14:textFill>
            <w14:solidFill>
              <w14:schemeClr w14:val="tx1"/>
            </w14:solidFill>
          </w14:textFill>
        </w:rPr>
      </w:pPr>
    </w:p>
    <w:p w14:paraId="2F43319E">
      <w:pPr>
        <w:ind w:firstLine="0" w:firstLineChars="0"/>
        <w:rPr>
          <w:rFonts w:hint="eastAsia" w:ascii="宋体" w:hAnsi="宋体" w:eastAsia="宋体" w:cs="宋体"/>
          <w:color w:val="000000" w:themeColor="text1"/>
          <w:spacing w:val="-6"/>
          <w:highlight w:val="none"/>
          <w14:textFill>
            <w14:solidFill>
              <w14:schemeClr w14:val="tx1"/>
            </w14:solidFill>
          </w14:textFill>
        </w:rPr>
      </w:pPr>
    </w:p>
    <w:p w14:paraId="5E45ADBC">
      <w:pPr>
        <w:pStyle w:val="2"/>
        <w:outlineLvl w:val="9"/>
        <w:rPr>
          <w:rFonts w:hint="eastAsia"/>
          <w:color w:val="000000" w:themeColor="text1"/>
          <w:highlight w:val="none"/>
          <w:lang w:val="en-US" w:eastAsia="zh-CN"/>
          <w14:textFill>
            <w14:solidFill>
              <w14:schemeClr w14:val="tx1"/>
            </w14:solidFill>
          </w14:textFill>
        </w:rPr>
      </w:pPr>
    </w:p>
    <w:p w14:paraId="0063859B">
      <w:pPr>
        <w:spacing w:line="480" w:lineRule="auto"/>
        <w:ind w:left="1680" w:leftChars="700" w:firstLine="480"/>
        <w:rPr>
          <w:color w:val="000000" w:themeColor="text1"/>
          <w:highlight w:val="none"/>
          <w:u w:val="singl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供应商全称</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印刷体及</w:t>
      </w:r>
      <w:r>
        <w:rPr>
          <w:color w:val="000000" w:themeColor="text1"/>
          <w:highlight w:val="none"/>
          <w14:textFill>
            <w14:solidFill>
              <w14:schemeClr w14:val="tx1"/>
            </w14:solidFill>
          </w14:textFill>
        </w:rPr>
        <w:t>公章)：</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5A7F674A">
      <w:pPr>
        <w:spacing w:line="480" w:lineRule="auto"/>
        <w:ind w:left="1680" w:leftChars="700" w:firstLine="480"/>
        <w:rPr>
          <w:color w:val="000000" w:themeColor="text1"/>
          <w:highlight w:val="none"/>
          <w:u w:val="single"/>
          <w14:textFill>
            <w14:solidFill>
              <w14:schemeClr w14:val="tx1"/>
            </w14:solidFill>
          </w14:textFill>
        </w:rPr>
      </w:pPr>
      <w:r>
        <w:rPr>
          <w:rFonts w:hint="eastAsia"/>
          <w:color w:val="000000" w:themeColor="text1"/>
          <w:highlight w:val="none"/>
          <w:lang w:eastAsia="zh-CN"/>
          <w14:textFill>
            <w14:solidFill>
              <w14:schemeClr w14:val="tx1"/>
            </w14:solidFill>
          </w14:textFill>
        </w:rPr>
        <w:t>法定代表人（负责人）</w:t>
      </w:r>
      <w:r>
        <w:rPr>
          <w:rFonts w:hint="eastAsia"/>
          <w:color w:val="000000" w:themeColor="text1"/>
          <w:highlight w:val="none"/>
          <w14:textFill>
            <w14:solidFill>
              <w14:schemeClr w14:val="tx1"/>
            </w14:solidFill>
          </w14:textFill>
        </w:rPr>
        <w:t>或</w:t>
      </w:r>
      <w:r>
        <w:rPr>
          <w:rFonts w:hint="eastAsia"/>
          <w:color w:val="000000" w:themeColor="text1"/>
          <w:highlight w:val="none"/>
          <w:lang w:val="en-US" w:eastAsia="zh-CN"/>
          <w14:textFill>
            <w14:solidFill>
              <w14:schemeClr w14:val="tx1"/>
            </w14:solidFill>
          </w14:textFill>
        </w:rPr>
        <w:t>授权代表</w:t>
      </w:r>
      <w:r>
        <w:rPr>
          <w:color w:val="000000" w:themeColor="text1"/>
          <w:highlight w:val="none"/>
          <w14:textFill>
            <w14:solidFill>
              <w14:schemeClr w14:val="tx1"/>
            </w14:solidFill>
          </w14:textFill>
        </w:rPr>
        <w:t>(签字或盖章)：</w:t>
      </w:r>
      <w:r>
        <w:rPr>
          <w:color w:val="000000" w:themeColor="text1"/>
          <w:highlight w:val="none"/>
          <w:u w:val="single"/>
          <w14:textFill>
            <w14:solidFill>
              <w14:schemeClr w14:val="tx1"/>
            </w14:solidFill>
          </w14:textFill>
        </w:rPr>
        <w:t xml:space="preserve">           </w:t>
      </w:r>
    </w:p>
    <w:p w14:paraId="0DF33AA6">
      <w:pPr>
        <w:spacing w:line="480" w:lineRule="auto"/>
        <w:ind w:left="1680" w:leftChars="700" w:firstLine="480"/>
        <w:rPr>
          <w:rFonts w:hint="eastAsia" w:ascii="宋体" w:hAnsi="宋体" w:eastAsia="宋体" w:cs="宋体"/>
          <w:color w:val="000000" w:themeColor="text1"/>
          <w:spacing w:val="-6"/>
          <w:highlight w:val="none"/>
          <w14:textFill>
            <w14:solidFill>
              <w14:schemeClr w14:val="tx1"/>
            </w14:solidFill>
          </w14:textFill>
        </w:rPr>
      </w:pPr>
      <w:r>
        <w:rPr>
          <w:color w:val="000000" w:themeColor="text1"/>
          <w:highlight w:val="none"/>
          <w14:textFill>
            <w14:solidFill>
              <w14:schemeClr w14:val="tx1"/>
            </w14:solidFill>
          </w14:textFill>
        </w:rPr>
        <w:t>日</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期：</w:t>
      </w:r>
      <w:r>
        <w:rPr>
          <w:color w:val="000000" w:themeColor="text1"/>
          <w:highlight w:val="none"/>
          <w:u w:val="single"/>
          <w14:textFill>
            <w14:solidFill>
              <w14:schemeClr w14:val="tx1"/>
            </w14:solidFill>
          </w14:textFill>
        </w:rPr>
        <w:t xml:space="preserve">               </w:t>
      </w:r>
    </w:p>
    <w:p w14:paraId="45DFD686">
      <w:pPr>
        <w:rPr>
          <w:rFonts w:hint="eastAsia" w:ascii="宋体" w:hAnsi="宋体" w:eastAsia="宋体" w:cs="宋体"/>
          <w:color w:val="000000" w:themeColor="text1"/>
          <w:spacing w:val="-6"/>
          <w:highlight w:val="none"/>
          <w14:textFill>
            <w14:solidFill>
              <w14:schemeClr w14:val="tx1"/>
            </w14:solidFill>
          </w14:textFill>
        </w:rPr>
      </w:pPr>
    </w:p>
    <w:p w14:paraId="54B24D96">
      <w:pPr>
        <w:rPr>
          <w:rFonts w:hint="eastAsia" w:ascii="宋体" w:hAnsi="宋体" w:eastAsia="宋体" w:cs="宋体"/>
          <w:color w:val="000000" w:themeColor="text1"/>
          <w:spacing w:val="-6"/>
          <w:highlight w:val="none"/>
          <w14:textFill>
            <w14:solidFill>
              <w14:schemeClr w14:val="tx1"/>
            </w14:solidFill>
          </w14:textFill>
        </w:rPr>
        <w:sectPr>
          <w:pgSz w:w="11905" w:h="16838"/>
          <w:pgMar w:top="1587" w:right="1417" w:bottom="1417" w:left="1417" w:header="850" w:footer="992" w:gutter="85"/>
          <w:pgBorders>
            <w:top w:val="none" w:sz="0" w:space="0"/>
            <w:left w:val="none" w:sz="0" w:space="0"/>
            <w:bottom w:val="none" w:sz="0" w:space="0"/>
            <w:right w:val="none" w:sz="0" w:space="0"/>
          </w:pgBorders>
          <w:pgNumType w:fmt="decimal"/>
          <w:cols w:space="0" w:num="1"/>
          <w:rtlGutter w:val="0"/>
          <w:docGrid w:type="lines" w:linePitch="330" w:charSpace="0"/>
        </w:sectPr>
      </w:pPr>
    </w:p>
    <w:p w14:paraId="648E07F3">
      <w:pPr>
        <w:pStyle w:val="4"/>
        <w:keepNext/>
        <w:keepLines/>
        <w:pageBreakBefore w:val="0"/>
        <w:widowControl/>
        <w:kinsoku/>
        <w:wordWrap/>
        <w:overflowPunct/>
        <w:topLinePunct w:val="0"/>
        <w:autoSpaceDE/>
        <w:autoSpaceDN/>
        <w:bidi w:val="0"/>
        <w:adjustRightInd/>
        <w:snapToGrid/>
        <w:spacing w:after="496" w:afterLines="150"/>
        <w:textAlignment w:val="auto"/>
        <w:rPr>
          <w:rFonts w:hint="eastAsia"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报价明细表（格式）</w:t>
      </w:r>
      <w:r>
        <w:rPr>
          <w:rFonts w:hint="default"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cs="Times New Roman"/>
          <w:color w:val="000000" w:themeColor="text1"/>
          <w:sz w:val="24"/>
          <w:szCs w:val="24"/>
          <w:highlight w:val="none"/>
          <w:lang w:val="en-US" w:eastAsia="zh-CN"/>
          <w14:textFill>
            <w14:solidFill>
              <w14:schemeClr w14:val="tx1"/>
            </w14:solidFill>
          </w14:textFill>
        </w:rPr>
        <w:t xml:space="preserve">           </w:t>
      </w:r>
    </w:p>
    <w:p w14:paraId="064413A7">
      <w:pPr>
        <w:snapToGrid w:val="0"/>
        <w:spacing w:line="360" w:lineRule="auto"/>
        <w:ind w:left="6960" w:hanging="6960" w:hangingChars="2900"/>
        <w:jc w:val="right"/>
        <w:rPr>
          <w:rFonts w:hint="eastAsia" w:ascii="宋体" w:hAnsi="宋体" w:eastAsia="宋体" w:cs="Times New Roman"/>
          <w:color w:val="000000" w:themeColor="text1"/>
          <w:kern w:val="0"/>
          <w:sz w:val="24"/>
          <w:szCs w:val="20"/>
          <w:highlight w:val="none"/>
          <w14:textFill>
            <w14:solidFill>
              <w14:schemeClr w14:val="tx1"/>
            </w14:solidFill>
          </w14:textFill>
        </w:rPr>
      </w:pPr>
      <w:r>
        <w:rPr>
          <w:rFonts w:hint="eastAsia" w:ascii="宋体" w:hAnsi="宋体" w:eastAsia="宋体" w:cs="Times New Roman"/>
          <w:color w:val="000000" w:themeColor="text1"/>
          <w:kern w:val="0"/>
          <w:sz w:val="24"/>
          <w:szCs w:val="20"/>
          <w:highlight w:val="none"/>
          <w14:textFill>
            <w14:solidFill>
              <w14:schemeClr w14:val="tx1"/>
            </w14:solidFill>
          </w14:textFill>
        </w:rPr>
        <w:t>（价格单位：元）</w:t>
      </w:r>
    </w:p>
    <w:tbl>
      <w:tblPr>
        <w:tblStyle w:val="20"/>
        <w:tblW w:w="9230"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574"/>
        <w:gridCol w:w="917"/>
        <w:gridCol w:w="715"/>
        <w:gridCol w:w="1430"/>
        <w:gridCol w:w="730"/>
        <w:gridCol w:w="735"/>
        <w:gridCol w:w="875"/>
        <w:gridCol w:w="730"/>
        <w:gridCol w:w="765"/>
      </w:tblGrid>
      <w:tr w14:paraId="1FB2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9" w:type="dxa"/>
            <w:shd w:val="clear" w:color="auto" w:fill="auto"/>
            <w:noWrap/>
            <w:vAlign w:val="center"/>
          </w:tcPr>
          <w:p w14:paraId="60CCD4AE">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宋体" w:hAnsi="宋体" w:eastAsia="宋体" w:cs="宋体"/>
                <w:b/>
                <w:bCs/>
                <w:snapToGrid w:val="0"/>
                <w:color w:val="000000" w:themeColor="text1"/>
                <w:kern w:val="0"/>
                <w:sz w:val="21"/>
                <w:szCs w:val="21"/>
                <w:highlight w:val="none"/>
                <w:lang w:val="en-US" w:eastAsia="zh-CN"/>
                <w14:textFill>
                  <w14:solidFill>
                    <w14:schemeClr w14:val="tx1"/>
                  </w14:solidFill>
                </w14:textFill>
              </w:rPr>
            </w:pPr>
            <w:r>
              <w:rPr>
                <w:rFonts w:hint="eastAsia" w:cs="宋体"/>
                <w:b/>
                <w:bCs/>
                <w:snapToGrid w:val="0"/>
                <w:color w:val="000000" w:themeColor="text1"/>
                <w:kern w:val="0"/>
                <w:sz w:val="21"/>
                <w:szCs w:val="21"/>
                <w:highlight w:val="none"/>
                <w:lang w:val="en-US" w:eastAsia="zh-CN"/>
                <w14:textFill>
                  <w14:solidFill>
                    <w14:schemeClr w14:val="tx1"/>
                  </w14:solidFill>
                </w14:textFill>
              </w:rPr>
              <w:t>序号</w:t>
            </w:r>
          </w:p>
        </w:tc>
        <w:tc>
          <w:tcPr>
            <w:tcW w:w="1574" w:type="dxa"/>
            <w:shd w:val="clear" w:color="auto" w:fill="auto"/>
            <w:noWrap/>
            <w:vAlign w:val="center"/>
          </w:tcPr>
          <w:p w14:paraId="502D4A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napToGrid w:val="0"/>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Times New Roman"/>
                <w:b/>
                <w:bCs/>
                <w:color w:val="000000" w:themeColor="text1"/>
                <w:kern w:val="0"/>
                <w:sz w:val="21"/>
                <w:szCs w:val="21"/>
                <w:highlight w:val="none"/>
                <w:lang w:val="en-US" w:eastAsia="zh-CN"/>
                <w14:textFill>
                  <w14:solidFill>
                    <w14:schemeClr w14:val="tx1"/>
                  </w14:solidFill>
                </w14:textFill>
              </w:rPr>
              <w:t>货物名称</w:t>
            </w:r>
          </w:p>
        </w:tc>
        <w:tc>
          <w:tcPr>
            <w:tcW w:w="917" w:type="dxa"/>
            <w:shd w:val="clear" w:color="auto" w:fill="auto"/>
            <w:noWrap/>
            <w:vAlign w:val="center"/>
          </w:tcPr>
          <w:p w14:paraId="11A707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napToGrid w:val="0"/>
                <w:color w:val="000000" w:themeColor="text1"/>
                <w:kern w:val="0"/>
                <w:sz w:val="21"/>
                <w:szCs w:val="21"/>
                <w:highlight w:val="none"/>
                <w:lang w:val="en-US" w:eastAsia="zh-CN" w:bidi="ar"/>
                <w14:textFill>
                  <w14:solidFill>
                    <w14:schemeClr w14:val="tx1"/>
                  </w14:solidFill>
                </w14:textFill>
              </w:rPr>
            </w:pPr>
            <w:r>
              <w:rPr>
                <w:rFonts w:hint="eastAsia" w:cs="Times New Roman"/>
                <w:b/>
                <w:bCs/>
                <w:color w:val="000000" w:themeColor="text1"/>
                <w:kern w:val="0"/>
                <w:sz w:val="21"/>
                <w:szCs w:val="21"/>
                <w:highlight w:val="none"/>
                <w:lang w:val="en-US" w:eastAsia="zh-CN"/>
                <w14:textFill>
                  <w14:solidFill>
                    <w14:schemeClr w14:val="tx1"/>
                  </w14:solidFill>
                </w14:textFill>
              </w:rPr>
              <w:t>规格/型号</w:t>
            </w:r>
          </w:p>
        </w:tc>
        <w:tc>
          <w:tcPr>
            <w:tcW w:w="715" w:type="dxa"/>
            <w:shd w:val="clear" w:color="auto" w:fill="auto"/>
            <w:noWrap/>
            <w:vAlign w:val="center"/>
          </w:tcPr>
          <w:p w14:paraId="646D4A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napToGrid w:val="0"/>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Times New Roman"/>
                <w:b/>
                <w:bCs/>
                <w:color w:val="000000" w:themeColor="text1"/>
                <w:kern w:val="0"/>
                <w:sz w:val="21"/>
                <w:szCs w:val="21"/>
                <w:highlight w:val="none"/>
                <w:lang w:val="en-US" w:eastAsia="zh-CN"/>
                <w14:textFill>
                  <w14:solidFill>
                    <w14:schemeClr w14:val="tx1"/>
                  </w14:solidFill>
                </w14:textFill>
              </w:rPr>
              <w:t>品牌</w:t>
            </w:r>
          </w:p>
        </w:tc>
        <w:tc>
          <w:tcPr>
            <w:tcW w:w="1430" w:type="dxa"/>
            <w:shd w:val="clear" w:color="auto" w:fill="auto"/>
            <w:noWrap/>
            <w:vAlign w:val="center"/>
          </w:tcPr>
          <w:p w14:paraId="761C50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1"/>
                <w:szCs w:val="21"/>
                <w:highlight w:val="none"/>
                <w:lang w:val="en-US" w:eastAsia="zh-CN"/>
                <w14:textFill>
                  <w14:solidFill>
                    <w14:schemeClr w14:val="tx1"/>
                  </w14:solidFill>
                </w14:textFill>
              </w:rPr>
              <w:t>产地及</w:t>
            </w:r>
          </w:p>
          <w:p w14:paraId="4A62DD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1"/>
                <w:szCs w:val="21"/>
                <w:highlight w:val="none"/>
                <w:lang w:val="en-US" w:eastAsia="zh-CN"/>
                <w14:textFill>
                  <w14:solidFill>
                    <w14:schemeClr w14:val="tx1"/>
                  </w14:solidFill>
                </w14:textFill>
              </w:rPr>
              <w:t>制造商全称</w:t>
            </w:r>
          </w:p>
        </w:tc>
        <w:tc>
          <w:tcPr>
            <w:tcW w:w="730" w:type="dxa"/>
            <w:shd w:val="clear" w:color="auto" w:fill="auto"/>
            <w:noWrap/>
            <w:vAlign w:val="center"/>
          </w:tcPr>
          <w:p w14:paraId="228CCA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napToGrid w:val="0"/>
                <w:color w:val="000000" w:themeColor="text1"/>
                <w:kern w:val="0"/>
                <w:sz w:val="21"/>
                <w:szCs w:val="21"/>
                <w:highlight w:val="none"/>
                <w:lang w:bidi="ar"/>
                <w14:textFill>
                  <w14:solidFill>
                    <w14:schemeClr w14:val="tx1"/>
                  </w14:solidFill>
                </w14:textFill>
              </w:rPr>
            </w:pPr>
            <w:r>
              <w:rPr>
                <w:rFonts w:hint="eastAsia" w:cs="Times New Roman"/>
                <w:b/>
                <w:bCs/>
                <w:color w:val="000000" w:themeColor="text1"/>
                <w:kern w:val="0"/>
                <w:sz w:val="21"/>
                <w:szCs w:val="21"/>
                <w:highlight w:val="none"/>
                <w:lang w:val="en-US" w:eastAsia="zh-CN"/>
                <w14:textFill>
                  <w14:solidFill>
                    <w14:schemeClr w14:val="tx1"/>
                  </w14:solidFill>
                </w14:textFill>
              </w:rPr>
              <w:t>单位</w:t>
            </w:r>
          </w:p>
        </w:tc>
        <w:tc>
          <w:tcPr>
            <w:tcW w:w="735" w:type="dxa"/>
            <w:shd w:val="clear" w:color="auto" w:fill="auto"/>
            <w:noWrap/>
            <w:vAlign w:val="center"/>
          </w:tcPr>
          <w:p w14:paraId="566C94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napToGrid w:val="0"/>
                <w:color w:val="000000" w:themeColor="text1"/>
                <w:kern w:val="0"/>
                <w:sz w:val="21"/>
                <w:szCs w:val="21"/>
                <w:highlight w:val="none"/>
                <w:lang w:bidi="ar"/>
                <w14:textFill>
                  <w14:solidFill>
                    <w14:schemeClr w14:val="tx1"/>
                  </w14:solidFill>
                </w14:textFill>
              </w:rPr>
            </w:pPr>
            <w:r>
              <w:rPr>
                <w:rFonts w:hint="eastAsia" w:cs="Times New Roman"/>
                <w:b/>
                <w:bCs/>
                <w:color w:val="000000" w:themeColor="text1"/>
                <w:kern w:val="0"/>
                <w:sz w:val="21"/>
                <w:szCs w:val="21"/>
                <w:highlight w:val="none"/>
                <w:lang w:val="en-US" w:eastAsia="zh-CN"/>
                <w14:textFill>
                  <w14:solidFill>
                    <w14:schemeClr w14:val="tx1"/>
                  </w14:solidFill>
                </w14:textFill>
              </w:rPr>
              <w:t>数量</w:t>
            </w:r>
          </w:p>
        </w:tc>
        <w:tc>
          <w:tcPr>
            <w:tcW w:w="875" w:type="dxa"/>
            <w:shd w:val="clear" w:color="auto" w:fill="auto"/>
            <w:noWrap/>
            <w:vAlign w:val="center"/>
          </w:tcPr>
          <w:p w14:paraId="1846BE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napToGrid w:val="0"/>
                <w:color w:val="000000" w:themeColor="text1"/>
                <w:kern w:val="0"/>
                <w:sz w:val="21"/>
                <w:szCs w:val="21"/>
                <w:highlight w:val="none"/>
                <w14:textFill>
                  <w14:solidFill>
                    <w14:schemeClr w14:val="tx1"/>
                  </w14:solidFill>
                </w14:textFill>
              </w:rPr>
            </w:pPr>
            <w:r>
              <w:rPr>
                <w:rFonts w:hint="eastAsia" w:cs="Times New Roman"/>
                <w:b/>
                <w:bCs/>
                <w:color w:val="000000" w:themeColor="text1"/>
                <w:kern w:val="0"/>
                <w:sz w:val="21"/>
                <w:szCs w:val="21"/>
                <w:highlight w:val="none"/>
                <w:lang w:val="en-US" w:eastAsia="zh-CN"/>
                <w14:textFill>
                  <w14:solidFill>
                    <w14:schemeClr w14:val="tx1"/>
                  </w14:solidFill>
                </w14:textFill>
              </w:rPr>
              <w:t>单价</w:t>
            </w:r>
          </w:p>
        </w:tc>
        <w:tc>
          <w:tcPr>
            <w:tcW w:w="730" w:type="dxa"/>
            <w:shd w:val="clear" w:color="auto" w:fill="auto"/>
            <w:noWrap/>
            <w:vAlign w:val="center"/>
          </w:tcPr>
          <w:p w14:paraId="0C9F56FD">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宋体" w:hAnsi="宋体" w:eastAsia="宋体" w:cs="宋体"/>
                <w:b/>
                <w:bCs/>
                <w:snapToGrid w:val="0"/>
                <w:color w:val="000000" w:themeColor="text1"/>
                <w:kern w:val="0"/>
                <w:sz w:val="21"/>
                <w:szCs w:val="21"/>
                <w:highlight w:val="none"/>
                <w:lang w:val="en-US" w:eastAsia="zh-CN" w:bidi="ar"/>
                <w14:textFill>
                  <w14:solidFill>
                    <w14:schemeClr w14:val="tx1"/>
                  </w14:solidFill>
                </w14:textFill>
              </w:rPr>
            </w:pPr>
            <w:r>
              <w:rPr>
                <w:rFonts w:hint="eastAsia" w:cs="宋体"/>
                <w:b/>
                <w:bCs/>
                <w:snapToGrid w:val="0"/>
                <w:color w:val="000000" w:themeColor="text1"/>
                <w:kern w:val="0"/>
                <w:sz w:val="21"/>
                <w:szCs w:val="21"/>
                <w:highlight w:val="none"/>
                <w:lang w:val="en-US" w:eastAsia="zh-CN" w:bidi="ar"/>
                <w14:textFill>
                  <w14:solidFill>
                    <w14:schemeClr w14:val="tx1"/>
                  </w14:solidFill>
                </w14:textFill>
              </w:rPr>
              <w:t>总价</w:t>
            </w:r>
          </w:p>
        </w:tc>
        <w:tc>
          <w:tcPr>
            <w:tcW w:w="765" w:type="dxa"/>
            <w:shd w:val="clear" w:color="auto" w:fill="auto"/>
            <w:noWrap/>
            <w:vAlign w:val="center"/>
          </w:tcPr>
          <w:p w14:paraId="74ED9554">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b/>
                <w:bCs/>
                <w:snapToGrid w:val="0"/>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lang w:val="en-US" w:eastAsia="zh-CN" w:bidi="ar"/>
                <w14:textFill>
                  <w14:solidFill>
                    <w14:schemeClr w14:val="tx1"/>
                  </w14:solidFill>
                </w14:textFill>
              </w:rPr>
              <w:t>备注</w:t>
            </w:r>
          </w:p>
        </w:tc>
      </w:tr>
      <w:tr w14:paraId="5464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9" w:type="dxa"/>
            <w:shd w:val="clear" w:color="auto" w:fill="auto"/>
            <w:noWrap/>
            <w:vAlign w:val="center"/>
          </w:tcPr>
          <w:p w14:paraId="67DB043C">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1</w:t>
            </w:r>
          </w:p>
        </w:tc>
        <w:tc>
          <w:tcPr>
            <w:tcW w:w="1574" w:type="dxa"/>
            <w:shd w:val="clear" w:color="auto" w:fill="auto"/>
            <w:vAlign w:val="center"/>
          </w:tcPr>
          <w:p w14:paraId="4D1E03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cs="宋体"/>
                <w:color w:val="000000" w:themeColor="text1"/>
                <w:kern w:val="0"/>
                <w:sz w:val="21"/>
                <w:szCs w:val="21"/>
                <w:highlight w:val="none"/>
                <w:lang w:val="en-US" w:eastAsia="zh-CN" w:bidi="ar"/>
                <w14:textFill>
                  <w14:solidFill>
                    <w14:schemeClr w14:val="tx1"/>
                  </w14:solidFill>
                </w14:textFill>
              </w:rPr>
              <w:t>...</w:t>
            </w:r>
          </w:p>
        </w:tc>
        <w:tc>
          <w:tcPr>
            <w:tcW w:w="917" w:type="dxa"/>
            <w:shd w:val="clear" w:color="auto" w:fill="auto"/>
            <w:vAlign w:val="center"/>
          </w:tcPr>
          <w:p w14:paraId="4454A6E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15" w:type="dxa"/>
            <w:shd w:val="clear" w:color="auto" w:fill="auto"/>
            <w:vAlign w:val="center"/>
          </w:tcPr>
          <w:p w14:paraId="27C365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1430" w:type="dxa"/>
            <w:shd w:val="clear" w:color="auto" w:fill="auto"/>
            <w:vAlign w:val="center"/>
          </w:tcPr>
          <w:p w14:paraId="4F20CBF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30" w:type="dxa"/>
            <w:shd w:val="clear" w:color="auto" w:fill="auto"/>
            <w:noWrap/>
            <w:vAlign w:val="center"/>
          </w:tcPr>
          <w:p w14:paraId="319702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35" w:type="dxa"/>
            <w:shd w:val="clear" w:color="auto" w:fill="auto"/>
            <w:noWrap/>
            <w:vAlign w:val="center"/>
          </w:tcPr>
          <w:p w14:paraId="3CAA1E2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875" w:type="dxa"/>
            <w:shd w:val="clear" w:color="auto" w:fill="auto"/>
            <w:noWrap/>
            <w:vAlign w:val="center"/>
          </w:tcPr>
          <w:p w14:paraId="11F7EE1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30" w:type="dxa"/>
            <w:shd w:val="clear" w:color="auto" w:fill="auto"/>
            <w:noWrap/>
            <w:vAlign w:val="center"/>
          </w:tcPr>
          <w:p w14:paraId="2DEAEB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65" w:type="dxa"/>
            <w:shd w:val="clear" w:color="auto" w:fill="auto"/>
            <w:noWrap/>
            <w:vAlign w:val="center"/>
          </w:tcPr>
          <w:p w14:paraId="05F928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r>
      <w:tr w14:paraId="25C8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9" w:type="dxa"/>
            <w:shd w:val="clear" w:color="auto" w:fill="auto"/>
            <w:noWrap/>
            <w:vAlign w:val="center"/>
          </w:tcPr>
          <w:p w14:paraId="4F811C71">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snapToGrid w:val="0"/>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2</w:t>
            </w:r>
          </w:p>
        </w:tc>
        <w:tc>
          <w:tcPr>
            <w:tcW w:w="1574" w:type="dxa"/>
            <w:shd w:val="clear" w:color="auto" w:fill="auto"/>
            <w:vAlign w:val="center"/>
          </w:tcPr>
          <w:p w14:paraId="75D1AA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cs="宋体"/>
                <w:color w:val="000000" w:themeColor="text1"/>
                <w:kern w:val="0"/>
                <w:sz w:val="21"/>
                <w:szCs w:val="21"/>
                <w:highlight w:val="none"/>
                <w:lang w:val="en-US" w:eastAsia="zh-CN" w:bidi="ar"/>
                <w14:textFill>
                  <w14:solidFill>
                    <w14:schemeClr w14:val="tx1"/>
                  </w14:solidFill>
                </w14:textFill>
              </w:rPr>
              <w:t>...</w:t>
            </w:r>
          </w:p>
        </w:tc>
        <w:tc>
          <w:tcPr>
            <w:tcW w:w="917" w:type="dxa"/>
            <w:shd w:val="clear" w:color="auto" w:fill="auto"/>
            <w:vAlign w:val="center"/>
          </w:tcPr>
          <w:p w14:paraId="05C963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15" w:type="dxa"/>
            <w:shd w:val="clear" w:color="auto" w:fill="auto"/>
            <w:vAlign w:val="center"/>
          </w:tcPr>
          <w:p w14:paraId="0EB001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1430" w:type="dxa"/>
            <w:shd w:val="clear" w:color="auto" w:fill="auto"/>
            <w:vAlign w:val="center"/>
          </w:tcPr>
          <w:p w14:paraId="4E7DA58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30" w:type="dxa"/>
            <w:shd w:val="clear" w:color="auto" w:fill="auto"/>
            <w:noWrap/>
            <w:vAlign w:val="center"/>
          </w:tcPr>
          <w:p w14:paraId="0A6720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35" w:type="dxa"/>
            <w:shd w:val="clear" w:color="auto" w:fill="auto"/>
            <w:noWrap/>
            <w:vAlign w:val="center"/>
          </w:tcPr>
          <w:p w14:paraId="61AD83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875" w:type="dxa"/>
            <w:shd w:val="clear" w:color="auto" w:fill="auto"/>
            <w:noWrap/>
            <w:vAlign w:val="center"/>
          </w:tcPr>
          <w:p w14:paraId="236E870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30" w:type="dxa"/>
            <w:shd w:val="clear" w:color="auto" w:fill="auto"/>
            <w:noWrap/>
            <w:vAlign w:val="center"/>
          </w:tcPr>
          <w:p w14:paraId="19B4929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65" w:type="dxa"/>
            <w:shd w:val="clear" w:color="auto" w:fill="auto"/>
            <w:noWrap/>
            <w:vAlign w:val="center"/>
          </w:tcPr>
          <w:p w14:paraId="5C9A104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r>
      <w:tr w14:paraId="0099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9" w:type="dxa"/>
            <w:shd w:val="clear" w:color="auto" w:fill="auto"/>
            <w:noWrap/>
            <w:vAlign w:val="center"/>
          </w:tcPr>
          <w:p w14:paraId="00032569">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r>
              <w:rPr>
                <w:rFonts w:hint="eastAsia" w:cs="宋体"/>
                <w:snapToGrid w:val="0"/>
                <w:color w:val="000000" w:themeColor="text1"/>
                <w:kern w:val="0"/>
                <w:sz w:val="21"/>
                <w:szCs w:val="21"/>
                <w:highlight w:val="none"/>
                <w:lang w:val="en-US" w:eastAsia="zh-CN" w:bidi="ar"/>
                <w14:textFill>
                  <w14:solidFill>
                    <w14:schemeClr w14:val="tx1"/>
                  </w14:solidFill>
                </w14:textFill>
              </w:rPr>
              <w:t>3</w:t>
            </w:r>
          </w:p>
        </w:tc>
        <w:tc>
          <w:tcPr>
            <w:tcW w:w="1574" w:type="dxa"/>
            <w:shd w:val="clear" w:color="auto" w:fill="auto"/>
            <w:vAlign w:val="center"/>
          </w:tcPr>
          <w:p w14:paraId="2E04B2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917" w:type="dxa"/>
            <w:shd w:val="clear" w:color="auto" w:fill="auto"/>
            <w:vAlign w:val="center"/>
          </w:tcPr>
          <w:p w14:paraId="43C652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15" w:type="dxa"/>
            <w:shd w:val="clear" w:color="auto" w:fill="auto"/>
            <w:vAlign w:val="center"/>
          </w:tcPr>
          <w:p w14:paraId="6B04CE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1430" w:type="dxa"/>
            <w:shd w:val="clear" w:color="auto" w:fill="auto"/>
            <w:vAlign w:val="center"/>
          </w:tcPr>
          <w:p w14:paraId="135AF10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30" w:type="dxa"/>
            <w:shd w:val="clear" w:color="auto" w:fill="auto"/>
            <w:noWrap/>
            <w:vAlign w:val="center"/>
          </w:tcPr>
          <w:p w14:paraId="09A273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735" w:type="dxa"/>
            <w:shd w:val="clear" w:color="auto" w:fill="auto"/>
            <w:noWrap/>
            <w:vAlign w:val="center"/>
          </w:tcPr>
          <w:p w14:paraId="5F34F8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75" w:type="dxa"/>
            <w:shd w:val="clear" w:color="auto" w:fill="auto"/>
            <w:noWrap/>
            <w:vAlign w:val="center"/>
          </w:tcPr>
          <w:p w14:paraId="69DE73C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730" w:type="dxa"/>
            <w:shd w:val="clear" w:color="auto" w:fill="auto"/>
            <w:noWrap/>
            <w:vAlign w:val="center"/>
          </w:tcPr>
          <w:p w14:paraId="5A27EF3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65" w:type="dxa"/>
            <w:shd w:val="clear" w:color="auto" w:fill="auto"/>
            <w:noWrap/>
            <w:vAlign w:val="center"/>
          </w:tcPr>
          <w:p w14:paraId="26E748F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r>
      <w:tr w14:paraId="4108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9" w:type="dxa"/>
            <w:shd w:val="clear" w:color="auto" w:fill="auto"/>
            <w:noWrap/>
            <w:vAlign w:val="center"/>
          </w:tcPr>
          <w:p w14:paraId="0F6048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cs="宋体"/>
                <w:b w:val="0"/>
                <w:bCs/>
                <w:color w:val="000000" w:themeColor="text1"/>
                <w:sz w:val="21"/>
                <w:szCs w:val="21"/>
                <w:highlight w:val="none"/>
                <w:lang w:val="en-US" w:eastAsia="zh-CN"/>
                <w14:textFill>
                  <w14:solidFill>
                    <w14:schemeClr w14:val="tx1"/>
                  </w14:solidFill>
                </w14:textFill>
              </w:rPr>
              <w:t>4</w:t>
            </w:r>
          </w:p>
        </w:tc>
        <w:tc>
          <w:tcPr>
            <w:tcW w:w="1574" w:type="dxa"/>
            <w:shd w:val="clear" w:color="auto" w:fill="auto"/>
            <w:vAlign w:val="center"/>
          </w:tcPr>
          <w:p w14:paraId="6FE7DD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917" w:type="dxa"/>
            <w:shd w:val="clear" w:color="auto" w:fill="auto"/>
            <w:vAlign w:val="center"/>
          </w:tcPr>
          <w:p w14:paraId="1ADC9E5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15" w:type="dxa"/>
            <w:shd w:val="clear" w:color="auto" w:fill="auto"/>
            <w:vAlign w:val="center"/>
          </w:tcPr>
          <w:p w14:paraId="6B8857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1430" w:type="dxa"/>
            <w:shd w:val="clear" w:color="auto" w:fill="auto"/>
            <w:vAlign w:val="center"/>
          </w:tcPr>
          <w:p w14:paraId="5387B60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30" w:type="dxa"/>
            <w:shd w:val="clear" w:color="auto" w:fill="auto"/>
            <w:noWrap/>
            <w:vAlign w:val="center"/>
          </w:tcPr>
          <w:p w14:paraId="3BB64FF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35" w:type="dxa"/>
            <w:shd w:val="clear" w:color="auto" w:fill="auto"/>
            <w:noWrap/>
            <w:vAlign w:val="center"/>
          </w:tcPr>
          <w:p w14:paraId="4A3992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875" w:type="dxa"/>
            <w:shd w:val="clear" w:color="auto" w:fill="auto"/>
            <w:noWrap/>
            <w:vAlign w:val="center"/>
          </w:tcPr>
          <w:p w14:paraId="39578F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30" w:type="dxa"/>
            <w:shd w:val="clear" w:color="auto" w:fill="auto"/>
            <w:noWrap/>
            <w:vAlign w:val="center"/>
          </w:tcPr>
          <w:p w14:paraId="7CDFBCF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65" w:type="dxa"/>
            <w:shd w:val="clear" w:color="auto" w:fill="auto"/>
            <w:noWrap/>
            <w:vAlign w:val="center"/>
          </w:tcPr>
          <w:p w14:paraId="0893D2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r>
      <w:tr w14:paraId="4156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9" w:type="dxa"/>
            <w:shd w:val="clear" w:color="auto" w:fill="auto"/>
            <w:noWrap/>
            <w:vAlign w:val="center"/>
          </w:tcPr>
          <w:p w14:paraId="2A4AE9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cs="宋体"/>
                <w:b w:val="0"/>
                <w:bCs/>
                <w:color w:val="000000" w:themeColor="text1"/>
                <w:sz w:val="21"/>
                <w:szCs w:val="21"/>
                <w:highlight w:val="none"/>
                <w:lang w:val="en-US" w:eastAsia="zh-CN"/>
                <w14:textFill>
                  <w14:solidFill>
                    <w14:schemeClr w14:val="tx1"/>
                  </w14:solidFill>
                </w14:textFill>
              </w:rPr>
              <w:t>5</w:t>
            </w:r>
          </w:p>
        </w:tc>
        <w:tc>
          <w:tcPr>
            <w:tcW w:w="1574" w:type="dxa"/>
            <w:shd w:val="clear" w:color="auto" w:fill="auto"/>
            <w:vAlign w:val="center"/>
          </w:tcPr>
          <w:p w14:paraId="3B70DC4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917" w:type="dxa"/>
            <w:shd w:val="clear" w:color="auto" w:fill="auto"/>
            <w:vAlign w:val="center"/>
          </w:tcPr>
          <w:p w14:paraId="658D3A6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15" w:type="dxa"/>
            <w:shd w:val="clear" w:color="auto" w:fill="auto"/>
            <w:vAlign w:val="center"/>
          </w:tcPr>
          <w:p w14:paraId="2245CE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1430" w:type="dxa"/>
            <w:shd w:val="clear" w:color="auto" w:fill="auto"/>
            <w:vAlign w:val="center"/>
          </w:tcPr>
          <w:p w14:paraId="2E2E514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30" w:type="dxa"/>
            <w:shd w:val="clear" w:color="auto" w:fill="auto"/>
            <w:noWrap/>
            <w:vAlign w:val="center"/>
          </w:tcPr>
          <w:p w14:paraId="0782C70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735" w:type="dxa"/>
            <w:shd w:val="clear" w:color="auto" w:fill="auto"/>
            <w:noWrap/>
            <w:vAlign w:val="center"/>
          </w:tcPr>
          <w:p w14:paraId="2C5A48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75" w:type="dxa"/>
            <w:shd w:val="clear" w:color="auto" w:fill="auto"/>
            <w:noWrap/>
            <w:vAlign w:val="center"/>
          </w:tcPr>
          <w:p w14:paraId="6E59751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730" w:type="dxa"/>
            <w:shd w:val="clear" w:color="auto" w:fill="auto"/>
            <w:noWrap/>
            <w:vAlign w:val="center"/>
          </w:tcPr>
          <w:p w14:paraId="108E161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65" w:type="dxa"/>
            <w:shd w:val="clear" w:color="auto" w:fill="auto"/>
            <w:noWrap/>
            <w:vAlign w:val="center"/>
          </w:tcPr>
          <w:p w14:paraId="11391F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r>
      <w:tr w14:paraId="72C3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9" w:type="dxa"/>
            <w:shd w:val="clear" w:color="auto" w:fill="auto"/>
            <w:noWrap/>
            <w:vAlign w:val="center"/>
          </w:tcPr>
          <w:p w14:paraId="660BDB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宋体"/>
                <w:b w:val="0"/>
                <w:bCs/>
                <w:color w:val="000000" w:themeColor="text1"/>
                <w:sz w:val="21"/>
                <w:szCs w:val="21"/>
                <w:highlight w:val="none"/>
                <w:lang w:val="en-US" w:eastAsia="zh-CN"/>
                <w14:textFill>
                  <w14:solidFill>
                    <w14:schemeClr w14:val="tx1"/>
                  </w14:solidFill>
                </w14:textFill>
              </w:rPr>
            </w:pPr>
            <w:r>
              <w:rPr>
                <w:rFonts w:hint="eastAsia" w:cs="宋体"/>
                <w:b w:val="0"/>
                <w:bCs/>
                <w:color w:val="000000" w:themeColor="text1"/>
                <w:sz w:val="21"/>
                <w:szCs w:val="21"/>
                <w:highlight w:val="none"/>
                <w:lang w:val="en-US" w:eastAsia="zh-CN"/>
                <w14:textFill>
                  <w14:solidFill>
                    <w14:schemeClr w14:val="tx1"/>
                  </w14:solidFill>
                </w14:textFill>
              </w:rPr>
              <w:t>6</w:t>
            </w:r>
          </w:p>
        </w:tc>
        <w:tc>
          <w:tcPr>
            <w:tcW w:w="1574" w:type="dxa"/>
            <w:shd w:val="clear" w:color="auto" w:fill="auto"/>
            <w:vAlign w:val="center"/>
          </w:tcPr>
          <w:p w14:paraId="5D647A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917" w:type="dxa"/>
            <w:shd w:val="clear" w:color="auto" w:fill="auto"/>
            <w:vAlign w:val="center"/>
          </w:tcPr>
          <w:p w14:paraId="311048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15" w:type="dxa"/>
            <w:shd w:val="clear" w:color="auto" w:fill="auto"/>
            <w:vAlign w:val="center"/>
          </w:tcPr>
          <w:p w14:paraId="464C0E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1430" w:type="dxa"/>
            <w:shd w:val="clear" w:color="auto" w:fill="auto"/>
            <w:vAlign w:val="center"/>
          </w:tcPr>
          <w:p w14:paraId="54622C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30" w:type="dxa"/>
            <w:shd w:val="clear" w:color="auto" w:fill="auto"/>
            <w:noWrap/>
            <w:vAlign w:val="center"/>
          </w:tcPr>
          <w:p w14:paraId="2CED417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735" w:type="dxa"/>
            <w:shd w:val="clear" w:color="auto" w:fill="auto"/>
            <w:noWrap/>
            <w:vAlign w:val="center"/>
          </w:tcPr>
          <w:p w14:paraId="5F37C10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75" w:type="dxa"/>
            <w:shd w:val="clear" w:color="auto" w:fill="auto"/>
            <w:noWrap/>
            <w:vAlign w:val="center"/>
          </w:tcPr>
          <w:p w14:paraId="1779F2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730" w:type="dxa"/>
            <w:shd w:val="clear" w:color="auto" w:fill="auto"/>
            <w:noWrap/>
            <w:vAlign w:val="center"/>
          </w:tcPr>
          <w:p w14:paraId="51F4DB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65" w:type="dxa"/>
            <w:shd w:val="clear" w:color="auto" w:fill="auto"/>
            <w:noWrap/>
            <w:vAlign w:val="center"/>
          </w:tcPr>
          <w:p w14:paraId="0B0B60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r>
      <w:tr w14:paraId="4037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9" w:type="dxa"/>
            <w:shd w:val="clear" w:color="auto" w:fill="auto"/>
            <w:noWrap/>
            <w:vAlign w:val="center"/>
          </w:tcPr>
          <w:p w14:paraId="6E5C1C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宋体"/>
                <w:b w:val="0"/>
                <w:bCs/>
                <w:color w:val="000000" w:themeColor="text1"/>
                <w:sz w:val="21"/>
                <w:szCs w:val="21"/>
                <w:highlight w:val="none"/>
                <w:lang w:val="en-US" w:eastAsia="zh-CN"/>
                <w14:textFill>
                  <w14:solidFill>
                    <w14:schemeClr w14:val="tx1"/>
                  </w14:solidFill>
                </w14:textFill>
              </w:rPr>
            </w:pPr>
            <w:r>
              <w:rPr>
                <w:rFonts w:hint="eastAsia" w:cs="宋体"/>
                <w:b w:val="0"/>
                <w:bCs/>
                <w:color w:val="000000" w:themeColor="text1"/>
                <w:sz w:val="21"/>
                <w:szCs w:val="21"/>
                <w:highlight w:val="none"/>
                <w:lang w:val="en-US" w:eastAsia="zh-CN"/>
                <w14:textFill>
                  <w14:solidFill>
                    <w14:schemeClr w14:val="tx1"/>
                  </w14:solidFill>
                </w14:textFill>
              </w:rPr>
              <w:t>7</w:t>
            </w:r>
          </w:p>
        </w:tc>
        <w:tc>
          <w:tcPr>
            <w:tcW w:w="1574" w:type="dxa"/>
            <w:shd w:val="clear" w:color="auto" w:fill="auto"/>
            <w:vAlign w:val="center"/>
          </w:tcPr>
          <w:p w14:paraId="6A6C0E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917" w:type="dxa"/>
            <w:shd w:val="clear" w:color="auto" w:fill="auto"/>
            <w:vAlign w:val="center"/>
          </w:tcPr>
          <w:p w14:paraId="3F9E85C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15" w:type="dxa"/>
            <w:shd w:val="clear" w:color="auto" w:fill="auto"/>
            <w:vAlign w:val="center"/>
          </w:tcPr>
          <w:p w14:paraId="21E9F0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1430" w:type="dxa"/>
            <w:shd w:val="clear" w:color="auto" w:fill="auto"/>
            <w:vAlign w:val="center"/>
          </w:tcPr>
          <w:p w14:paraId="5C73082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30" w:type="dxa"/>
            <w:shd w:val="clear" w:color="auto" w:fill="auto"/>
            <w:noWrap/>
            <w:vAlign w:val="center"/>
          </w:tcPr>
          <w:p w14:paraId="3A470E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735" w:type="dxa"/>
            <w:shd w:val="clear" w:color="auto" w:fill="auto"/>
            <w:noWrap/>
            <w:vAlign w:val="center"/>
          </w:tcPr>
          <w:p w14:paraId="2983164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75" w:type="dxa"/>
            <w:shd w:val="clear" w:color="auto" w:fill="auto"/>
            <w:noWrap/>
            <w:vAlign w:val="center"/>
          </w:tcPr>
          <w:p w14:paraId="675B6C1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730" w:type="dxa"/>
            <w:shd w:val="clear" w:color="auto" w:fill="auto"/>
            <w:noWrap/>
            <w:vAlign w:val="center"/>
          </w:tcPr>
          <w:p w14:paraId="56B64DF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65" w:type="dxa"/>
            <w:shd w:val="clear" w:color="auto" w:fill="auto"/>
            <w:noWrap/>
            <w:vAlign w:val="center"/>
          </w:tcPr>
          <w:p w14:paraId="66F4478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r>
      <w:tr w14:paraId="38E8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9" w:type="dxa"/>
            <w:shd w:val="clear" w:color="auto" w:fill="auto"/>
            <w:noWrap/>
            <w:vAlign w:val="center"/>
          </w:tcPr>
          <w:p w14:paraId="5D5128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宋体"/>
                <w:b w:val="0"/>
                <w:bCs/>
                <w:color w:val="000000" w:themeColor="text1"/>
                <w:sz w:val="21"/>
                <w:szCs w:val="21"/>
                <w:highlight w:val="none"/>
                <w:lang w:val="en-US" w:eastAsia="zh-CN"/>
                <w14:textFill>
                  <w14:solidFill>
                    <w14:schemeClr w14:val="tx1"/>
                  </w14:solidFill>
                </w14:textFill>
              </w:rPr>
            </w:pPr>
            <w:r>
              <w:rPr>
                <w:rFonts w:hint="eastAsia" w:cs="宋体"/>
                <w:b w:val="0"/>
                <w:bCs/>
                <w:color w:val="000000" w:themeColor="text1"/>
                <w:sz w:val="21"/>
                <w:szCs w:val="21"/>
                <w:highlight w:val="none"/>
                <w:lang w:val="en-US" w:eastAsia="zh-CN"/>
                <w14:textFill>
                  <w14:solidFill>
                    <w14:schemeClr w14:val="tx1"/>
                  </w14:solidFill>
                </w14:textFill>
              </w:rPr>
              <w:t>8</w:t>
            </w:r>
          </w:p>
        </w:tc>
        <w:tc>
          <w:tcPr>
            <w:tcW w:w="1574" w:type="dxa"/>
            <w:shd w:val="clear" w:color="auto" w:fill="auto"/>
            <w:vAlign w:val="center"/>
          </w:tcPr>
          <w:p w14:paraId="6C0DA79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917" w:type="dxa"/>
            <w:shd w:val="clear" w:color="auto" w:fill="auto"/>
            <w:vAlign w:val="center"/>
          </w:tcPr>
          <w:p w14:paraId="430C3C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15" w:type="dxa"/>
            <w:shd w:val="clear" w:color="auto" w:fill="auto"/>
            <w:vAlign w:val="center"/>
          </w:tcPr>
          <w:p w14:paraId="75BABC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1430" w:type="dxa"/>
            <w:shd w:val="clear" w:color="auto" w:fill="auto"/>
            <w:vAlign w:val="center"/>
          </w:tcPr>
          <w:p w14:paraId="50F4A0F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30" w:type="dxa"/>
            <w:shd w:val="clear" w:color="auto" w:fill="auto"/>
            <w:noWrap/>
            <w:vAlign w:val="center"/>
          </w:tcPr>
          <w:p w14:paraId="7F141A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735" w:type="dxa"/>
            <w:shd w:val="clear" w:color="auto" w:fill="auto"/>
            <w:noWrap/>
            <w:vAlign w:val="center"/>
          </w:tcPr>
          <w:p w14:paraId="43E99F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75" w:type="dxa"/>
            <w:shd w:val="clear" w:color="auto" w:fill="auto"/>
            <w:noWrap/>
            <w:vAlign w:val="center"/>
          </w:tcPr>
          <w:p w14:paraId="1BAB58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730" w:type="dxa"/>
            <w:shd w:val="clear" w:color="auto" w:fill="auto"/>
            <w:noWrap/>
            <w:vAlign w:val="center"/>
          </w:tcPr>
          <w:p w14:paraId="782AAB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765" w:type="dxa"/>
            <w:shd w:val="clear" w:color="auto" w:fill="auto"/>
            <w:noWrap/>
            <w:vAlign w:val="center"/>
          </w:tcPr>
          <w:p w14:paraId="7E97C7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r>
      <w:tr w14:paraId="3C1E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395" w:type="dxa"/>
            <w:gridSpan w:val="5"/>
            <w:shd w:val="clear" w:color="auto" w:fill="auto"/>
            <w:noWrap/>
            <w:vAlign w:val="center"/>
          </w:tcPr>
          <w:p w14:paraId="4E0393B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color w:val="000000" w:themeColor="text1"/>
                <w:kern w:val="0"/>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1"/>
                <w:szCs w:val="21"/>
                <w:highlight w:val="none"/>
                <w14:textFill>
                  <w14:solidFill>
                    <w14:schemeClr w14:val="tx1"/>
                  </w14:solidFill>
                </w14:textFill>
              </w:rPr>
              <w:t>总计</w:t>
            </w:r>
            <w:r>
              <w:rPr>
                <w:rFonts w:hint="eastAsia" w:ascii="宋体" w:hAnsi="宋体" w:eastAsia="宋体" w:cs="Times New Roman"/>
                <w:color w:val="000000" w:themeColor="text1"/>
                <w:kern w:val="0"/>
                <w:sz w:val="21"/>
                <w:szCs w:val="21"/>
                <w:highlight w:val="none"/>
                <w:lang w:val="en-US" w:eastAsia="zh-CN"/>
                <w14:textFill>
                  <w14:solidFill>
                    <w14:schemeClr w14:val="tx1"/>
                  </w14:solidFill>
                </w14:textFill>
              </w:rPr>
              <w:t>小</w:t>
            </w:r>
            <w:r>
              <w:rPr>
                <w:rFonts w:hint="eastAsia" w:ascii="宋体" w:hAnsi="宋体" w:eastAsia="宋体" w:cs="Times New Roman"/>
                <w:color w:val="000000" w:themeColor="text1"/>
                <w:kern w:val="0"/>
                <w:sz w:val="21"/>
                <w:szCs w:val="21"/>
                <w:highlight w:val="none"/>
                <w14:textFill>
                  <w14:solidFill>
                    <w14:schemeClr w14:val="tx1"/>
                  </w14:solidFill>
                </w14:textFill>
              </w:rPr>
              <w:t>写：</w:t>
            </w:r>
          </w:p>
        </w:tc>
        <w:tc>
          <w:tcPr>
            <w:tcW w:w="3835" w:type="dxa"/>
            <w:gridSpan w:val="5"/>
            <w:shd w:val="clear" w:color="auto" w:fill="auto"/>
            <w:noWrap/>
            <w:vAlign w:val="center"/>
          </w:tcPr>
          <w:p w14:paraId="6DC0B0A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Times New Roman"/>
                <w:color w:val="000000" w:themeColor="text1"/>
                <w:kern w:val="0"/>
                <w:sz w:val="21"/>
                <w:szCs w:val="21"/>
                <w:highlight w:val="none"/>
                <w:lang w:val="en-US" w:eastAsia="zh-CN"/>
                <w14:textFill>
                  <w14:solidFill>
                    <w14:schemeClr w14:val="tx1"/>
                  </w14:solidFill>
                </w14:textFill>
              </w:rPr>
              <w:t>大</w:t>
            </w:r>
            <w:r>
              <w:rPr>
                <w:rFonts w:hint="eastAsia" w:ascii="宋体" w:hAnsi="宋体" w:eastAsia="宋体" w:cs="Times New Roman"/>
                <w:color w:val="000000" w:themeColor="text1"/>
                <w:kern w:val="0"/>
                <w:sz w:val="21"/>
                <w:szCs w:val="21"/>
                <w:highlight w:val="none"/>
                <w14:textFill>
                  <w14:solidFill>
                    <w14:schemeClr w14:val="tx1"/>
                  </w14:solidFill>
                </w14:textFill>
              </w:rPr>
              <w:t>写：</w:t>
            </w:r>
          </w:p>
        </w:tc>
      </w:tr>
    </w:tbl>
    <w:p w14:paraId="0AFED8A8">
      <w:pPr>
        <w:bidi w:val="0"/>
        <w:ind w:firstLine="723" w:firstLineChars="300"/>
        <w:rPr>
          <w:rFonts w:hint="eastAsia" w:ascii="宋体" w:hAnsi="宋体" w:eastAsia="宋体" w:cs="Times New Roman"/>
          <w:b/>
          <w:bCs/>
          <w:color w:val="000000" w:themeColor="text1"/>
          <w:szCs w:val="20"/>
          <w:highlight w:val="none"/>
          <w:lang w:eastAsia="zh-CN"/>
          <w14:textFill>
            <w14:solidFill>
              <w14:schemeClr w14:val="tx1"/>
            </w14:solidFill>
          </w14:textFill>
        </w:rPr>
      </w:pPr>
      <w:r>
        <w:rPr>
          <w:rFonts w:hint="eastAsia" w:ascii="宋体" w:hAnsi="宋体" w:eastAsia="宋体" w:cs="Times New Roman"/>
          <w:b/>
          <w:bCs/>
          <w:color w:val="000000" w:themeColor="text1"/>
          <w:szCs w:val="20"/>
          <w:highlight w:val="none"/>
          <w14:textFill>
            <w14:solidFill>
              <w14:schemeClr w14:val="tx1"/>
            </w14:solidFill>
          </w14:textFill>
        </w:rPr>
        <w:t>注：</w:t>
      </w:r>
      <w:r>
        <w:rPr>
          <w:rFonts w:hint="eastAsia" w:ascii="宋体" w:hAnsi="宋体" w:eastAsia="宋体" w:cs="Times New Roman"/>
          <w:b/>
          <w:bCs/>
          <w:color w:val="000000" w:themeColor="text1"/>
          <w:szCs w:val="20"/>
          <w:highlight w:val="none"/>
          <w:lang w:val="en-US" w:eastAsia="zh-CN"/>
          <w14:textFill>
            <w14:solidFill>
              <w14:schemeClr w14:val="tx1"/>
            </w14:solidFill>
          </w14:textFill>
        </w:rPr>
        <w:t>1.</w:t>
      </w:r>
      <w:r>
        <w:rPr>
          <w:rFonts w:hint="eastAsia" w:ascii="宋体" w:hAnsi="宋体" w:eastAsia="宋体" w:cs="Times New Roman"/>
          <w:b/>
          <w:bCs/>
          <w:color w:val="000000" w:themeColor="text1"/>
          <w:szCs w:val="20"/>
          <w:highlight w:val="none"/>
          <w14:textFill>
            <w14:solidFill>
              <w14:schemeClr w14:val="tx1"/>
            </w14:solidFill>
          </w14:textFill>
        </w:rPr>
        <w:t>供应商所报的价格应为含</w:t>
      </w:r>
      <w:r>
        <w:rPr>
          <w:rFonts w:hint="eastAsia" w:ascii="宋体" w:hAnsi="宋体" w:eastAsia="宋体" w:cs="Times New Roman"/>
          <w:b/>
          <w:bCs/>
          <w:color w:val="000000" w:themeColor="text1"/>
          <w:szCs w:val="20"/>
          <w:highlight w:val="none"/>
          <w:lang w:val="en-US" w:eastAsia="zh-CN"/>
          <w14:textFill>
            <w14:solidFill>
              <w14:schemeClr w14:val="tx1"/>
            </w14:solidFill>
          </w14:textFill>
        </w:rPr>
        <w:t>产品价格</w:t>
      </w:r>
      <w:r>
        <w:rPr>
          <w:rFonts w:hint="eastAsia" w:ascii="宋体" w:hAnsi="宋体" w:eastAsia="宋体" w:cs="Times New Roman"/>
          <w:b/>
          <w:bCs/>
          <w:color w:val="000000" w:themeColor="text1"/>
          <w:szCs w:val="20"/>
          <w:highlight w:val="none"/>
          <w14:textFill>
            <w14:solidFill>
              <w14:schemeClr w14:val="tx1"/>
            </w14:solidFill>
          </w14:textFill>
        </w:rPr>
        <w:t>、装卸运杂费、</w:t>
      </w:r>
      <w:r>
        <w:rPr>
          <w:rFonts w:hint="eastAsia" w:ascii="宋体" w:hAnsi="宋体" w:eastAsia="宋体" w:cs="Times New Roman"/>
          <w:b/>
          <w:bCs/>
          <w:color w:val="000000" w:themeColor="text1"/>
          <w:szCs w:val="20"/>
          <w:highlight w:val="none"/>
          <w:lang w:val="en-US" w:eastAsia="zh-CN"/>
          <w14:textFill>
            <w14:solidFill>
              <w14:schemeClr w14:val="tx1"/>
            </w14:solidFill>
          </w14:textFill>
        </w:rPr>
        <w:t>安装、调试及税金等本项目实施</w:t>
      </w:r>
      <w:r>
        <w:rPr>
          <w:rFonts w:hint="eastAsia" w:ascii="宋体" w:hAnsi="宋体" w:eastAsia="宋体" w:cs="Times New Roman"/>
          <w:b/>
          <w:bCs/>
          <w:color w:val="000000" w:themeColor="text1"/>
          <w:szCs w:val="20"/>
          <w:highlight w:val="none"/>
          <w14:textFill>
            <w14:solidFill>
              <w14:schemeClr w14:val="tx1"/>
            </w14:solidFill>
          </w14:textFill>
        </w:rPr>
        <w:t>过程</w:t>
      </w:r>
      <w:r>
        <w:rPr>
          <w:rFonts w:hint="eastAsia" w:ascii="宋体" w:hAnsi="宋体" w:eastAsia="宋体" w:cs="Times New Roman"/>
          <w:b/>
          <w:bCs/>
          <w:color w:val="000000" w:themeColor="text1"/>
          <w:szCs w:val="20"/>
          <w:highlight w:val="none"/>
          <w:lang w:val="en-US" w:eastAsia="zh-CN"/>
          <w14:textFill>
            <w14:solidFill>
              <w14:schemeClr w14:val="tx1"/>
            </w14:solidFill>
          </w14:textFill>
        </w:rPr>
        <w:t>中</w:t>
      </w:r>
      <w:r>
        <w:rPr>
          <w:rFonts w:hint="eastAsia" w:ascii="宋体" w:hAnsi="宋体" w:eastAsia="宋体" w:cs="Times New Roman"/>
          <w:b/>
          <w:bCs/>
          <w:color w:val="000000" w:themeColor="text1"/>
          <w:szCs w:val="20"/>
          <w:highlight w:val="none"/>
          <w14:textFill>
            <w14:solidFill>
              <w14:schemeClr w14:val="tx1"/>
            </w14:solidFill>
          </w14:textFill>
        </w:rPr>
        <w:t>全部费用。</w:t>
      </w:r>
    </w:p>
    <w:p w14:paraId="3E6E3727">
      <w:pPr>
        <w:bidi w:val="0"/>
        <w:ind w:firstLine="723" w:firstLineChars="300"/>
        <w:rPr>
          <w:rFonts w:hint="eastAsia" w:ascii="宋体" w:hAnsi="宋体" w:eastAsia="宋体" w:cs="Times New Roman"/>
          <w:b/>
          <w:bCs/>
          <w:color w:val="000000" w:themeColor="text1"/>
          <w:szCs w:val="20"/>
          <w:highlight w:val="none"/>
          <w14:textFill>
            <w14:solidFill>
              <w14:schemeClr w14:val="tx1"/>
            </w14:solidFill>
          </w14:textFill>
        </w:rPr>
      </w:pPr>
      <w:r>
        <w:rPr>
          <w:rFonts w:hint="eastAsia" w:ascii="宋体" w:hAnsi="宋体" w:eastAsia="宋体" w:cs="Times New Roman"/>
          <w:b/>
          <w:bCs/>
          <w:color w:val="000000" w:themeColor="text1"/>
          <w:szCs w:val="20"/>
          <w:highlight w:val="none"/>
          <w14:textFill>
            <w14:solidFill>
              <w14:schemeClr w14:val="tx1"/>
            </w14:solidFill>
          </w14:textFill>
        </w:rPr>
        <w:t>2.供应商如实填写表格，该表随</w:t>
      </w:r>
      <w:r>
        <w:rPr>
          <w:rFonts w:hint="eastAsia" w:ascii="宋体" w:hAnsi="宋体" w:eastAsia="宋体" w:cs="Times New Roman"/>
          <w:b/>
          <w:bCs/>
          <w:color w:val="000000" w:themeColor="text1"/>
          <w:szCs w:val="20"/>
          <w:highlight w:val="none"/>
          <w:lang w:val="en-US" w:eastAsia="zh-CN"/>
          <w14:textFill>
            <w14:solidFill>
              <w14:schemeClr w14:val="tx1"/>
            </w14:solidFill>
          </w14:textFill>
        </w:rPr>
        <w:t>中标</w:t>
      </w:r>
      <w:r>
        <w:rPr>
          <w:rFonts w:hint="eastAsia" w:ascii="宋体" w:hAnsi="宋体" w:eastAsia="宋体" w:cs="Times New Roman"/>
          <w:b/>
          <w:bCs/>
          <w:color w:val="000000" w:themeColor="text1"/>
          <w:szCs w:val="20"/>
          <w:highlight w:val="none"/>
          <w14:textFill>
            <w14:solidFill>
              <w14:schemeClr w14:val="tx1"/>
            </w14:solidFill>
          </w14:textFill>
        </w:rPr>
        <w:t>公告同时公示。无相应内容可填的，填写“无”或用“/”来表示。</w:t>
      </w:r>
    </w:p>
    <w:p w14:paraId="675011C1">
      <w:pPr>
        <w:tabs>
          <w:tab w:val="left" w:pos="4000"/>
        </w:tabs>
        <w:snapToGrid w:val="0"/>
        <w:spacing w:before="120" w:line="360" w:lineRule="auto"/>
        <w:ind w:firstLine="480"/>
        <w:jc w:val="left"/>
        <w:rPr>
          <w:rFonts w:hint="eastAsia" w:ascii="宋体" w:hAnsi="宋体" w:eastAsia="宋体" w:cs="Times New Roman"/>
          <w:color w:val="000000" w:themeColor="text1"/>
          <w:kern w:val="0"/>
          <w:sz w:val="24"/>
          <w:szCs w:val="20"/>
          <w:highlight w:val="none"/>
          <w:lang w:eastAsia="zh-CN"/>
          <w14:textFill>
            <w14:solidFill>
              <w14:schemeClr w14:val="tx1"/>
            </w14:solidFill>
          </w14:textFill>
        </w:rPr>
      </w:pPr>
    </w:p>
    <w:p w14:paraId="00DFC142">
      <w:pPr>
        <w:spacing w:line="600" w:lineRule="auto"/>
        <w:ind w:left="2160" w:leftChars="900" w:firstLine="480"/>
        <w:rPr>
          <w:rFonts w:cs="Times New Roman"/>
          <w:color w:val="000000" w:themeColor="text1"/>
          <w:highlight w:val="none"/>
          <w:u w:val="singl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供应商全称</w:t>
      </w:r>
      <w:r>
        <w:rPr>
          <w:rFonts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印刷体及</w:t>
      </w:r>
      <w:r>
        <w:rPr>
          <w:rFonts w:cs="Times New Roman"/>
          <w:color w:val="000000" w:themeColor="text1"/>
          <w:highlight w:val="none"/>
          <w14:textFill>
            <w14:solidFill>
              <w14:schemeClr w14:val="tx1"/>
            </w14:solidFill>
          </w14:textFill>
        </w:rPr>
        <w:t>公章)：</w:t>
      </w:r>
      <w:r>
        <w:rPr>
          <w:rFonts w:cs="Times New Roman"/>
          <w:color w:val="000000" w:themeColor="text1"/>
          <w:highlight w:val="none"/>
          <w:u w:val="single"/>
          <w14:textFill>
            <w14:solidFill>
              <w14:schemeClr w14:val="tx1"/>
            </w14:solidFill>
          </w14:textFill>
        </w:rPr>
        <w:t xml:space="preserve">                </w:t>
      </w:r>
      <w:r>
        <w:rPr>
          <w:rFonts w:hint="eastAsia" w:cs="Times New Roman"/>
          <w:color w:val="000000" w:themeColor="text1"/>
          <w:highlight w:val="none"/>
          <w:u w:val="single"/>
          <w14:textFill>
            <w14:solidFill>
              <w14:schemeClr w14:val="tx1"/>
            </w14:solidFill>
          </w14:textFill>
        </w:rPr>
        <w:t xml:space="preserve">       </w:t>
      </w:r>
      <w:r>
        <w:rPr>
          <w:rFonts w:cs="Times New Roman"/>
          <w:color w:val="000000" w:themeColor="text1"/>
          <w:highlight w:val="none"/>
          <w:u w:val="single"/>
          <w14:textFill>
            <w14:solidFill>
              <w14:schemeClr w14:val="tx1"/>
            </w14:solidFill>
          </w14:textFill>
        </w:rPr>
        <w:t xml:space="preserve">      </w:t>
      </w:r>
    </w:p>
    <w:p w14:paraId="09C29112">
      <w:pPr>
        <w:spacing w:line="600" w:lineRule="auto"/>
        <w:ind w:left="2160" w:leftChars="900" w:firstLine="480"/>
        <w:rPr>
          <w:rFonts w:cs="Times New Roman"/>
          <w:color w:val="000000" w:themeColor="text1"/>
          <w:highlight w:val="none"/>
          <w:u w:val="single"/>
          <w14:textFill>
            <w14:solidFill>
              <w14:schemeClr w14:val="tx1"/>
            </w14:solidFill>
          </w14:textFill>
        </w:rPr>
      </w:pPr>
      <w:r>
        <w:rPr>
          <w:rFonts w:cs="Times New Roman"/>
          <w:color w:val="000000" w:themeColor="text1"/>
          <w:highlight w:val="none"/>
          <w14:textFill>
            <w14:solidFill>
              <w14:schemeClr w14:val="tx1"/>
            </w14:solidFill>
          </w14:textFill>
        </w:rPr>
        <w:t>日</w:t>
      </w:r>
      <w:r>
        <w:rPr>
          <w:rFonts w:hint="eastAsia" w:cs="Times New Roman"/>
          <w:color w:val="000000" w:themeColor="text1"/>
          <w:highlight w:val="none"/>
          <w14:textFill>
            <w14:solidFill>
              <w14:schemeClr w14:val="tx1"/>
            </w14:solidFill>
          </w14:textFill>
        </w:rPr>
        <w:t xml:space="preserve">   </w:t>
      </w:r>
      <w:r>
        <w:rPr>
          <w:rFonts w:cs="Times New Roman"/>
          <w:color w:val="000000" w:themeColor="text1"/>
          <w:highlight w:val="none"/>
          <w14:textFill>
            <w14:solidFill>
              <w14:schemeClr w14:val="tx1"/>
            </w14:solidFill>
          </w14:textFill>
        </w:rPr>
        <w:t>期：</w:t>
      </w:r>
      <w:r>
        <w:rPr>
          <w:rFonts w:cs="Times New Roman"/>
          <w:color w:val="000000" w:themeColor="text1"/>
          <w:highlight w:val="none"/>
          <w:u w:val="single"/>
          <w14:textFill>
            <w14:solidFill>
              <w14:schemeClr w14:val="tx1"/>
            </w14:solidFill>
          </w14:textFill>
        </w:rPr>
        <w:t xml:space="preserve">               </w:t>
      </w:r>
    </w:p>
    <w:p w14:paraId="2140826C">
      <w:pPr>
        <w:rPr>
          <w:rFonts w:hint="eastAsia"/>
          <w:color w:val="000000" w:themeColor="text1"/>
          <w:highlight w:val="none"/>
          <w:lang w:val="en-US" w:eastAsia="zh-CN"/>
          <w14:textFill>
            <w14:solidFill>
              <w14:schemeClr w14:val="tx1"/>
            </w14:solidFill>
          </w14:textFill>
        </w:rPr>
        <w:sectPr>
          <w:pgSz w:w="11905" w:h="16838"/>
          <w:pgMar w:top="1587" w:right="1417" w:bottom="1417" w:left="1417" w:header="850" w:footer="992" w:gutter="85"/>
          <w:pgBorders>
            <w:top w:val="none" w:sz="0" w:space="0"/>
            <w:left w:val="none" w:sz="0" w:space="0"/>
            <w:bottom w:val="none" w:sz="0" w:space="0"/>
            <w:right w:val="none" w:sz="0" w:space="0"/>
          </w:pgBorders>
          <w:pgNumType w:fmt="decimal"/>
          <w:cols w:space="0" w:num="1"/>
          <w:rtlGutter w:val="0"/>
          <w:docGrid w:type="lines" w:linePitch="330" w:charSpace="0"/>
        </w:sectPr>
      </w:pPr>
      <w:r>
        <w:rPr>
          <w:rFonts w:hint="eastAsia" w:ascii="宋体" w:hAnsi="宋体" w:eastAsia="宋体" w:cs="宋体"/>
          <w:b/>
          <w:bCs/>
          <w:color w:val="000000" w:themeColor="text1"/>
          <w:spacing w:val="-6"/>
          <w:sz w:val="24"/>
          <w:szCs w:val="24"/>
          <w:highlight w:val="none"/>
          <w:lang w:val="en-US" w:eastAsia="zh-CN"/>
          <w14:textFill>
            <w14:solidFill>
              <w14:schemeClr w14:val="tx1"/>
            </w14:solidFill>
          </w14:textFill>
        </w:rPr>
        <w:br w:type="page"/>
      </w:r>
    </w:p>
    <w:p w14:paraId="180378BC">
      <w:pPr>
        <w:pStyle w:val="4"/>
        <w:keepNext/>
        <w:keepLines/>
        <w:pageBreakBefore w:val="0"/>
        <w:widowControl/>
        <w:kinsoku/>
        <w:wordWrap/>
        <w:overflowPunct/>
        <w:topLinePunct w:val="0"/>
        <w:autoSpaceDE/>
        <w:autoSpaceDN/>
        <w:bidi w:val="0"/>
        <w:adjustRightInd/>
        <w:snapToGrid/>
        <w:spacing w:after="496" w:afterLines="150"/>
        <w:textAlignment w:val="auto"/>
        <w:rPr>
          <w:rFonts w:hint="eastAsia" w:ascii="Times New Roman" w:hAnsi="Times New Roman" w:eastAsia="宋体" w:cs="Times New Roman"/>
          <w:color w:val="000000" w:themeColor="text1"/>
          <w:sz w:val="21"/>
          <w:szCs w:val="22"/>
          <w:highlight w:val="none"/>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供应商</w:t>
      </w:r>
      <w:r>
        <w:rPr>
          <w:rFonts w:hint="eastAsia" w:ascii="宋体" w:hAnsi="宋体" w:eastAsia="宋体" w:cs="Times New Roman"/>
          <w:color w:val="000000" w:themeColor="text1"/>
          <w:highlight w:val="none"/>
          <w14:textFill>
            <w14:solidFill>
              <w14:schemeClr w14:val="tx1"/>
            </w14:solidFill>
          </w14:textFill>
        </w:rPr>
        <w:t>基本情况表（格式）</w:t>
      </w:r>
    </w:p>
    <w:tbl>
      <w:tblPr>
        <w:tblStyle w:val="2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9"/>
        <w:gridCol w:w="1097"/>
        <w:gridCol w:w="1097"/>
        <w:gridCol w:w="748"/>
        <w:gridCol w:w="349"/>
        <w:gridCol w:w="1097"/>
        <w:gridCol w:w="13"/>
        <w:gridCol w:w="1084"/>
        <w:gridCol w:w="1105"/>
      </w:tblGrid>
      <w:tr w14:paraId="4C6F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589" w:type="dxa"/>
            <w:noWrap w:val="0"/>
            <w:vAlign w:val="center"/>
          </w:tcPr>
          <w:p w14:paraId="50988BC0">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名称</w:t>
            </w:r>
          </w:p>
        </w:tc>
        <w:tc>
          <w:tcPr>
            <w:tcW w:w="6590" w:type="dxa"/>
            <w:gridSpan w:val="8"/>
            <w:noWrap w:val="0"/>
            <w:vAlign w:val="center"/>
          </w:tcPr>
          <w:p w14:paraId="2B21AD07">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D62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589" w:type="dxa"/>
            <w:noWrap w:val="0"/>
            <w:vAlign w:val="center"/>
          </w:tcPr>
          <w:p w14:paraId="55D849C9">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注册地址</w:t>
            </w:r>
          </w:p>
        </w:tc>
        <w:tc>
          <w:tcPr>
            <w:tcW w:w="6590" w:type="dxa"/>
            <w:gridSpan w:val="8"/>
            <w:noWrap w:val="0"/>
            <w:vAlign w:val="center"/>
          </w:tcPr>
          <w:p w14:paraId="5E48DDF4">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304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589" w:type="dxa"/>
            <w:noWrap w:val="0"/>
            <w:vAlign w:val="center"/>
          </w:tcPr>
          <w:p w14:paraId="5825A6D2">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w:t>
            </w:r>
          </w:p>
        </w:tc>
        <w:tc>
          <w:tcPr>
            <w:tcW w:w="2942" w:type="dxa"/>
            <w:gridSpan w:val="3"/>
            <w:noWrap w:val="0"/>
            <w:vAlign w:val="center"/>
          </w:tcPr>
          <w:p w14:paraId="68BCB94F">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59" w:type="dxa"/>
            <w:gridSpan w:val="3"/>
            <w:noWrap w:val="0"/>
            <w:vAlign w:val="center"/>
          </w:tcPr>
          <w:p w14:paraId="488A9268">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p>
        </w:tc>
        <w:tc>
          <w:tcPr>
            <w:tcW w:w="2189" w:type="dxa"/>
            <w:gridSpan w:val="2"/>
            <w:noWrap w:val="0"/>
            <w:vAlign w:val="center"/>
          </w:tcPr>
          <w:p w14:paraId="61ADEB03">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F17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589" w:type="dxa"/>
            <w:noWrap w:val="0"/>
            <w:vAlign w:val="center"/>
          </w:tcPr>
          <w:p w14:paraId="2E123A29">
            <w:pPr>
              <w:shd w:val="clear"/>
              <w:spacing w:line="360" w:lineRule="auto"/>
              <w:ind w:firstLine="0" w:firstLineChars="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法定代表人（负责人）</w:t>
            </w:r>
          </w:p>
        </w:tc>
        <w:tc>
          <w:tcPr>
            <w:tcW w:w="1097" w:type="dxa"/>
            <w:noWrap w:val="0"/>
            <w:vAlign w:val="center"/>
          </w:tcPr>
          <w:p w14:paraId="7CD9EB73">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姓名</w:t>
            </w:r>
          </w:p>
        </w:tc>
        <w:tc>
          <w:tcPr>
            <w:tcW w:w="1097" w:type="dxa"/>
            <w:noWrap w:val="0"/>
            <w:vAlign w:val="center"/>
          </w:tcPr>
          <w:p w14:paraId="7CBCDC90">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7" w:type="dxa"/>
            <w:gridSpan w:val="2"/>
            <w:noWrap w:val="0"/>
            <w:vAlign w:val="center"/>
          </w:tcPr>
          <w:p w14:paraId="082C41DC">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技术职称</w:t>
            </w:r>
          </w:p>
        </w:tc>
        <w:tc>
          <w:tcPr>
            <w:tcW w:w="1097" w:type="dxa"/>
            <w:noWrap w:val="0"/>
            <w:vAlign w:val="center"/>
          </w:tcPr>
          <w:p w14:paraId="5B4162B1">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7" w:type="dxa"/>
            <w:gridSpan w:val="2"/>
            <w:noWrap w:val="0"/>
            <w:vAlign w:val="center"/>
          </w:tcPr>
          <w:p w14:paraId="58C95E06">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p>
        </w:tc>
        <w:tc>
          <w:tcPr>
            <w:tcW w:w="1105" w:type="dxa"/>
            <w:noWrap w:val="0"/>
            <w:vAlign w:val="center"/>
          </w:tcPr>
          <w:p w14:paraId="1FAAD27E">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2A87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589" w:type="dxa"/>
            <w:noWrap w:val="0"/>
            <w:vAlign w:val="center"/>
          </w:tcPr>
          <w:p w14:paraId="28949FE1">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项目负责人</w:t>
            </w:r>
          </w:p>
        </w:tc>
        <w:tc>
          <w:tcPr>
            <w:tcW w:w="1097" w:type="dxa"/>
            <w:noWrap w:val="0"/>
            <w:vAlign w:val="center"/>
          </w:tcPr>
          <w:p w14:paraId="30040362">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姓名</w:t>
            </w:r>
          </w:p>
        </w:tc>
        <w:tc>
          <w:tcPr>
            <w:tcW w:w="1097" w:type="dxa"/>
            <w:noWrap w:val="0"/>
            <w:vAlign w:val="center"/>
          </w:tcPr>
          <w:p w14:paraId="564B090B">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7" w:type="dxa"/>
            <w:gridSpan w:val="2"/>
            <w:noWrap w:val="0"/>
            <w:vAlign w:val="center"/>
          </w:tcPr>
          <w:p w14:paraId="14135753">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技术职称</w:t>
            </w:r>
          </w:p>
        </w:tc>
        <w:tc>
          <w:tcPr>
            <w:tcW w:w="1097" w:type="dxa"/>
            <w:noWrap w:val="0"/>
            <w:vAlign w:val="center"/>
          </w:tcPr>
          <w:p w14:paraId="7F06A39B">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7" w:type="dxa"/>
            <w:gridSpan w:val="2"/>
            <w:noWrap w:val="0"/>
            <w:vAlign w:val="center"/>
          </w:tcPr>
          <w:p w14:paraId="49309AB0">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p>
        </w:tc>
        <w:tc>
          <w:tcPr>
            <w:tcW w:w="1105" w:type="dxa"/>
            <w:noWrap w:val="0"/>
            <w:vAlign w:val="center"/>
          </w:tcPr>
          <w:p w14:paraId="368A58C2">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5DE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589" w:type="dxa"/>
            <w:noWrap w:val="0"/>
            <w:vAlign w:val="center"/>
          </w:tcPr>
          <w:p w14:paraId="21B3F273">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成立时间</w:t>
            </w:r>
          </w:p>
        </w:tc>
        <w:tc>
          <w:tcPr>
            <w:tcW w:w="6590" w:type="dxa"/>
            <w:gridSpan w:val="8"/>
            <w:noWrap w:val="0"/>
            <w:vAlign w:val="center"/>
          </w:tcPr>
          <w:p w14:paraId="3A08E17D">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134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589" w:type="dxa"/>
            <w:noWrap w:val="0"/>
            <w:vAlign w:val="center"/>
          </w:tcPr>
          <w:p w14:paraId="1B5C7E3D">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营业执照号</w:t>
            </w:r>
          </w:p>
        </w:tc>
        <w:tc>
          <w:tcPr>
            <w:tcW w:w="6590" w:type="dxa"/>
            <w:gridSpan w:val="8"/>
            <w:noWrap w:val="0"/>
            <w:vAlign w:val="center"/>
          </w:tcPr>
          <w:p w14:paraId="60A52C76">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CA9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589" w:type="dxa"/>
            <w:noWrap w:val="0"/>
            <w:vAlign w:val="center"/>
          </w:tcPr>
          <w:p w14:paraId="569C05E1">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注册资金</w:t>
            </w:r>
          </w:p>
        </w:tc>
        <w:tc>
          <w:tcPr>
            <w:tcW w:w="6590" w:type="dxa"/>
            <w:gridSpan w:val="8"/>
            <w:noWrap w:val="0"/>
            <w:vAlign w:val="center"/>
          </w:tcPr>
          <w:p w14:paraId="4D6A9E12">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64E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589" w:type="dxa"/>
            <w:noWrap w:val="0"/>
            <w:vAlign w:val="center"/>
          </w:tcPr>
          <w:p w14:paraId="7409EAAA">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基本账户开户银行</w:t>
            </w:r>
          </w:p>
        </w:tc>
        <w:tc>
          <w:tcPr>
            <w:tcW w:w="6590" w:type="dxa"/>
            <w:gridSpan w:val="8"/>
            <w:noWrap w:val="0"/>
            <w:vAlign w:val="center"/>
          </w:tcPr>
          <w:p w14:paraId="1354D122">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6AD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589" w:type="dxa"/>
            <w:noWrap w:val="0"/>
            <w:vAlign w:val="center"/>
          </w:tcPr>
          <w:p w14:paraId="5E189543">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基本账户账号</w:t>
            </w:r>
          </w:p>
        </w:tc>
        <w:tc>
          <w:tcPr>
            <w:tcW w:w="6590" w:type="dxa"/>
            <w:gridSpan w:val="8"/>
            <w:noWrap w:val="0"/>
            <w:vAlign w:val="center"/>
          </w:tcPr>
          <w:p w14:paraId="06B3165D">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78E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589" w:type="dxa"/>
            <w:noWrap w:val="0"/>
            <w:vAlign w:val="center"/>
          </w:tcPr>
          <w:p w14:paraId="427C00D1">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经营范围</w:t>
            </w:r>
          </w:p>
        </w:tc>
        <w:tc>
          <w:tcPr>
            <w:tcW w:w="6590" w:type="dxa"/>
            <w:gridSpan w:val="8"/>
            <w:noWrap w:val="0"/>
            <w:vAlign w:val="center"/>
          </w:tcPr>
          <w:p w14:paraId="63FDE346">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6B7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2589" w:type="dxa"/>
            <w:noWrap w:val="0"/>
            <w:vAlign w:val="center"/>
          </w:tcPr>
          <w:p w14:paraId="7FF5F657">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c>
          <w:tcPr>
            <w:tcW w:w="6590" w:type="dxa"/>
            <w:gridSpan w:val="8"/>
            <w:noWrap w:val="0"/>
            <w:vAlign w:val="center"/>
          </w:tcPr>
          <w:p w14:paraId="5FDE3D53">
            <w:pPr>
              <w:shd w:val="clea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06478ADE">
      <w:pPr>
        <w:pStyle w:val="4"/>
        <w:shd w:val="clear"/>
        <w:bidi w:val="0"/>
        <w:outlineLvl w:val="9"/>
        <w:rPr>
          <w:rFonts w:hint="eastAsia"/>
          <w:color w:val="000000" w:themeColor="text1"/>
          <w:highlight w:val="none"/>
          <w:lang w:val="en-US" w:eastAsia="zh-CN"/>
          <w14:textFill>
            <w14:solidFill>
              <w14:schemeClr w14:val="tx1"/>
            </w14:solidFill>
          </w14:textFill>
        </w:rPr>
        <w:sectPr>
          <w:pgSz w:w="11905" w:h="16838"/>
          <w:pgMar w:top="1587" w:right="1417" w:bottom="1417" w:left="1417" w:header="850" w:footer="992" w:gutter="85"/>
          <w:pgBorders>
            <w:top w:val="none" w:sz="0" w:space="0"/>
            <w:left w:val="none" w:sz="0" w:space="0"/>
            <w:bottom w:val="none" w:sz="0" w:space="0"/>
            <w:right w:val="none" w:sz="0" w:space="0"/>
          </w:pgBorders>
          <w:pgNumType w:fmt="decimal"/>
          <w:cols w:space="0" w:num="1"/>
          <w:rtlGutter w:val="0"/>
          <w:docGrid w:type="lines" w:linePitch="330" w:charSpace="0"/>
        </w:sectPr>
      </w:pPr>
    </w:p>
    <w:p w14:paraId="64A4D9B2">
      <w:pPr>
        <w:pStyle w:val="4"/>
        <w:keepNext/>
        <w:keepLines/>
        <w:pageBreakBefore w:val="0"/>
        <w:widowControl/>
        <w:kinsoku/>
        <w:wordWrap/>
        <w:overflowPunct/>
        <w:topLinePunct w:val="0"/>
        <w:autoSpaceDE/>
        <w:autoSpaceDN/>
        <w:bidi w:val="0"/>
        <w:adjustRightInd/>
        <w:snapToGrid/>
        <w:spacing w:after="496" w:afterLines="150"/>
        <w:textAlignment w:val="auto"/>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商务条款响应表（格式）</w:t>
      </w:r>
    </w:p>
    <w:tbl>
      <w:tblPr>
        <w:tblStyle w:val="20"/>
        <w:tblW w:w="87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91"/>
        <w:gridCol w:w="2521"/>
        <w:gridCol w:w="1862"/>
        <w:gridCol w:w="2984"/>
      </w:tblGrid>
      <w:tr w14:paraId="2ED6C9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8" w:hRule="atLeast"/>
        </w:trPr>
        <w:tc>
          <w:tcPr>
            <w:tcW w:w="1391" w:type="dxa"/>
            <w:tcBorders>
              <w:top w:val="single" w:color="auto" w:sz="4" w:space="0"/>
              <w:left w:val="single" w:color="auto" w:sz="4" w:space="0"/>
              <w:bottom w:val="single" w:color="auto" w:sz="4" w:space="0"/>
              <w:right w:val="single" w:color="auto" w:sz="4" w:space="0"/>
            </w:tcBorders>
            <w:noWrap w:val="0"/>
            <w:vAlign w:val="center"/>
          </w:tcPr>
          <w:p w14:paraId="284BB057">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项目</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6A107AB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b/>
                <w:bCs/>
                <w:color w:val="000000" w:themeColor="text1"/>
                <w:spacing w:val="-6"/>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spacing w:val="-6"/>
                <w:kern w:val="2"/>
                <w:sz w:val="21"/>
                <w:szCs w:val="21"/>
                <w:highlight w:val="none"/>
                <w:vertAlign w:val="baseline"/>
                <w:lang w:val="en-US" w:eastAsia="zh-CN" w:bidi="ar-SA"/>
                <w14:textFill>
                  <w14:solidFill>
                    <w14:schemeClr w14:val="tx1"/>
                  </w14:solidFill>
                </w14:textFill>
              </w:rPr>
              <w:t>招标文件</w:t>
            </w:r>
            <w:r>
              <w:rPr>
                <w:rFonts w:hint="eastAsia" w:ascii="宋体" w:hAnsi="宋体" w:cs="宋体"/>
                <w:b/>
                <w:bCs/>
                <w:color w:val="000000" w:themeColor="text1"/>
                <w:spacing w:val="-6"/>
                <w:kern w:val="2"/>
                <w:sz w:val="21"/>
                <w:szCs w:val="21"/>
                <w:highlight w:val="none"/>
                <w:vertAlign w:val="baseline"/>
                <w:lang w:val="en-US" w:eastAsia="zh-CN" w:bidi="ar-SA"/>
                <w14:textFill>
                  <w14:solidFill>
                    <w14:schemeClr w14:val="tx1"/>
                  </w14:solidFill>
                </w14:textFill>
              </w:rPr>
              <w:t>中</w:t>
            </w:r>
          </w:p>
          <w:p w14:paraId="5A0CC83C">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6"/>
                <w:kern w:val="2"/>
                <w:sz w:val="21"/>
                <w:szCs w:val="21"/>
                <w:highlight w:val="none"/>
                <w:vertAlign w:val="baseline"/>
                <w:lang w:val="en-US" w:eastAsia="zh-CN" w:bidi="ar-SA"/>
                <w14:textFill>
                  <w14:solidFill>
                    <w14:schemeClr w14:val="tx1"/>
                  </w14:solidFill>
                </w14:textFill>
              </w:rPr>
              <w:t>第四章商务、技术要求中“商务要求”</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413A8369">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是否响应</w:t>
            </w:r>
          </w:p>
        </w:tc>
        <w:tc>
          <w:tcPr>
            <w:tcW w:w="2984" w:type="dxa"/>
            <w:tcBorders>
              <w:top w:val="single" w:color="auto" w:sz="4" w:space="0"/>
              <w:left w:val="single" w:color="auto" w:sz="4" w:space="0"/>
              <w:bottom w:val="single" w:color="auto" w:sz="4" w:space="0"/>
              <w:right w:val="single" w:color="auto" w:sz="4" w:space="0"/>
            </w:tcBorders>
            <w:noWrap w:val="0"/>
            <w:vAlign w:val="center"/>
          </w:tcPr>
          <w:p w14:paraId="546B0837">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b/>
                <w:bCs/>
                <w:color w:val="000000" w:themeColor="text1"/>
                <w:sz w:val="21"/>
                <w:szCs w:val="21"/>
                <w:highlight w:val="none"/>
                <w14:textFill>
                  <w14:solidFill>
                    <w14:schemeClr w14:val="tx1"/>
                  </w14:solidFill>
                </w14:textFill>
              </w:rPr>
              <w:t>响应方的承诺或说明</w:t>
            </w:r>
          </w:p>
        </w:tc>
      </w:tr>
      <w:tr w14:paraId="20C06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1391" w:type="dxa"/>
            <w:tcBorders>
              <w:top w:val="single" w:color="auto" w:sz="4" w:space="0"/>
              <w:left w:val="single" w:color="auto" w:sz="4" w:space="0"/>
              <w:bottom w:val="single" w:color="auto" w:sz="4" w:space="0"/>
              <w:right w:val="single" w:color="auto" w:sz="4" w:space="0"/>
            </w:tcBorders>
            <w:noWrap w:val="0"/>
            <w:vAlign w:val="top"/>
          </w:tcPr>
          <w:p w14:paraId="7391A3AD">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21" w:type="dxa"/>
            <w:tcBorders>
              <w:top w:val="single" w:color="auto" w:sz="4" w:space="0"/>
              <w:left w:val="single" w:color="auto" w:sz="4" w:space="0"/>
              <w:bottom w:val="single" w:color="auto" w:sz="4" w:space="0"/>
              <w:right w:val="single" w:color="auto" w:sz="4" w:space="0"/>
            </w:tcBorders>
            <w:noWrap w:val="0"/>
            <w:vAlign w:val="top"/>
          </w:tcPr>
          <w:p w14:paraId="05D7FF95">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862" w:type="dxa"/>
            <w:tcBorders>
              <w:top w:val="single" w:color="auto" w:sz="4" w:space="0"/>
              <w:left w:val="single" w:color="auto" w:sz="4" w:space="0"/>
              <w:bottom w:val="single" w:color="auto" w:sz="4" w:space="0"/>
              <w:right w:val="single" w:color="auto" w:sz="4" w:space="0"/>
            </w:tcBorders>
            <w:noWrap w:val="0"/>
            <w:vAlign w:val="top"/>
          </w:tcPr>
          <w:p w14:paraId="7F3E874F">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984" w:type="dxa"/>
            <w:tcBorders>
              <w:top w:val="single" w:color="auto" w:sz="4" w:space="0"/>
              <w:left w:val="single" w:color="auto" w:sz="4" w:space="0"/>
              <w:bottom w:val="single" w:color="auto" w:sz="4" w:space="0"/>
              <w:right w:val="single" w:color="auto" w:sz="4" w:space="0"/>
            </w:tcBorders>
            <w:noWrap w:val="0"/>
            <w:vAlign w:val="top"/>
          </w:tcPr>
          <w:p w14:paraId="442211CF">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610CE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1391" w:type="dxa"/>
            <w:tcBorders>
              <w:top w:val="single" w:color="auto" w:sz="4" w:space="0"/>
              <w:left w:val="single" w:color="auto" w:sz="4" w:space="0"/>
              <w:bottom w:val="single" w:color="auto" w:sz="4" w:space="0"/>
              <w:right w:val="single" w:color="auto" w:sz="4" w:space="0"/>
            </w:tcBorders>
            <w:noWrap w:val="0"/>
            <w:vAlign w:val="top"/>
          </w:tcPr>
          <w:p w14:paraId="242FFCE3">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21" w:type="dxa"/>
            <w:tcBorders>
              <w:top w:val="single" w:color="auto" w:sz="4" w:space="0"/>
              <w:left w:val="single" w:color="auto" w:sz="4" w:space="0"/>
              <w:bottom w:val="single" w:color="auto" w:sz="4" w:space="0"/>
              <w:right w:val="single" w:color="auto" w:sz="4" w:space="0"/>
            </w:tcBorders>
            <w:noWrap w:val="0"/>
            <w:vAlign w:val="top"/>
          </w:tcPr>
          <w:p w14:paraId="3C9F6E08">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862" w:type="dxa"/>
            <w:tcBorders>
              <w:top w:val="single" w:color="auto" w:sz="4" w:space="0"/>
              <w:left w:val="single" w:color="auto" w:sz="4" w:space="0"/>
              <w:bottom w:val="single" w:color="auto" w:sz="4" w:space="0"/>
              <w:right w:val="single" w:color="auto" w:sz="4" w:space="0"/>
            </w:tcBorders>
            <w:noWrap w:val="0"/>
            <w:vAlign w:val="top"/>
          </w:tcPr>
          <w:p w14:paraId="7EEBC21B">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984" w:type="dxa"/>
            <w:tcBorders>
              <w:top w:val="single" w:color="auto" w:sz="4" w:space="0"/>
              <w:left w:val="single" w:color="auto" w:sz="4" w:space="0"/>
              <w:bottom w:val="single" w:color="auto" w:sz="4" w:space="0"/>
              <w:right w:val="single" w:color="auto" w:sz="4" w:space="0"/>
            </w:tcBorders>
            <w:noWrap w:val="0"/>
            <w:vAlign w:val="top"/>
          </w:tcPr>
          <w:p w14:paraId="4065D13F">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5DC92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1391" w:type="dxa"/>
            <w:tcBorders>
              <w:top w:val="single" w:color="auto" w:sz="4" w:space="0"/>
              <w:left w:val="single" w:color="auto" w:sz="4" w:space="0"/>
              <w:bottom w:val="single" w:color="auto" w:sz="4" w:space="0"/>
              <w:right w:val="single" w:color="auto" w:sz="4" w:space="0"/>
            </w:tcBorders>
            <w:noWrap w:val="0"/>
            <w:vAlign w:val="top"/>
          </w:tcPr>
          <w:p w14:paraId="1567DB82">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21" w:type="dxa"/>
            <w:tcBorders>
              <w:top w:val="single" w:color="auto" w:sz="4" w:space="0"/>
              <w:left w:val="single" w:color="auto" w:sz="4" w:space="0"/>
              <w:bottom w:val="single" w:color="auto" w:sz="4" w:space="0"/>
              <w:right w:val="single" w:color="auto" w:sz="4" w:space="0"/>
            </w:tcBorders>
            <w:noWrap w:val="0"/>
            <w:vAlign w:val="top"/>
          </w:tcPr>
          <w:p w14:paraId="37803791">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862" w:type="dxa"/>
            <w:tcBorders>
              <w:top w:val="single" w:color="auto" w:sz="4" w:space="0"/>
              <w:left w:val="single" w:color="auto" w:sz="4" w:space="0"/>
              <w:bottom w:val="single" w:color="auto" w:sz="4" w:space="0"/>
              <w:right w:val="single" w:color="auto" w:sz="4" w:space="0"/>
            </w:tcBorders>
            <w:noWrap w:val="0"/>
            <w:vAlign w:val="top"/>
          </w:tcPr>
          <w:p w14:paraId="040C863F">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984" w:type="dxa"/>
            <w:tcBorders>
              <w:top w:val="single" w:color="auto" w:sz="4" w:space="0"/>
              <w:left w:val="single" w:color="auto" w:sz="4" w:space="0"/>
              <w:bottom w:val="single" w:color="auto" w:sz="4" w:space="0"/>
              <w:right w:val="single" w:color="auto" w:sz="4" w:space="0"/>
            </w:tcBorders>
            <w:noWrap w:val="0"/>
            <w:vAlign w:val="top"/>
          </w:tcPr>
          <w:p w14:paraId="62645A78">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17591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1391" w:type="dxa"/>
            <w:tcBorders>
              <w:top w:val="single" w:color="auto" w:sz="4" w:space="0"/>
              <w:left w:val="single" w:color="auto" w:sz="4" w:space="0"/>
              <w:bottom w:val="single" w:color="auto" w:sz="4" w:space="0"/>
              <w:right w:val="single" w:color="auto" w:sz="4" w:space="0"/>
            </w:tcBorders>
            <w:noWrap w:val="0"/>
            <w:vAlign w:val="top"/>
          </w:tcPr>
          <w:p w14:paraId="08E62FB9">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21" w:type="dxa"/>
            <w:tcBorders>
              <w:top w:val="single" w:color="auto" w:sz="4" w:space="0"/>
              <w:left w:val="single" w:color="auto" w:sz="4" w:space="0"/>
              <w:bottom w:val="single" w:color="auto" w:sz="4" w:space="0"/>
              <w:right w:val="single" w:color="auto" w:sz="4" w:space="0"/>
            </w:tcBorders>
            <w:noWrap w:val="0"/>
            <w:vAlign w:val="top"/>
          </w:tcPr>
          <w:p w14:paraId="4E3C0C2A">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862" w:type="dxa"/>
            <w:tcBorders>
              <w:top w:val="single" w:color="auto" w:sz="4" w:space="0"/>
              <w:left w:val="single" w:color="auto" w:sz="4" w:space="0"/>
              <w:bottom w:val="single" w:color="auto" w:sz="4" w:space="0"/>
              <w:right w:val="single" w:color="auto" w:sz="4" w:space="0"/>
            </w:tcBorders>
            <w:noWrap w:val="0"/>
            <w:vAlign w:val="top"/>
          </w:tcPr>
          <w:p w14:paraId="09BA90D0">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984" w:type="dxa"/>
            <w:tcBorders>
              <w:top w:val="single" w:color="auto" w:sz="4" w:space="0"/>
              <w:left w:val="single" w:color="auto" w:sz="4" w:space="0"/>
              <w:bottom w:val="single" w:color="auto" w:sz="4" w:space="0"/>
              <w:right w:val="single" w:color="auto" w:sz="4" w:space="0"/>
            </w:tcBorders>
            <w:noWrap w:val="0"/>
            <w:vAlign w:val="top"/>
          </w:tcPr>
          <w:p w14:paraId="5276CC42">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630F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1391" w:type="dxa"/>
            <w:tcBorders>
              <w:top w:val="single" w:color="auto" w:sz="4" w:space="0"/>
              <w:left w:val="single" w:color="auto" w:sz="4" w:space="0"/>
              <w:bottom w:val="single" w:color="auto" w:sz="4" w:space="0"/>
              <w:right w:val="single" w:color="auto" w:sz="4" w:space="0"/>
            </w:tcBorders>
            <w:noWrap w:val="0"/>
            <w:vAlign w:val="top"/>
          </w:tcPr>
          <w:p w14:paraId="3453179D">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21" w:type="dxa"/>
            <w:tcBorders>
              <w:top w:val="single" w:color="auto" w:sz="4" w:space="0"/>
              <w:left w:val="single" w:color="auto" w:sz="4" w:space="0"/>
              <w:bottom w:val="single" w:color="auto" w:sz="4" w:space="0"/>
              <w:right w:val="single" w:color="auto" w:sz="4" w:space="0"/>
            </w:tcBorders>
            <w:noWrap w:val="0"/>
            <w:vAlign w:val="top"/>
          </w:tcPr>
          <w:p w14:paraId="78FBF66B">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862" w:type="dxa"/>
            <w:tcBorders>
              <w:top w:val="single" w:color="auto" w:sz="4" w:space="0"/>
              <w:left w:val="single" w:color="auto" w:sz="4" w:space="0"/>
              <w:bottom w:val="single" w:color="auto" w:sz="4" w:space="0"/>
              <w:right w:val="single" w:color="auto" w:sz="4" w:space="0"/>
            </w:tcBorders>
            <w:noWrap w:val="0"/>
            <w:vAlign w:val="top"/>
          </w:tcPr>
          <w:p w14:paraId="390F3331">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984" w:type="dxa"/>
            <w:tcBorders>
              <w:top w:val="single" w:color="auto" w:sz="4" w:space="0"/>
              <w:left w:val="single" w:color="auto" w:sz="4" w:space="0"/>
              <w:bottom w:val="single" w:color="auto" w:sz="4" w:space="0"/>
              <w:right w:val="single" w:color="auto" w:sz="4" w:space="0"/>
            </w:tcBorders>
            <w:noWrap w:val="0"/>
            <w:vAlign w:val="top"/>
          </w:tcPr>
          <w:p w14:paraId="1815C6D3">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AB21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91" w:type="dxa"/>
            <w:tcBorders>
              <w:top w:val="single" w:color="auto" w:sz="4" w:space="0"/>
              <w:left w:val="single" w:color="auto" w:sz="4" w:space="0"/>
              <w:bottom w:val="single" w:color="auto" w:sz="4" w:space="0"/>
              <w:right w:val="single" w:color="auto" w:sz="4" w:space="0"/>
            </w:tcBorders>
            <w:noWrap w:val="0"/>
            <w:vAlign w:val="top"/>
          </w:tcPr>
          <w:p w14:paraId="5A54F3B5">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521" w:type="dxa"/>
            <w:tcBorders>
              <w:top w:val="single" w:color="auto" w:sz="4" w:space="0"/>
              <w:left w:val="single" w:color="auto" w:sz="4" w:space="0"/>
              <w:bottom w:val="single" w:color="auto" w:sz="4" w:space="0"/>
              <w:right w:val="single" w:color="auto" w:sz="4" w:space="0"/>
            </w:tcBorders>
            <w:noWrap w:val="0"/>
            <w:vAlign w:val="top"/>
          </w:tcPr>
          <w:p w14:paraId="1DE25E85">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862" w:type="dxa"/>
            <w:tcBorders>
              <w:top w:val="single" w:color="auto" w:sz="4" w:space="0"/>
              <w:left w:val="single" w:color="auto" w:sz="4" w:space="0"/>
              <w:bottom w:val="single" w:color="auto" w:sz="4" w:space="0"/>
              <w:right w:val="single" w:color="auto" w:sz="4" w:space="0"/>
            </w:tcBorders>
            <w:noWrap w:val="0"/>
            <w:vAlign w:val="top"/>
          </w:tcPr>
          <w:p w14:paraId="1073C2D7">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984" w:type="dxa"/>
            <w:tcBorders>
              <w:top w:val="single" w:color="auto" w:sz="4" w:space="0"/>
              <w:left w:val="single" w:color="auto" w:sz="4" w:space="0"/>
              <w:bottom w:val="single" w:color="auto" w:sz="4" w:space="0"/>
              <w:right w:val="single" w:color="auto" w:sz="4" w:space="0"/>
            </w:tcBorders>
            <w:noWrap w:val="0"/>
            <w:vAlign w:val="top"/>
          </w:tcPr>
          <w:p w14:paraId="222FE6D3">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6A01FEB0">
      <w:pPr>
        <w:snapToGrid w:val="0"/>
        <w:spacing w:before="120" w:beforeLines="50" w:after="50" w:line="360" w:lineRule="auto"/>
        <w:ind w:firstLine="0" w:firstLineChars="0"/>
        <w:rPr>
          <w:rFonts w:ascii="Times New Roman" w:hAnsi="Times New Roman" w:cs="Times New Roman"/>
          <w:b/>
          <w:bCs/>
          <w:color w:val="000000" w:themeColor="text1"/>
          <w:sz w:val="21"/>
          <w:szCs w:val="21"/>
          <w:highlight w:val="none"/>
          <w14:textFill>
            <w14:solidFill>
              <w14:schemeClr w14:val="tx1"/>
            </w14:solidFill>
          </w14:textFill>
        </w:rPr>
      </w:pPr>
      <w:r>
        <w:rPr>
          <w:rFonts w:hint="eastAsia" w:ascii="Times New Roman" w:hAnsi="Times New Roman" w:cs="Times New Roman"/>
          <w:b/>
          <w:bCs/>
          <w:color w:val="000000" w:themeColor="text1"/>
          <w:sz w:val="21"/>
          <w:szCs w:val="21"/>
          <w:highlight w:val="none"/>
          <w:lang w:val="en-US" w:eastAsia="zh-Hans"/>
          <w14:textFill>
            <w14:solidFill>
              <w14:schemeClr w14:val="tx1"/>
            </w14:solidFill>
          </w14:textFill>
        </w:rPr>
        <w:t>填写说明</w:t>
      </w:r>
      <w:r>
        <w:rPr>
          <w:rFonts w:ascii="Times New Roman" w:hAnsi="Times New Roman" w:cs="Times New Roman"/>
          <w:b/>
          <w:bCs/>
          <w:color w:val="000000" w:themeColor="text1"/>
          <w:sz w:val="21"/>
          <w:szCs w:val="21"/>
          <w:highlight w:val="none"/>
          <w14:textFill>
            <w14:solidFill>
              <w14:schemeClr w14:val="tx1"/>
            </w14:solidFill>
          </w14:textFill>
        </w:rPr>
        <w:t>：</w:t>
      </w:r>
    </w:p>
    <w:p w14:paraId="0DD8E1F1">
      <w:pPr>
        <w:bidi w:val="0"/>
        <w:ind w:left="0" w:leftChars="0" w:firstLine="0" w:firstLineChars="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lang w:val="en-US" w:eastAsia="zh-Hans"/>
          <w14:textFill>
            <w14:solidFill>
              <w14:schemeClr w14:val="tx1"/>
            </w14:solidFill>
          </w14:textFill>
        </w:rPr>
        <w:t>供应商如有“不响应”</w:t>
      </w:r>
      <w:r>
        <w:rPr>
          <w:rFonts w:hint="eastAsia"/>
          <w:color w:val="000000" w:themeColor="text1"/>
          <w:sz w:val="21"/>
          <w:szCs w:val="21"/>
          <w:highlight w:val="none"/>
          <w:lang w:eastAsia="zh-Hans"/>
          <w14:textFill>
            <w14:solidFill>
              <w14:schemeClr w14:val="tx1"/>
            </w14:solidFill>
          </w14:textFill>
        </w:rPr>
        <w:t>，</w:t>
      </w:r>
      <w:r>
        <w:rPr>
          <w:rFonts w:hint="eastAsia"/>
          <w:color w:val="000000" w:themeColor="text1"/>
          <w:sz w:val="21"/>
          <w:szCs w:val="21"/>
          <w:highlight w:val="none"/>
          <w:lang w:val="en-US" w:eastAsia="zh-Hans"/>
          <w14:textFill>
            <w14:solidFill>
              <w14:schemeClr w14:val="tx1"/>
            </w14:solidFill>
          </w14:textFill>
        </w:rPr>
        <w:t>则只需列明不响应内容</w:t>
      </w:r>
      <w:r>
        <w:rPr>
          <w:rFonts w:hint="eastAsia"/>
          <w:color w:val="000000" w:themeColor="text1"/>
          <w:sz w:val="21"/>
          <w:szCs w:val="21"/>
          <w:highlight w:val="none"/>
          <w:lang w:eastAsia="zh-Hans"/>
          <w14:textFill>
            <w14:solidFill>
              <w14:schemeClr w14:val="tx1"/>
            </w14:solidFill>
          </w14:textFill>
        </w:rPr>
        <w:t>；</w:t>
      </w:r>
      <w:r>
        <w:rPr>
          <w:rFonts w:hint="eastAsia"/>
          <w:color w:val="000000" w:themeColor="text1"/>
          <w:sz w:val="21"/>
          <w:szCs w:val="21"/>
          <w:highlight w:val="none"/>
          <w14:textFill>
            <w14:solidFill>
              <w14:schemeClr w14:val="tx1"/>
            </w14:solidFill>
          </w14:textFill>
        </w:rPr>
        <w:t>除列出的“不响应”外，</w:t>
      </w:r>
      <w:r>
        <w:rPr>
          <w:rFonts w:hint="eastAsia"/>
          <w:color w:val="000000" w:themeColor="text1"/>
          <w:sz w:val="21"/>
          <w:szCs w:val="21"/>
          <w:highlight w:val="none"/>
          <w:lang w:val="en-US" w:eastAsia="zh-CN"/>
          <w14:textFill>
            <w14:solidFill>
              <w14:schemeClr w14:val="tx1"/>
            </w14:solidFill>
          </w14:textFill>
        </w:rPr>
        <w:t>供应商</w:t>
      </w:r>
      <w:r>
        <w:rPr>
          <w:rFonts w:hint="eastAsia"/>
          <w:color w:val="000000" w:themeColor="text1"/>
          <w:sz w:val="21"/>
          <w:szCs w:val="21"/>
          <w:highlight w:val="none"/>
          <w:lang w:val="en-US" w:eastAsia="zh-Hans"/>
          <w14:textFill>
            <w14:solidFill>
              <w14:schemeClr w14:val="tx1"/>
            </w14:solidFill>
          </w14:textFill>
        </w:rPr>
        <w:t>保证</w:t>
      </w:r>
      <w:r>
        <w:rPr>
          <w:rFonts w:hint="eastAsia"/>
          <w:color w:val="000000" w:themeColor="text1"/>
          <w:sz w:val="21"/>
          <w:szCs w:val="21"/>
          <w:highlight w:val="none"/>
          <w14:textFill>
            <w14:solidFill>
              <w14:schemeClr w14:val="tx1"/>
            </w14:solidFill>
          </w14:textFill>
        </w:rPr>
        <w:t>响应</w:t>
      </w:r>
      <w:r>
        <w:rPr>
          <w:rFonts w:hint="eastAsia"/>
          <w:color w:val="000000" w:themeColor="text1"/>
          <w:sz w:val="21"/>
          <w:szCs w:val="21"/>
          <w:highlight w:val="none"/>
          <w:lang w:eastAsia="zh-CN"/>
          <w14:textFill>
            <w14:solidFill>
              <w14:schemeClr w14:val="tx1"/>
            </w14:solidFill>
          </w14:textFill>
        </w:rPr>
        <w:t>招标文件</w:t>
      </w:r>
      <w:r>
        <w:rPr>
          <w:rFonts w:hint="eastAsia"/>
          <w:color w:val="000000" w:themeColor="text1"/>
          <w:sz w:val="21"/>
          <w:szCs w:val="21"/>
          <w:highlight w:val="none"/>
          <w14:textFill>
            <w14:solidFill>
              <w14:schemeClr w14:val="tx1"/>
            </w14:solidFill>
          </w14:textFill>
        </w:rPr>
        <w:t>的全部商务要求；</w:t>
      </w:r>
    </w:p>
    <w:p w14:paraId="1D247D00">
      <w:pPr>
        <w:bidi w:val="0"/>
        <w:ind w:left="0" w:leftChars="0" w:firstLine="0" w:firstLineChars="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（2）</w:t>
      </w:r>
      <w:r>
        <w:rPr>
          <w:rFonts w:hint="eastAsia"/>
          <w:color w:val="000000" w:themeColor="text1"/>
          <w:sz w:val="21"/>
          <w:szCs w:val="21"/>
          <w:highlight w:val="none"/>
          <w:lang w:val="en-US"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如</w:t>
      </w:r>
      <w:r>
        <w:rPr>
          <w:rFonts w:hint="eastAsia"/>
          <w:color w:val="000000" w:themeColor="text1"/>
          <w:sz w:val="21"/>
          <w:szCs w:val="21"/>
          <w:highlight w:val="none"/>
          <w:lang w:eastAsia="zh-Hans"/>
          <w14:textFill>
            <w14:solidFill>
              <w14:schemeClr w14:val="tx1"/>
            </w14:solidFill>
          </w14:textFill>
        </w:rPr>
        <w:t>“</w:t>
      </w:r>
      <w:r>
        <w:rPr>
          <w:rFonts w:hint="eastAsia"/>
          <w:color w:val="000000" w:themeColor="text1"/>
          <w:sz w:val="21"/>
          <w:szCs w:val="21"/>
          <w:highlight w:val="none"/>
          <w14:textFill>
            <w14:solidFill>
              <w14:schemeClr w14:val="tx1"/>
            </w14:solidFill>
          </w14:textFill>
        </w:rPr>
        <w:t>完全响应</w:t>
      </w:r>
      <w:r>
        <w:rPr>
          <w:rFonts w:hint="eastAsia"/>
          <w:color w:val="000000" w:themeColor="text1"/>
          <w:sz w:val="21"/>
          <w:szCs w:val="21"/>
          <w:highlight w:val="none"/>
          <w:lang w:eastAsia="zh-Hans"/>
          <w14:textFill>
            <w14:solidFill>
              <w14:schemeClr w14:val="tx1"/>
            </w14:solidFill>
          </w14:textFill>
        </w:rPr>
        <w:t>”</w:t>
      </w:r>
      <w:r>
        <w:rPr>
          <w:rFonts w:hint="eastAsia"/>
          <w:color w:val="000000" w:themeColor="text1"/>
          <w:sz w:val="21"/>
          <w:szCs w:val="21"/>
          <w:highlight w:val="none"/>
          <w14:textFill>
            <w14:solidFill>
              <w14:schemeClr w14:val="tx1"/>
            </w14:solidFill>
          </w14:textFill>
        </w:rPr>
        <w:t>，可在“</w:t>
      </w:r>
      <w:r>
        <w:rPr>
          <w:rFonts w:hint="eastAsia"/>
          <w:color w:val="000000" w:themeColor="text1"/>
          <w:sz w:val="21"/>
          <w:szCs w:val="21"/>
          <w:highlight w:val="none"/>
          <w:lang w:eastAsia="zh-CN"/>
          <w14:textFill>
            <w14:solidFill>
              <w14:schemeClr w14:val="tx1"/>
            </w14:solidFill>
          </w14:textFill>
        </w:rPr>
        <w:t>招标文件</w:t>
      </w:r>
      <w:r>
        <w:rPr>
          <w:rFonts w:hint="eastAsia"/>
          <w:color w:val="000000" w:themeColor="text1"/>
          <w:sz w:val="21"/>
          <w:szCs w:val="21"/>
          <w:highlight w:val="none"/>
          <w14:textFill>
            <w14:solidFill>
              <w14:schemeClr w14:val="tx1"/>
            </w14:solidFill>
          </w14:textFill>
        </w:rPr>
        <w:t>要求”列中填写“全部</w:t>
      </w:r>
      <w:r>
        <w:rPr>
          <w:rFonts w:hint="eastAsia"/>
          <w:color w:val="000000" w:themeColor="text1"/>
          <w:sz w:val="21"/>
          <w:szCs w:val="21"/>
          <w:highlight w:val="none"/>
          <w:lang w:eastAsia="zh-CN"/>
          <w14:textFill>
            <w14:solidFill>
              <w14:schemeClr w14:val="tx1"/>
            </w14:solidFill>
          </w14:textFill>
        </w:rPr>
        <w:t>招标文件</w:t>
      </w:r>
      <w:r>
        <w:rPr>
          <w:rFonts w:hint="eastAsia"/>
          <w:color w:val="000000" w:themeColor="text1"/>
          <w:sz w:val="21"/>
          <w:szCs w:val="21"/>
          <w:highlight w:val="none"/>
          <w14:textFill>
            <w14:solidFill>
              <w14:schemeClr w14:val="tx1"/>
            </w14:solidFill>
          </w14:textFill>
        </w:rPr>
        <w:t>要求”；在“是否响应”列中填写“完全响应”；在“</w:t>
      </w:r>
      <w:r>
        <w:rPr>
          <w:rFonts w:hint="eastAsia"/>
          <w:color w:val="000000" w:themeColor="text1"/>
          <w:sz w:val="21"/>
          <w:szCs w:val="21"/>
          <w:highlight w:val="none"/>
          <w:lang w:val="en-US" w:eastAsia="zh-CN"/>
          <w14:textFill>
            <w14:solidFill>
              <w14:schemeClr w14:val="tx1"/>
            </w14:solidFill>
          </w14:textFill>
        </w:rPr>
        <w:t>投标</w:t>
      </w:r>
      <w:r>
        <w:rPr>
          <w:rFonts w:hint="eastAsia"/>
          <w:color w:val="000000" w:themeColor="text1"/>
          <w:sz w:val="21"/>
          <w:szCs w:val="21"/>
          <w:highlight w:val="none"/>
          <w14:textFill>
            <w14:solidFill>
              <w14:schemeClr w14:val="tx1"/>
            </w14:solidFill>
          </w14:textFill>
        </w:rPr>
        <w:t>响应方的承诺或说明”列中填写“全部承诺”；</w:t>
      </w:r>
    </w:p>
    <w:p w14:paraId="39C12022">
      <w:pPr>
        <w:bidi w:val="0"/>
        <w:ind w:left="0" w:leftChars="0" w:firstLine="0" w:firstLineChars="0"/>
        <w:rPr>
          <w:rFonts w:hint="eastAsia"/>
          <w:color w:val="000000" w:themeColor="text1"/>
          <w:sz w:val="21"/>
          <w:szCs w:val="21"/>
          <w:highlight w:val="none"/>
          <w:lang w:val="en-US" w:eastAsia="zh-Hans"/>
          <w14:textFill>
            <w14:solidFill>
              <w14:schemeClr w14:val="tx1"/>
            </w14:solidFill>
          </w14:textFill>
        </w:rPr>
      </w:pPr>
      <w:r>
        <w:rPr>
          <w:rFonts w:hint="eastAsia"/>
          <w:color w:val="000000" w:themeColor="text1"/>
          <w:sz w:val="21"/>
          <w:szCs w:val="21"/>
          <w:highlight w:val="none"/>
          <w:lang w:val="en-US" w:eastAsia="zh-Hans"/>
          <w14:textFill>
            <w14:solidFill>
              <w14:schemeClr w14:val="tx1"/>
            </w14:solidFill>
          </w14:textFill>
        </w:rPr>
        <w:t>以上两种情况</w:t>
      </w:r>
      <w:r>
        <w:rPr>
          <w:rFonts w:hint="eastAsia"/>
          <w:color w:val="000000" w:themeColor="text1"/>
          <w:sz w:val="21"/>
          <w:szCs w:val="21"/>
          <w:highlight w:val="none"/>
          <w:lang w:eastAsia="zh-Hans"/>
          <w14:textFill>
            <w14:solidFill>
              <w14:schemeClr w14:val="tx1"/>
            </w14:solidFill>
          </w14:textFill>
        </w:rPr>
        <w:t>，</w:t>
      </w:r>
      <w:r>
        <w:rPr>
          <w:rFonts w:hint="eastAsia"/>
          <w:color w:val="000000" w:themeColor="text1"/>
          <w:sz w:val="21"/>
          <w:szCs w:val="21"/>
          <w:highlight w:val="none"/>
          <w:lang w:val="en-US" w:eastAsia="zh-Hans"/>
          <w14:textFill>
            <w14:solidFill>
              <w14:schemeClr w14:val="tx1"/>
            </w14:solidFill>
          </w14:textFill>
        </w:rPr>
        <w:t>供应商只需根据自身实际响应情况选择一种填写</w:t>
      </w:r>
      <w:r>
        <w:rPr>
          <w:rFonts w:hint="eastAsia"/>
          <w:color w:val="000000" w:themeColor="text1"/>
          <w:sz w:val="21"/>
          <w:szCs w:val="21"/>
          <w:highlight w:val="none"/>
          <w:lang w:eastAsia="zh-Hans"/>
          <w14:textFill>
            <w14:solidFill>
              <w14:schemeClr w14:val="tx1"/>
            </w14:solidFill>
          </w14:textFill>
        </w:rPr>
        <w:t>。</w:t>
      </w:r>
    </w:p>
    <w:p w14:paraId="68CE7AE7">
      <w:pPr>
        <w:widowControl w:val="0"/>
        <w:spacing w:line="360" w:lineRule="auto"/>
        <w:ind w:firstLine="400" w:firstLineChars="200"/>
        <w:jc w:val="both"/>
        <w:rPr>
          <w:rFonts w:hint="eastAsia" w:ascii="Courier New" w:hAnsi="Courier New" w:eastAsia="宋体" w:cs="Times New Roman"/>
          <w:color w:val="000000" w:themeColor="text1"/>
          <w:kern w:val="2"/>
          <w:sz w:val="20"/>
          <w:szCs w:val="24"/>
          <w:highlight w:val="none"/>
          <w:lang w:val="en-US" w:eastAsia="zh-CN" w:bidi="ar-SA"/>
          <w14:textFill>
            <w14:solidFill>
              <w14:schemeClr w14:val="tx1"/>
            </w14:solidFill>
          </w14:textFill>
        </w:rPr>
      </w:pPr>
    </w:p>
    <w:p w14:paraId="44B18BBB">
      <w:pPr>
        <w:spacing w:line="600" w:lineRule="auto"/>
        <w:ind w:left="1680" w:leftChars="700" w:firstLine="960" w:firstLineChars="400"/>
        <w:rPr>
          <w:rFonts w:ascii="宋体" w:hAnsi="宋体" w:eastAsia="宋体" w:cs="Times New Roman"/>
          <w:color w:val="000000" w:themeColor="text1"/>
          <w:highlight w:val="none"/>
          <w:u w:val="singl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供应商全称</w:t>
      </w:r>
      <w:r>
        <w:rPr>
          <w:rFonts w:ascii="宋体" w:hAnsi="宋体" w:eastAsia="宋体" w:cs="Times New Roman"/>
          <w:color w:val="000000" w:themeColor="text1"/>
          <w:highlight w:val="none"/>
          <w14:textFill>
            <w14:solidFill>
              <w14:schemeClr w14:val="tx1"/>
            </w14:solidFill>
          </w14:textFill>
        </w:rPr>
        <w:t>(</w:t>
      </w:r>
      <w:r>
        <w:rPr>
          <w:rFonts w:hint="eastAsia" w:ascii="宋体" w:hAnsi="宋体" w:eastAsia="宋体" w:cs="Times New Roman"/>
          <w:color w:val="000000" w:themeColor="text1"/>
          <w:highlight w:val="none"/>
          <w:lang w:val="en-US" w:eastAsia="zh-CN"/>
          <w14:textFill>
            <w14:solidFill>
              <w14:schemeClr w14:val="tx1"/>
            </w14:solidFill>
          </w14:textFill>
        </w:rPr>
        <w:t>印刷体及</w:t>
      </w:r>
      <w:r>
        <w:rPr>
          <w:rFonts w:ascii="宋体" w:hAnsi="宋体" w:eastAsia="宋体" w:cs="Times New Roman"/>
          <w:color w:val="000000" w:themeColor="text1"/>
          <w:highlight w:val="none"/>
          <w14:textFill>
            <w14:solidFill>
              <w14:schemeClr w14:val="tx1"/>
            </w14:solidFill>
          </w14:textFill>
        </w:rPr>
        <w:t>公章)：</w:t>
      </w:r>
      <w:r>
        <w:rPr>
          <w:rFonts w:ascii="宋体" w:hAnsi="宋体" w:eastAsia="宋体" w:cs="Times New Roman"/>
          <w:color w:val="000000" w:themeColor="text1"/>
          <w:highlight w:val="none"/>
          <w:u w:val="single"/>
          <w14:textFill>
            <w14:solidFill>
              <w14:schemeClr w14:val="tx1"/>
            </w14:solidFill>
          </w14:textFill>
        </w:rPr>
        <w:t xml:space="preserve">                </w:t>
      </w:r>
      <w:r>
        <w:rPr>
          <w:rFonts w:hint="eastAsia" w:ascii="宋体" w:hAnsi="宋体" w:eastAsia="宋体" w:cs="Times New Roman"/>
          <w:color w:val="000000" w:themeColor="text1"/>
          <w:highlight w:val="none"/>
          <w:u w:val="single"/>
          <w14:textFill>
            <w14:solidFill>
              <w14:schemeClr w14:val="tx1"/>
            </w14:solidFill>
          </w14:textFill>
        </w:rPr>
        <w:t xml:space="preserve">       </w:t>
      </w:r>
      <w:r>
        <w:rPr>
          <w:rFonts w:ascii="宋体" w:hAnsi="宋体" w:eastAsia="宋体" w:cs="Times New Roman"/>
          <w:color w:val="000000" w:themeColor="text1"/>
          <w:highlight w:val="none"/>
          <w:u w:val="single"/>
          <w14:textFill>
            <w14:solidFill>
              <w14:schemeClr w14:val="tx1"/>
            </w14:solidFill>
          </w14:textFill>
        </w:rPr>
        <w:t xml:space="preserve">      </w:t>
      </w:r>
    </w:p>
    <w:p w14:paraId="7976B522">
      <w:pPr>
        <w:spacing w:line="600" w:lineRule="auto"/>
        <w:ind w:left="1680" w:leftChars="700" w:firstLine="960" w:firstLineChars="400"/>
        <w:rPr>
          <w:rFonts w:ascii="宋体" w:hAnsi="宋体" w:eastAsia="宋体" w:cs="Times New Roman"/>
          <w:color w:val="000000" w:themeColor="text1"/>
          <w:highlight w:val="none"/>
          <w:u w:val="singl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日</w:t>
      </w:r>
      <w:r>
        <w:rPr>
          <w:rFonts w:hint="eastAsia" w:ascii="宋体" w:hAnsi="宋体" w:eastAsia="宋体" w:cs="Times New Roman"/>
          <w:color w:val="000000" w:themeColor="text1"/>
          <w:highlight w:val="none"/>
          <w14:textFill>
            <w14:solidFill>
              <w14:schemeClr w14:val="tx1"/>
            </w14:solidFill>
          </w14:textFill>
        </w:rPr>
        <w:t xml:space="preserve">   </w:t>
      </w:r>
      <w:r>
        <w:rPr>
          <w:rFonts w:ascii="宋体" w:hAnsi="宋体" w:eastAsia="宋体" w:cs="Times New Roman"/>
          <w:color w:val="000000" w:themeColor="text1"/>
          <w:highlight w:val="none"/>
          <w14:textFill>
            <w14:solidFill>
              <w14:schemeClr w14:val="tx1"/>
            </w14:solidFill>
          </w14:textFill>
        </w:rPr>
        <w:t>期：</w:t>
      </w:r>
      <w:r>
        <w:rPr>
          <w:rFonts w:ascii="宋体" w:hAnsi="宋体" w:eastAsia="宋体" w:cs="Times New Roman"/>
          <w:color w:val="000000" w:themeColor="text1"/>
          <w:highlight w:val="none"/>
          <w:u w:val="single"/>
          <w14:textFill>
            <w14:solidFill>
              <w14:schemeClr w14:val="tx1"/>
            </w14:solidFill>
          </w14:textFill>
        </w:rPr>
        <w:t xml:space="preserve">               </w:t>
      </w:r>
    </w:p>
    <w:p w14:paraId="38D61D06">
      <w:pPr>
        <w:pStyle w:val="4"/>
        <w:bidi w:val="0"/>
        <w:outlineLvl w:val="9"/>
        <w:rPr>
          <w:rFonts w:hint="eastAsia"/>
          <w:color w:val="000000" w:themeColor="text1"/>
          <w:highlight w:val="none"/>
          <w:lang w:val="en-US" w:eastAsia="zh-CN"/>
          <w14:textFill>
            <w14:solidFill>
              <w14:schemeClr w14:val="tx1"/>
            </w14:solidFill>
          </w14:textFill>
        </w:rPr>
        <w:sectPr>
          <w:pgSz w:w="11905" w:h="16838"/>
          <w:pgMar w:top="1587" w:right="1417" w:bottom="1417" w:left="1417" w:header="850" w:footer="992" w:gutter="85"/>
          <w:pgBorders>
            <w:top w:val="none" w:sz="0" w:space="0"/>
            <w:left w:val="none" w:sz="0" w:space="0"/>
            <w:bottom w:val="none" w:sz="0" w:space="0"/>
            <w:right w:val="none" w:sz="0" w:space="0"/>
          </w:pgBorders>
          <w:pgNumType w:fmt="decimal"/>
          <w:cols w:space="0" w:num="1"/>
          <w:rtlGutter w:val="0"/>
          <w:docGrid w:type="lines" w:linePitch="330" w:charSpace="0"/>
        </w:sectPr>
      </w:pPr>
    </w:p>
    <w:p w14:paraId="5E8112BD">
      <w:pPr>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br w:type="page"/>
      </w:r>
    </w:p>
    <w:p w14:paraId="5F38B2E5">
      <w:pPr>
        <w:pStyle w:val="4"/>
        <w:keepNext/>
        <w:keepLines/>
        <w:pageBreakBefore w:val="0"/>
        <w:widowControl/>
        <w:kinsoku/>
        <w:wordWrap/>
        <w:overflowPunct/>
        <w:topLinePunct w:val="0"/>
        <w:autoSpaceDE/>
        <w:autoSpaceDN/>
        <w:bidi w:val="0"/>
        <w:adjustRightInd/>
        <w:snapToGrid/>
        <w:spacing w:after="496" w:afterLines="150"/>
        <w:textAlignment w:val="auto"/>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技术条款响应表（格式）</w:t>
      </w:r>
    </w:p>
    <w:tbl>
      <w:tblPr>
        <w:tblStyle w:val="21"/>
        <w:tblW w:w="0" w:type="auto"/>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803"/>
        <w:gridCol w:w="2601"/>
        <w:gridCol w:w="2250"/>
        <w:gridCol w:w="1337"/>
      </w:tblGrid>
      <w:tr w14:paraId="0089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trPr>
        <w:tc>
          <w:tcPr>
            <w:tcW w:w="907" w:type="dxa"/>
            <w:vMerge w:val="restart"/>
            <w:vAlign w:val="center"/>
          </w:tcPr>
          <w:p w14:paraId="5F0E3C69">
            <w:pPr>
              <w:spacing w:line="240" w:lineRule="auto"/>
              <w:ind w:left="0" w:leftChars="0" w:firstLine="0" w:firstLineChars="0"/>
              <w:jc w:val="center"/>
              <w:rPr>
                <w:rFonts w:hint="eastAsia" w:cs="宋体"/>
                <w:b/>
                <w:bCs/>
                <w:color w:val="000000" w:themeColor="text1"/>
                <w:spacing w:val="-6"/>
                <w:sz w:val="21"/>
                <w:szCs w:val="21"/>
                <w:highlight w:val="none"/>
                <w:lang w:val="en-US" w:eastAsia="zh-CN"/>
                <w14:textFill>
                  <w14:solidFill>
                    <w14:schemeClr w14:val="tx1"/>
                  </w14:solidFill>
                </w14:textFill>
              </w:rPr>
            </w:pPr>
            <w:r>
              <w:rPr>
                <w:rFonts w:hint="eastAsia" w:cs="宋体"/>
                <w:b/>
                <w:bCs/>
                <w:color w:val="000000" w:themeColor="text1"/>
                <w:spacing w:val="-6"/>
                <w:sz w:val="21"/>
                <w:szCs w:val="21"/>
                <w:highlight w:val="none"/>
                <w:lang w:val="en-US" w:eastAsia="zh-CN"/>
                <w14:textFill>
                  <w14:solidFill>
                    <w14:schemeClr w14:val="tx1"/>
                  </w14:solidFill>
                </w14:textFill>
              </w:rPr>
              <w:t>序号</w:t>
            </w:r>
          </w:p>
        </w:tc>
        <w:tc>
          <w:tcPr>
            <w:tcW w:w="1803" w:type="dxa"/>
            <w:vMerge w:val="restart"/>
            <w:vAlign w:val="center"/>
          </w:tcPr>
          <w:p w14:paraId="21E910C5">
            <w:pPr>
              <w:spacing w:line="240" w:lineRule="auto"/>
              <w:ind w:left="0" w:leftChars="0" w:firstLine="0" w:firstLineChars="0"/>
              <w:jc w:val="center"/>
              <w:rPr>
                <w:rFonts w:hint="default" w:cs="宋体"/>
                <w:b/>
                <w:bCs/>
                <w:color w:val="000000" w:themeColor="text1"/>
                <w:spacing w:val="-6"/>
                <w:sz w:val="21"/>
                <w:szCs w:val="21"/>
                <w:highlight w:val="none"/>
                <w:lang w:val="en-US" w:eastAsia="zh-CN"/>
                <w14:textFill>
                  <w14:solidFill>
                    <w14:schemeClr w14:val="tx1"/>
                  </w14:solidFill>
                </w14:textFill>
              </w:rPr>
            </w:pPr>
            <w:r>
              <w:rPr>
                <w:rFonts w:hint="eastAsia" w:cs="宋体"/>
                <w:b/>
                <w:bCs/>
                <w:color w:val="000000" w:themeColor="text1"/>
                <w:spacing w:val="-6"/>
                <w:sz w:val="21"/>
                <w:szCs w:val="21"/>
                <w:highlight w:val="none"/>
                <w:lang w:val="en-US" w:eastAsia="zh-CN"/>
                <w14:textFill>
                  <w14:solidFill>
                    <w14:schemeClr w14:val="tx1"/>
                  </w14:solidFill>
                </w14:textFill>
              </w:rPr>
              <w:t>货物名称</w:t>
            </w:r>
          </w:p>
        </w:tc>
        <w:tc>
          <w:tcPr>
            <w:tcW w:w="2601" w:type="dxa"/>
            <w:vMerge w:val="restart"/>
            <w:vAlign w:val="center"/>
          </w:tcPr>
          <w:p w14:paraId="40CD8B8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000000" w:themeColor="text1"/>
                <w:spacing w:val="-6"/>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spacing w:val="-6"/>
                <w:kern w:val="2"/>
                <w:sz w:val="21"/>
                <w:szCs w:val="21"/>
                <w:highlight w:val="none"/>
                <w:vertAlign w:val="baseline"/>
                <w:lang w:val="en-US" w:eastAsia="zh-CN" w:bidi="ar-SA"/>
                <w14:textFill>
                  <w14:solidFill>
                    <w14:schemeClr w14:val="tx1"/>
                  </w14:solidFill>
                </w14:textFill>
              </w:rPr>
              <w:t>招标文件中</w:t>
            </w:r>
          </w:p>
          <w:p w14:paraId="316692B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000000" w:themeColor="text1"/>
                <w:spacing w:val="-6"/>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spacing w:val="-6"/>
                <w:kern w:val="2"/>
                <w:sz w:val="21"/>
                <w:szCs w:val="21"/>
                <w:highlight w:val="none"/>
                <w:vertAlign w:val="baseline"/>
                <w:lang w:val="en-US" w:eastAsia="zh-CN" w:bidi="ar-SA"/>
                <w14:textFill>
                  <w14:solidFill>
                    <w14:schemeClr w14:val="tx1"/>
                  </w14:solidFill>
                </w14:textFill>
              </w:rPr>
              <w:t>技术参数</w:t>
            </w:r>
            <w:r>
              <w:rPr>
                <w:rFonts w:hint="eastAsia" w:cs="宋体"/>
                <w:b/>
                <w:bCs/>
                <w:color w:val="000000" w:themeColor="text1"/>
                <w:spacing w:val="-6"/>
                <w:kern w:val="2"/>
                <w:sz w:val="21"/>
                <w:szCs w:val="21"/>
                <w:highlight w:val="none"/>
                <w:vertAlign w:val="baseline"/>
                <w:lang w:val="en-US" w:eastAsia="zh-CN" w:bidi="ar-SA"/>
                <w14:textFill>
                  <w14:solidFill>
                    <w14:schemeClr w14:val="tx1"/>
                  </w14:solidFill>
                </w14:textFill>
              </w:rPr>
              <w:t>、性能</w:t>
            </w:r>
            <w:r>
              <w:rPr>
                <w:rFonts w:hint="eastAsia" w:ascii="宋体" w:hAnsi="宋体" w:eastAsia="宋体" w:cs="宋体"/>
                <w:b/>
                <w:bCs/>
                <w:color w:val="000000" w:themeColor="text1"/>
                <w:spacing w:val="-6"/>
                <w:kern w:val="2"/>
                <w:sz w:val="21"/>
                <w:szCs w:val="21"/>
                <w:highlight w:val="none"/>
                <w:vertAlign w:val="baseline"/>
                <w:lang w:val="en-US" w:eastAsia="zh-CN" w:bidi="ar-SA"/>
                <w14:textFill>
                  <w14:solidFill>
                    <w14:schemeClr w14:val="tx1"/>
                  </w14:solidFill>
                </w14:textFill>
              </w:rPr>
              <w:t>要求</w:t>
            </w:r>
          </w:p>
        </w:tc>
        <w:tc>
          <w:tcPr>
            <w:tcW w:w="2250" w:type="dxa"/>
            <w:vMerge w:val="restart"/>
            <w:vAlign w:val="center"/>
          </w:tcPr>
          <w:p w14:paraId="212F2D1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b/>
                <w:bCs/>
                <w:color w:val="000000" w:themeColor="text1"/>
                <w:spacing w:val="-6"/>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spacing w:val="-6"/>
                <w:kern w:val="2"/>
                <w:sz w:val="21"/>
                <w:szCs w:val="21"/>
                <w:highlight w:val="none"/>
                <w:vertAlign w:val="baseline"/>
                <w:lang w:val="en-US" w:eastAsia="zh-CN" w:bidi="ar-SA"/>
                <w14:textFill>
                  <w14:solidFill>
                    <w14:schemeClr w14:val="tx1"/>
                  </w14:solidFill>
                </w14:textFill>
              </w:rPr>
              <w:t>投标文件</w:t>
            </w:r>
            <w:r>
              <w:rPr>
                <w:rFonts w:hint="eastAsia" w:ascii="宋体" w:hAnsi="宋体" w:cs="宋体"/>
                <w:b/>
                <w:bCs/>
                <w:color w:val="000000" w:themeColor="text1"/>
                <w:spacing w:val="-6"/>
                <w:kern w:val="2"/>
                <w:sz w:val="21"/>
                <w:szCs w:val="21"/>
                <w:highlight w:val="none"/>
                <w:vertAlign w:val="baseline"/>
                <w:lang w:val="en-US" w:eastAsia="zh-CN" w:bidi="ar-SA"/>
                <w14:textFill>
                  <w14:solidFill>
                    <w14:schemeClr w14:val="tx1"/>
                  </w14:solidFill>
                </w14:textFill>
              </w:rPr>
              <w:t>对应</w:t>
            </w:r>
          </w:p>
          <w:p w14:paraId="76EE7F5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000000" w:themeColor="text1"/>
                <w:spacing w:val="-6"/>
                <w:kern w:val="2"/>
                <w:sz w:val="21"/>
                <w:szCs w:val="21"/>
                <w:highlight w:val="none"/>
                <w:vertAlign w:val="baseline"/>
                <w:lang w:val="en-US" w:eastAsia="zh-CN" w:bidi="ar-SA"/>
                <w14:textFill>
                  <w14:solidFill>
                    <w14:schemeClr w14:val="tx1"/>
                  </w14:solidFill>
                </w14:textFill>
              </w:rPr>
            </w:pPr>
            <w:r>
              <w:rPr>
                <w:rFonts w:hint="eastAsia" w:ascii="宋体" w:hAnsi="宋体" w:cs="宋体"/>
                <w:b/>
                <w:bCs/>
                <w:color w:val="000000" w:themeColor="text1"/>
                <w:spacing w:val="-6"/>
                <w:kern w:val="2"/>
                <w:sz w:val="21"/>
                <w:szCs w:val="21"/>
                <w:highlight w:val="none"/>
                <w:vertAlign w:val="baseline"/>
                <w:lang w:val="en-US" w:eastAsia="zh-CN" w:bidi="ar-SA"/>
                <w14:textFill>
                  <w14:solidFill>
                    <w14:schemeClr w14:val="tx1"/>
                  </w14:solidFill>
                </w14:textFill>
              </w:rPr>
              <w:t>响应</w:t>
            </w:r>
            <w:r>
              <w:rPr>
                <w:rFonts w:hint="eastAsia" w:ascii="宋体" w:hAnsi="宋体" w:eastAsia="宋体" w:cs="宋体"/>
                <w:b/>
                <w:bCs/>
                <w:color w:val="000000" w:themeColor="text1"/>
                <w:spacing w:val="-6"/>
                <w:kern w:val="2"/>
                <w:sz w:val="21"/>
                <w:szCs w:val="21"/>
                <w:highlight w:val="none"/>
                <w:vertAlign w:val="baseline"/>
                <w:lang w:val="en-US" w:eastAsia="zh-CN" w:bidi="ar-SA"/>
                <w14:textFill>
                  <w14:solidFill>
                    <w14:schemeClr w14:val="tx1"/>
                  </w14:solidFill>
                </w14:textFill>
              </w:rPr>
              <w:t>技术</w:t>
            </w:r>
            <w:r>
              <w:rPr>
                <w:rFonts w:hint="eastAsia" w:ascii="宋体" w:hAnsi="宋体" w:cs="宋体"/>
                <w:b/>
                <w:bCs/>
                <w:color w:val="000000" w:themeColor="text1"/>
                <w:spacing w:val="-6"/>
                <w:kern w:val="2"/>
                <w:sz w:val="21"/>
                <w:szCs w:val="21"/>
                <w:highlight w:val="none"/>
                <w:vertAlign w:val="baseline"/>
                <w:lang w:val="en-US" w:eastAsia="zh-CN" w:bidi="ar-SA"/>
                <w14:textFill>
                  <w14:solidFill>
                    <w14:schemeClr w14:val="tx1"/>
                  </w14:solidFill>
                </w14:textFill>
              </w:rPr>
              <w:t>指标内容</w:t>
            </w:r>
          </w:p>
        </w:tc>
        <w:tc>
          <w:tcPr>
            <w:tcW w:w="1337" w:type="dxa"/>
            <w:vMerge w:val="restart"/>
            <w:vAlign w:val="center"/>
          </w:tcPr>
          <w:p w14:paraId="00E09ED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000000" w:themeColor="text1"/>
                <w:spacing w:val="-6"/>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spacing w:val="-6"/>
                <w:kern w:val="2"/>
                <w:sz w:val="21"/>
                <w:szCs w:val="21"/>
                <w:highlight w:val="none"/>
                <w:vertAlign w:val="baseline"/>
                <w:lang w:val="en-US" w:eastAsia="zh-CN" w:bidi="ar-SA"/>
                <w14:textFill>
                  <w14:solidFill>
                    <w14:schemeClr w14:val="tx1"/>
                  </w14:solidFill>
                </w14:textFill>
              </w:rPr>
              <w:t>偏离说明</w:t>
            </w:r>
          </w:p>
        </w:tc>
      </w:tr>
      <w:tr w14:paraId="27DE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907" w:type="dxa"/>
            <w:vMerge w:val="continue"/>
            <w:vAlign w:val="center"/>
          </w:tcPr>
          <w:p w14:paraId="6168244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pacing w:val="-6"/>
                <w:kern w:val="2"/>
                <w:sz w:val="21"/>
                <w:szCs w:val="21"/>
                <w:highlight w:val="none"/>
                <w:vertAlign w:val="baseline"/>
                <w:lang w:val="en-US" w:eastAsia="zh-CN" w:bidi="ar-SA"/>
                <w14:textFill>
                  <w14:solidFill>
                    <w14:schemeClr w14:val="tx1"/>
                  </w14:solidFill>
                </w14:textFill>
              </w:rPr>
            </w:pPr>
          </w:p>
        </w:tc>
        <w:tc>
          <w:tcPr>
            <w:tcW w:w="1803" w:type="dxa"/>
            <w:vMerge w:val="continue"/>
            <w:vAlign w:val="center"/>
          </w:tcPr>
          <w:p w14:paraId="3F53F03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pacing w:val="-6"/>
                <w:kern w:val="2"/>
                <w:sz w:val="21"/>
                <w:szCs w:val="21"/>
                <w:highlight w:val="none"/>
                <w:vertAlign w:val="baseline"/>
                <w:lang w:val="en-US" w:eastAsia="zh-CN" w:bidi="ar-SA"/>
                <w14:textFill>
                  <w14:solidFill>
                    <w14:schemeClr w14:val="tx1"/>
                  </w14:solidFill>
                </w14:textFill>
              </w:rPr>
            </w:pPr>
          </w:p>
        </w:tc>
        <w:tc>
          <w:tcPr>
            <w:tcW w:w="2601" w:type="dxa"/>
            <w:vMerge w:val="continue"/>
            <w:vAlign w:val="center"/>
          </w:tcPr>
          <w:p w14:paraId="3854711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pacing w:val="-6"/>
                <w:kern w:val="2"/>
                <w:sz w:val="21"/>
                <w:szCs w:val="21"/>
                <w:highlight w:val="none"/>
                <w:vertAlign w:val="baseline"/>
                <w:lang w:val="en-US" w:eastAsia="zh-CN" w:bidi="ar-SA"/>
                <w14:textFill>
                  <w14:solidFill>
                    <w14:schemeClr w14:val="tx1"/>
                  </w14:solidFill>
                </w14:textFill>
              </w:rPr>
            </w:pPr>
          </w:p>
        </w:tc>
        <w:tc>
          <w:tcPr>
            <w:tcW w:w="2250" w:type="dxa"/>
            <w:vMerge w:val="continue"/>
            <w:vAlign w:val="center"/>
          </w:tcPr>
          <w:p w14:paraId="1D6DB87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pacing w:val="-6"/>
                <w:kern w:val="2"/>
                <w:sz w:val="21"/>
                <w:szCs w:val="21"/>
                <w:highlight w:val="none"/>
                <w:vertAlign w:val="baseline"/>
                <w:lang w:val="en-US" w:eastAsia="zh-CN" w:bidi="ar-SA"/>
                <w14:textFill>
                  <w14:solidFill>
                    <w14:schemeClr w14:val="tx1"/>
                  </w14:solidFill>
                </w14:textFill>
              </w:rPr>
            </w:pPr>
          </w:p>
        </w:tc>
        <w:tc>
          <w:tcPr>
            <w:tcW w:w="1337" w:type="dxa"/>
            <w:vMerge w:val="continue"/>
            <w:vAlign w:val="center"/>
          </w:tcPr>
          <w:p w14:paraId="23EE4C9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pacing w:val="-6"/>
                <w:kern w:val="2"/>
                <w:sz w:val="21"/>
                <w:szCs w:val="21"/>
                <w:highlight w:val="none"/>
                <w:vertAlign w:val="baseline"/>
                <w:lang w:val="en-US" w:eastAsia="zh-CN" w:bidi="ar-SA"/>
                <w14:textFill>
                  <w14:solidFill>
                    <w14:schemeClr w14:val="tx1"/>
                  </w14:solidFill>
                </w14:textFill>
              </w:rPr>
            </w:pPr>
          </w:p>
        </w:tc>
      </w:tr>
      <w:tr w14:paraId="5467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907" w:type="dxa"/>
            <w:vAlign w:val="center"/>
          </w:tcPr>
          <w:p w14:paraId="24297D36">
            <w:pPr>
              <w:spacing w:line="240" w:lineRule="auto"/>
              <w:ind w:left="0" w:leftChars="0" w:firstLine="0" w:firstLineChars="0"/>
              <w:jc w:val="center"/>
              <w:rPr>
                <w:rFonts w:hint="eastAsia" w:cs="宋体"/>
                <w:color w:val="000000" w:themeColor="text1"/>
                <w:spacing w:val="-6"/>
                <w:sz w:val="21"/>
                <w:szCs w:val="21"/>
                <w:highlight w:val="none"/>
                <w:lang w:val="en-US" w:eastAsia="zh-CN"/>
                <w14:textFill>
                  <w14:solidFill>
                    <w14:schemeClr w14:val="tx1"/>
                  </w14:solidFill>
                </w14:textFill>
              </w:rPr>
            </w:pPr>
            <w:r>
              <w:rPr>
                <w:rFonts w:hint="eastAsia" w:cs="宋体"/>
                <w:color w:val="000000" w:themeColor="text1"/>
                <w:spacing w:val="-6"/>
                <w:sz w:val="21"/>
                <w:szCs w:val="21"/>
                <w:highlight w:val="none"/>
                <w:lang w:val="en-US" w:eastAsia="zh-CN"/>
                <w14:textFill>
                  <w14:solidFill>
                    <w14:schemeClr w14:val="tx1"/>
                  </w14:solidFill>
                </w14:textFill>
              </w:rPr>
              <w:t>1</w:t>
            </w:r>
          </w:p>
        </w:tc>
        <w:tc>
          <w:tcPr>
            <w:tcW w:w="1803" w:type="dxa"/>
            <w:vAlign w:val="center"/>
          </w:tcPr>
          <w:p w14:paraId="29BDFCC9">
            <w:pPr>
              <w:spacing w:line="240" w:lineRule="auto"/>
              <w:ind w:left="0" w:leftChars="0" w:firstLine="0" w:firstLineChars="0"/>
              <w:jc w:val="center"/>
              <w:rPr>
                <w:rFonts w:hint="eastAsia" w:cs="宋体"/>
                <w:color w:val="000000" w:themeColor="text1"/>
                <w:spacing w:val="-6"/>
                <w:sz w:val="21"/>
                <w:szCs w:val="21"/>
                <w:highlight w:val="none"/>
                <w:lang w:val="en-US" w:eastAsia="zh-CN"/>
                <w14:textFill>
                  <w14:solidFill>
                    <w14:schemeClr w14:val="tx1"/>
                  </w14:solidFill>
                </w14:textFill>
              </w:rPr>
            </w:pPr>
          </w:p>
        </w:tc>
        <w:tc>
          <w:tcPr>
            <w:tcW w:w="2601" w:type="dxa"/>
            <w:vAlign w:val="center"/>
          </w:tcPr>
          <w:p w14:paraId="0BB7CBE3">
            <w:pPr>
              <w:spacing w:line="240" w:lineRule="auto"/>
              <w:ind w:left="0" w:leftChars="0" w:firstLine="0" w:firstLineChars="0"/>
              <w:jc w:val="center"/>
              <w:rPr>
                <w:rFonts w:hint="eastAsia" w:cs="宋体"/>
                <w:color w:val="000000" w:themeColor="text1"/>
                <w:spacing w:val="-6"/>
                <w:sz w:val="21"/>
                <w:szCs w:val="21"/>
                <w:highlight w:val="none"/>
                <w:lang w:val="en-US" w:eastAsia="zh-CN"/>
                <w14:textFill>
                  <w14:solidFill>
                    <w14:schemeClr w14:val="tx1"/>
                  </w14:solidFill>
                </w14:textFill>
              </w:rPr>
            </w:pPr>
          </w:p>
        </w:tc>
        <w:tc>
          <w:tcPr>
            <w:tcW w:w="2250" w:type="dxa"/>
            <w:vAlign w:val="center"/>
          </w:tcPr>
          <w:p w14:paraId="580B8B4B">
            <w:pPr>
              <w:spacing w:line="240" w:lineRule="auto"/>
              <w:ind w:left="0" w:leftChars="0" w:firstLine="0" w:firstLineChars="0"/>
              <w:jc w:val="center"/>
              <w:rPr>
                <w:rFonts w:hint="eastAsia" w:cs="宋体"/>
                <w:color w:val="000000" w:themeColor="text1"/>
                <w:spacing w:val="-6"/>
                <w:sz w:val="21"/>
                <w:szCs w:val="21"/>
                <w:highlight w:val="none"/>
                <w:lang w:val="en-US" w:eastAsia="zh-CN"/>
                <w14:textFill>
                  <w14:solidFill>
                    <w14:schemeClr w14:val="tx1"/>
                  </w14:solidFill>
                </w14:textFill>
              </w:rPr>
            </w:pPr>
          </w:p>
        </w:tc>
        <w:tc>
          <w:tcPr>
            <w:tcW w:w="1337" w:type="dxa"/>
            <w:vAlign w:val="center"/>
          </w:tcPr>
          <w:p w14:paraId="26E0CB41">
            <w:pPr>
              <w:spacing w:line="240" w:lineRule="auto"/>
              <w:ind w:left="0" w:leftChars="0" w:firstLine="0" w:firstLineChars="0"/>
              <w:jc w:val="center"/>
              <w:rPr>
                <w:rFonts w:hint="eastAsia" w:cs="宋体"/>
                <w:color w:val="000000" w:themeColor="text1"/>
                <w:spacing w:val="-6"/>
                <w:sz w:val="21"/>
                <w:szCs w:val="21"/>
                <w:highlight w:val="none"/>
                <w:lang w:val="en-US" w:eastAsia="zh-CN"/>
                <w14:textFill>
                  <w14:solidFill>
                    <w14:schemeClr w14:val="tx1"/>
                  </w14:solidFill>
                </w14:textFill>
              </w:rPr>
            </w:pPr>
          </w:p>
        </w:tc>
      </w:tr>
      <w:tr w14:paraId="2E4E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907" w:type="dxa"/>
            <w:vAlign w:val="center"/>
          </w:tcPr>
          <w:p w14:paraId="6BA152CC">
            <w:pPr>
              <w:spacing w:line="240" w:lineRule="auto"/>
              <w:ind w:left="0" w:leftChars="0" w:firstLine="0" w:firstLineChars="0"/>
              <w:jc w:val="center"/>
              <w:rPr>
                <w:rFonts w:hint="default" w:cs="宋体"/>
                <w:color w:val="000000" w:themeColor="text1"/>
                <w:spacing w:val="-6"/>
                <w:sz w:val="21"/>
                <w:szCs w:val="21"/>
                <w:highlight w:val="none"/>
                <w:lang w:val="en-US" w:eastAsia="zh-CN"/>
                <w14:textFill>
                  <w14:solidFill>
                    <w14:schemeClr w14:val="tx1"/>
                  </w14:solidFill>
                </w14:textFill>
              </w:rPr>
            </w:pPr>
            <w:r>
              <w:rPr>
                <w:rFonts w:hint="eastAsia" w:cs="宋体"/>
                <w:color w:val="000000" w:themeColor="text1"/>
                <w:spacing w:val="-6"/>
                <w:sz w:val="21"/>
                <w:szCs w:val="21"/>
                <w:highlight w:val="none"/>
                <w:lang w:val="en-US" w:eastAsia="zh-CN"/>
                <w14:textFill>
                  <w14:solidFill>
                    <w14:schemeClr w14:val="tx1"/>
                  </w14:solidFill>
                </w14:textFill>
              </w:rPr>
              <w:t>2</w:t>
            </w:r>
          </w:p>
        </w:tc>
        <w:tc>
          <w:tcPr>
            <w:tcW w:w="1803" w:type="dxa"/>
            <w:vAlign w:val="center"/>
          </w:tcPr>
          <w:p w14:paraId="512C9496">
            <w:pPr>
              <w:spacing w:line="240" w:lineRule="auto"/>
              <w:ind w:left="0" w:leftChars="0" w:firstLine="0" w:firstLineChars="0"/>
              <w:jc w:val="center"/>
              <w:rPr>
                <w:rFonts w:hint="eastAsia" w:cs="宋体"/>
                <w:color w:val="000000" w:themeColor="text1"/>
                <w:spacing w:val="-6"/>
                <w:sz w:val="21"/>
                <w:szCs w:val="21"/>
                <w:highlight w:val="none"/>
                <w:lang w:val="en-US" w:eastAsia="zh-CN"/>
                <w14:textFill>
                  <w14:solidFill>
                    <w14:schemeClr w14:val="tx1"/>
                  </w14:solidFill>
                </w14:textFill>
              </w:rPr>
            </w:pPr>
          </w:p>
        </w:tc>
        <w:tc>
          <w:tcPr>
            <w:tcW w:w="2601" w:type="dxa"/>
            <w:vAlign w:val="center"/>
          </w:tcPr>
          <w:p w14:paraId="2700D596">
            <w:pPr>
              <w:spacing w:line="240" w:lineRule="auto"/>
              <w:ind w:left="0" w:leftChars="0" w:firstLine="0" w:firstLineChars="0"/>
              <w:jc w:val="center"/>
              <w:rPr>
                <w:rFonts w:hint="eastAsia" w:cs="宋体"/>
                <w:color w:val="000000" w:themeColor="text1"/>
                <w:spacing w:val="-6"/>
                <w:sz w:val="21"/>
                <w:szCs w:val="21"/>
                <w:highlight w:val="none"/>
                <w:lang w:val="en-US" w:eastAsia="zh-CN"/>
                <w14:textFill>
                  <w14:solidFill>
                    <w14:schemeClr w14:val="tx1"/>
                  </w14:solidFill>
                </w14:textFill>
              </w:rPr>
            </w:pPr>
          </w:p>
        </w:tc>
        <w:tc>
          <w:tcPr>
            <w:tcW w:w="2250" w:type="dxa"/>
            <w:vAlign w:val="center"/>
          </w:tcPr>
          <w:p w14:paraId="18B677AD">
            <w:pPr>
              <w:spacing w:line="240" w:lineRule="auto"/>
              <w:ind w:left="0" w:leftChars="0" w:firstLine="0" w:firstLineChars="0"/>
              <w:jc w:val="center"/>
              <w:rPr>
                <w:rFonts w:hint="eastAsia" w:cs="宋体"/>
                <w:color w:val="000000" w:themeColor="text1"/>
                <w:spacing w:val="-6"/>
                <w:sz w:val="21"/>
                <w:szCs w:val="21"/>
                <w:highlight w:val="none"/>
                <w:lang w:val="en-US" w:eastAsia="zh-CN"/>
                <w14:textFill>
                  <w14:solidFill>
                    <w14:schemeClr w14:val="tx1"/>
                  </w14:solidFill>
                </w14:textFill>
              </w:rPr>
            </w:pPr>
          </w:p>
        </w:tc>
        <w:tc>
          <w:tcPr>
            <w:tcW w:w="1337" w:type="dxa"/>
            <w:vAlign w:val="center"/>
          </w:tcPr>
          <w:p w14:paraId="1D1F3535">
            <w:pPr>
              <w:spacing w:line="240" w:lineRule="auto"/>
              <w:ind w:left="0" w:leftChars="0" w:firstLine="0" w:firstLineChars="0"/>
              <w:jc w:val="center"/>
              <w:rPr>
                <w:rFonts w:hint="eastAsia" w:cs="宋体"/>
                <w:color w:val="000000" w:themeColor="text1"/>
                <w:spacing w:val="-6"/>
                <w:sz w:val="21"/>
                <w:szCs w:val="21"/>
                <w:highlight w:val="none"/>
                <w:lang w:val="en-US" w:eastAsia="zh-CN"/>
                <w14:textFill>
                  <w14:solidFill>
                    <w14:schemeClr w14:val="tx1"/>
                  </w14:solidFill>
                </w14:textFill>
              </w:rPr>
            </w:pPr>
          </w:p>
        </w:tc>
      </w:tr>
      <w:tr w14:paraId="42A3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907" w:type="dxa"/>
            <w:vAlign w:val="center"/>
          </w:tcPr>
          <w:p w14:paraId="25003A41">
            <w:pPr>
              <w:spacing w:line="240" w:lineRule="auto"/>
              <w:ind w:left="0" w:leftChars="0" w:firstLine="0" w:firstLineChars="0"/>
              <w:jc w:val="center"/>
              <w:rPr>
                <w:rFonts w:hint="default" w:cs="宋体"/>
                <w:color w:val="000000" w:themeColor="text1"/>
                <w:spacing w:val="-6"/>
                <w:sz w:val="21"/>
                <w:szCs w:val="21"/>
                <w:highlight w:val="none"/>
                <w:lang w:val="en-US" w:eastAsia="zh-CN"/>
                <w14:textFill>
                  <w14:solidFill>
                    <w14:schemeClr w14:val="tx1"/>
                  </w14:solidFill>
                </w14:textFill>
              </w:rPr>
            </w:pPr>
            <w:r>
              <w:rPr>
                <w:rFonts w:hint="eastAsia" w:cs="宋体"/>
                <w:color w:val="000000" w:themeColor="text1"/>
                <w:spacing w:val="-6"/>
                <w:sz w:val="21"/>
                <w:szCs w:val="21"/>
                <w:highlight w:val="none"/>
                <w:lang w:val="en-US" w:eastAsia="zh-CN"/>
                <w14:textFill>
                  <w14:solidFill>
                    <w14:schemeClr w14:val="tx1"/>
                  </w14:solidFill>
                </w14:textFill>
              </w:rPr>
              <w:t>...</w:t>
            </w:r>
          </w:p>
        </w:tc>
        <w:tc>
          <w:tcPr>
            <w:tcW w:w="1803" w:type="dxa"/>
            <w:vAlign w:val="center"/>
          </w:tcPr>
          <w:p w14:paraId="41FEC0C4">
            <w:pPr>
              <w:spacing w:line="240" w:lineRule="auto"/>
              <w:ind w:left="0" w:leftChars="0" w:firstLine="0" w:firstLineChars="0"/>
              <w:jc w:val="cente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p>
        </w:tc>
        <w:tc>
          <w:tcPr>
            <w:tcW w:w="2601" w:type="dxa"/>
            <w:vAlign w:val="center"/>
          </w:tcPr>
          <w:p w14:paraId="6BE50143">
            <w:pPr>
              <w:spacing w:line="240" w:lineRule="auto"/>
              <w:ind w:left="0" w:leftChars="0" w:firstLine="0" w:firstLineChars="0"/>
              <w:jc w:val="center"/>
              <w:rPr>
                <w:rFonts w:hint="eastAsia" w:cs="宋体"/>
                <w:color w:val="000000" w:themeColor="text1"/>
                <w:spacing w:val="-6"/>
                <w:sz w:val="21"/>
                <w:szCs w:val="21"/>
                <w:highlight w:val="none"/>
                <w:lang w:val="en-US" w:eastAsia="zh-CN"/>
                <w14:textFill>
                  <w14:solidFill>
                    <w14:schemeClr w14:val="tx1"/>
                  </w14:solidFill>
                </w14:textFill>
              </w:rPr>
            </w:pPr>
          </w:p>
        </w:tc>
        <w:tc>
          <w:tcPr>
            <w:tcW w:w="2250" w:type="dxa"/>
            <w:vAlign w:val="center"/>
          </w:tcPr>
          <w:p w14:paraId="2C550B6B">
            <w:pPr>
              <w:spacing w:line="240" w:lineRule="auto"/>
              <w:ind w:left="0" w:leftChars="0" w:firstLine="0" w:firstLineChars="0"/>
              <w:jc w:val="center"/>
              <w:rPr>
                <w:rFonts w:hint="eastAsia" w:cs="宋体"/>
                <w:color w:val="000000" w:themeColor="text1"/>
                <w:spacing w:val="-6"/>
                <w:sz w:val="21"/>
                <w:szCs w:val="21"/>
                <w:highlight w:val="none"/>
                <w:lang w:val="en-US" w:eastAsia="zh-CN"/>
                <w14:textFill>
                  <w14:solidFill>
                    <w14:schemeClr w14:val="tx1"/>
                  </w14:solidFill>
                </w14:textFill>
              </w:rPr>
            </w:pPr>
          </w:p>
        </w:tc>
        <w:tc>
          <w:tcPr>
            <w:tcW w:w="1337" w:type="dxa"/>
            <w:vAlign w:val="center"/>
          </w:tcPr>
          <w:p w14:paraId="16AEB583">
            <w:pPr>
              <w:spacing w:line="240" w:lineRule="auto"/>
              <w:ind w:left="0" w:leftChars="0" w:firstLine="0" w:firstLineChars="0"/>
              <w:jc w:val="center"/>
              <w:rPr>
                <w:rFonts w:hint="eastAsia" w:cs="宋体"/>
                <w:color w:val="000000" w:themeColor="text1"/>
                <w:spacing w:val="-6"/>
                <w:sz w:val="21"/>
                <w:szCs w:val="21"/>
                <w:highlight w:val="none"/>
                <w:lang w:val="en-US" w:eastAsia="zh-CN"/>
                <w14:textFill>
                  <w14:solidFill>
                    <w14:schemeClr w14:val="tx1"/>
                  </w14:solidFill>
                </w14:textFill>
              </w:rPr>
            </w:pPr>
          </w:p>
        </w:tc>
      </w:tr>
      <w:tr w14:paraId="7588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907" w:type="dxa"/>
            <w:vAlign w:val="center"/>
          </w:tcPr>
          <w:p w14:paraId="022E092C">
            <w:pPr>
              <w:spacing w:line="240" w:lineRule="auto"/>
              <w:ind w:left="0" w:leftChars="0" w:firstLine="0" w:firstLineChars="0"/>
              <w:jc w:val="center"/>
              <w:rPr>
                <w:rFonts w:hint="default" w:cs="宋体"/>
                <w:color w:val="000000" w:themeColor="text1"/>
                <w:spacing w:val="-6"/>
                <w:sz w:val="21"/>
                <w:szCs w:val="21"/>
                <w:highlight w:val="none"/>
                <w:lang w:val="en-US" w:eastAsia="zh-CN"/>
                <w14:textFill>
                  <w14:solidFill>
                    <w14:schemeClr w14:val="tx1"/>
                  </w14:solidFill>
                </w14:textFill>
              </w:rPr>
            </w:pPr>
          </w:p>
        </w:tc>
        <w:tc>
          <w:tcPr>
            <w:tcW w:w="1803" w:type="dxa"/>
            <w:vAlign w:val="center"/>
          </w:tcPr>
          <w:p w14:paraId="6CD3478F">
            <w:pPr>
              <w:spacing w:line="240" w:lineRule="auto"/>
              <w:ind w:left="0" w:leftChars="0" w:firstLine="0" w:firstLineChars="0"/>
              <w:jc w:val="cente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p>
        </w:tc>
        <w:tc>
          <w:tcPr>
            <w:tcW w:w="2601" w:type="dxa"/>
            <w:vAlign w:val="center"/>
          </w:tcPr>
          <w:p w14:paraId="44A5ACEB">
            <w:pPr>
              <w:spacing w:line="240" w:lineRule="auto"/>
              <w:ind w:left="0" w:leftChars="0" w:firstLine="0" w:firstLineChars="0"/>
              <w:jc w:val="center"/>
              <w:rPr>
                <w:rFonts w:hint="eastAsia" w:cs="宋体"/>
                <w:color w:val="000000" w:themeColor="text1"/>
                <w:spacing w:val="-6"/>
                <w:sz w:val="21"/>
                <w:szCs w:val="21"/>
                <w:highlight w:val="none"/>
                <w:lang w:val="en-US" w:eastAsia="zh-CN"/>
                <w14:textFill>
                  <w14:solidFill>
                    <w14:schemeClr w14:val="tx1"/>
                  </w14:solidFill>
                </w14:textFill>
              </w:rPr>
            </w:pPr>
          </w:p>
        </w:tc>
        <w:tc>
          <w:tcPr>
            <w:tcW w:w="2250" w:type="dxa"/>
            <w:vAlign w:val="center"/>
          </w:tcPr>
          <w:p w14:paraId="5A502A62">
            <w:pPr>
              <w:spacing w:line="240" w:lineRule="auto"/>
              <w:ind w:left="0" w:leftChars="0" w:firstLine="0" w:firstLineChars="0"/>
              <w:jc w:val="center"/>
              <w:rPr>
                <w:rFonts w:hint="eastAsia" w:cs="宋体"/>
                <w:color w:val="000000" w:themeColor="text1"/>
                <w:spacing w:val="-6"/>
                <w:sz w:val="21"/>
                <w:szCs w:val="21"/>
                <w:highlight w:val="none"/>
                <w:lang w:val="en-US" w:eastAsia="zh-CN"/>
                <w14:textFill>
                  <w14:solidFill>
                    <w14:schemeClr w14:val="tx1"/>
                  </w14:solidFill>
                </w14:textFill>
              </w:rPr>
            </w:pPr>
          </w:p>
        </w:tc>
        <w:tc>
          <w:tcPr>
            <w:tcW w:w="1337" w:type="dxa"/>
            <w:vAlign w:val="center"/>
          </w:tcPr>
          <w:p w14:paraId="47A92596">
            <w:pPr>
              <w:spacing w:line="240" w:lineRule="auto"/>
              <w:ind w:left="0" w:leftChars="0" w:firstLine="0" w:firstLineChars="0"/>
              <w:jc w:val="center"/>
              <w:rPr>
                <w:rFonts w:hint="eastAsia" w:cs="宋体"/>
                <w:color w:val="000000" w:themeColor="text1"/>
                <w:spacing w:val="-6"/>
                <w:sz w:val="21"/>
                <w:szCs w:val="21"/>
                <w:highlight w:val="none"/>
                <w:lang w:val="en-US" w:eastAsia="zh-CN"/>
                <w14:textFill>
                  <w14:solidFill>
                    <w14:schemeClr w14:val="tx1"/>
                  </w14:solidFill>
                </w14:textFill>
              </w:rPr>
            </w:pPr>
          </w:p>
        </w:tc>
      </w:tr>
    </w:tbl>
    <w:p w14:paraId="3E59D52E">
      <w:pPr>
        <w:keepNext w:val="0"/>
        <w:keepLines w:val="0"/>
        <w:pageBreakBefore w:val="0"/>
        <w:widowControl w:val="0"/>
        <w:kinsoku/>
        <w:wordWrap/>
        <w:overflowPunct/>
        <w:topLinePunct w:val="0"/>
        <w:autoSpaceDE/>
        <w:autoSpaceDN/>
        <w:bidi w:val="0"/>
        <w:adjustRightInd/>
        <w:snapToGrid/>
        <w:spacing w:before="156" w:beforeLines="50" w:line="400" w:lineRule="exact"/>
        <w:ind w:firstLine="480"/>
        <w:textAlignment w:val="auto"/>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注：供应商须详细列明本表要求的全部具体响应内容，全面纰漏各项响应程度，未列明实际响应状况的，予以废标；</w:t>
      </w:r>
    </w:p>
    <w:p w14:paraId="1F283A4B">
      <w:pPr>
        <w:rPr>
          <w:rFonts w:hint="eastAsia"/>
          <w:color w:val="000000" w:themeColor="text1"/>
          <w:highlight w:val="none"/>
          <w14:textFill>
            <w14:solidFill>
              <w14:schemeClr w14:val="tx1"/>
            </w14:solidFill>
          </w14:textFill>
        </w:rPr>
      </w:pPr>
    </w:p>
    <w:p w14:paraId="76E0C45F">
      <w:pPr>
        <w:rPr>
          <w:rFonts w:hint="eastAsia"/>
          <w:color w:val="000000" w:themeColor="text1"/>
          <w:highlight w:val="none"/>
          <w14:textFill>
            <w14:solidFill>
              <w14:schemeClr w14:val="tx1"/>
            </w14:solidFill>
          </w14:textFill>
        </w:rPr>
      </w:pPr>
    </w:p>
    <w:p w14:paraId="3093300B">
      <w:pPr>
        <w:pStyle w:val="15"/>
        <w:rPr>
          <w:rFonts w:hint="eastAsia"/>
          <w:color w:val="000000" w:themeColor="text1"/>
          <w:highlight w:val="none"/>
          <w14:textFill>
            <w14:solidFill>
              <w14:schemeClr w14:val="tx1"/>
            </w14:solidFill>
          </w14:textFill>
        </w:rPr>
      </w:pPr>
    </w:p>
    <w:p w14:paraId="40881E76">
      <w:pPr>
        <w:rPr>
          <w:rFonts w:hint="eastAsia"/>
          <w:color w:val="000000" w:themeColor="text1"/>
          <w:highlight w:val="none"/>
          <w14:textFill>
            <w14:solidFill>
              <w14:schemeClr w14:val="tx1"/>
            </w14:solidFill>
          </w14:textFill>
        </w:rPr>
      </w:pPr>
    </w:p>
    <w:p w14:paraId="1D6ABE1B">
      <w:pPr>
        <w:rPr>
          <w:rFonts w:hint="eastAsia"/>
          <w:color w:val="000000" w:themeColor="text1"/>
          <w:highlight w:val="none"/>
          <w14:textFill>
            <w14:solidFill>
              <w14:schemeClr w14:val="tx1"/>
            </w14:solidFill>
          </w14:textFill>
        </w:rPr>
      </w:pPr>
    </w:p>
    <w:p w14:paraId="2DB418CC">
      <w:pPr>
        <w:spacing w:line="480" w:lineRule="auto"/>
        <w:ind w:left="1680" w:leftChars="700" w:firstLine="960" w:firstLineChars="400"/>
        <w:rPr>
          <w:rFonts w:hint="eastAsia" w:ascii="宋体" w:hAnsi="宋体" w:eastAsia="宋体" w:cs="Times New Roman"/>
          <w:color w:val="000000" w:themeColor="text1"/>
          <w:highlight w:val="none"/>
          <w:u w:val="singl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供应商全称</w:t>
      </w:r>
      <w:r>
        <w:rPr>
          <w:rFonts w:hint="eastAsia" w:ascii="宋体" w:hAnsi="宋体" w:eastAsia="宋体" w:cs="Times New Roman"/>
          <w:color w:val="000000" w:themeColor="text1"/>
          <w:highlight w:val="none"/>
          <w:lang w:val="en-US" w:eastAsia="zh-CN"/>
          <w14:textFill>
            <w14:solidFill>
              <w14:schemeClr w14:val="tx1"/>
            </w14:solidFill>
          </w14:textFill>
        </w:rPr>
        <w:t>(印刷体及公章)：</w:t>
      </w:r>
      <w:r>
        <w:rPr>
          <w:rFonts w:hint="eastAsia" w:ascii="宋体" w:hAnsi="宋体" w:eastAsia="宋体" w:cs="Times New Roman"/>
          <w:color w:val="000000" w:themeColor="text1"/>
          <w:highlight w:val="none"/>
          <w:u w:val="single"/>
          <w:lang w:val="en-US" w:eastAsia="zh-CN"/>
          <w14:textFill>
            <w14:solidFill>
              <w14:schemeClr w14:val="tx1"/>
            </w14:solidFill>
          </w14:textFill>
        </w:rPr>
        <w:t xml:space="preserve">                             </w:t>
      </w:r>
    </w:p>
    <w:p w14:paraId="7B2F21EC">
      <w:pPr>
        <w:spacing w:line="480" w:lineRule="auto"/>
        <w:ind w:left="1680" w:leftChars="700" w:firstLine="960" w:firstLineChars="400"/>
        <w:rPr>
          <w:rFonts w:hint="eastAsia"/>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日</w:t>
      </w:r>
      <w:r>
        <w:rPr>
          <w:rFonts w:hint="eastAsia" w:ascii="宋体" w:hAnsi="宋体" w:eastAsia="宋体" w:cs="Times New Roman"/>
          <w:color w:val="000000" w:themeColor="text1"/>
          <w:highlight w:val="none"/>
          <w14:textFill>
            <w14:solidFill>
              <w14:schemeClr w14:val="tx1"/>
            </w14:solidFill>
          </w14:textFill>
        </w:rPr>
        <w:t xml:space="preserve">   </w:t>
      </w:r>
      <w:r>
        <w:rPr>
          <w:rFonts w:ascii="宋体" w:hAnsi="宋体" w:eastAsia="宋体" w:cs="Times New Roman"/>
          <w:color w:val="000000" w:themeColor="text1"/>
          <w:highlight w:val="none"/>
          <w14:textFill>
            <w14:solidFill>
              <w14:schemeClr w14:val="tx1"/>
            </w14:solidFill>
          </w14:textFill>
        </w:rPr>
        <w:t>期：</w:t>
      </w:r>
      <w:r>
        <w:rPr>
          <w:rFonts w:ascii="宋体" w:hAnsi="宋体" w:eastAsia="宋体" w:cs="Times New Roman"/>
          <w:color w:val="000000" w:themeColor="text1"/>
          <w:highlight w:val="none"/>
          <w:u w:val="single"/>
          <w14:textFill>
            <w14:solidFill>
              <w14:schemeClr w14:val="tx1"/>
            </w14:solidFill>
          </w14:textFill>
        </w:rPr>
        <w:t xml:space="preserve">               </w:t>
      </w:r>
    </w:p>
    <w:p w14:paraId="6495217F">
      <w:pPr>
        <w:spacing w:line="480" w:lineRule="auto"/>
        <w:ind w:left="1680" w:leftChars="700" w:firstLine="960" w:firstLineChars="400"/>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 xml:space="preserve">              </w:t>
      </w:r>
    </w:p>
    <w:p w14:paraId="64EBC24E">
      <w:pPr>
        <w:pStyle w:val="4"/>
        <w:bidi w:val="0"/>
        <w:outlineLvl w:val="9"/>
        <w:rPr>
          <w:rFonts w:hint="eastAsia"/>
          <w:color w:val="000000" w:themeColor="text1"/>
          <w:highlight w:val="none"/>
          <w:lang w:val="en-US" w:eastAsia="zh-CN"/>
          <w14:textFill>
            <w14:solidFill>
              <w14:schemeClr w14:val="tx1"/>
            </w14:solidFill>
          </w14:textFill>
        </w:rPr>
        <w:sectPr>
          <w:type w:val="continuous"/>
          <w:pgSz w:w="11905" w:h="16838"/>
          <w:pgMar w:top="1587" w:right="1417" w:bottom="1417" w:left="1417" w:header="850" w:footer="992" w:gutter="85"/>
          <w:pgBorders>
            <w:top w:val="none" w:sz="0" w:space="0"/>
            <w:left w:val="none" w:sz="0" w:space="0"/>
            <w:bottom w:val="none" w:sz="0" w:space="0"/>
            <w:right w:val="none" w:sz="0" w:space="0"/>
          </w:pgBorders>
          <w:pgNumType w:fmt="decimal"/>
          <w:cols w:space="0" w:num="1"/>
          <w:rtlGutter w:val="0"/>
          <w:docGrid w:type="lines" w:linePitch="330" w:charSpace="0"/>
        </w:sectPr>
      </w:pPr>
    </w:p>
    <w:p w14:paraId="3C4DB5A2">
      <w:pPr>
        <w:pStyle w:val="4"/>
        <w:spacing w:before="230" w:after="658" w:afterLines="200"/>
        <w:rPr>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业绩一览表</w:t>
      </w:r>
      <w:r>
        <w:rPr>
          <w:rFonts w:hint="eastAsia" w:ascii="宋体" w:hAnsi="宋体" w:eastAsia="宋体" w:cs="Times New Roman"/>
          <w:color w:val="000000" w:themeColor="text1"/>
          <w:highlight w:val="none"/>
          <w14:textFill>
            <w14:solidFill>
              <w14:schemeClr w14:val="tx1"/>
            </w14:solidFill>
          </w14:textFill>
        </w:rPr>
        <w:t>（格式）</w:t>
      </w:r>
    </w:p>
    <w:tbl>
      <w:tblPr>
        <w:tblStyle w:val="20"/>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110"/>
        <w:gridCol w:w="1738"/>
        <w:gridCol w:w="2011"/>
        <w:gridCol w:w="1110"/>
        <w:gridCol w:w="1110"/>
        <w:gridCol w:w="1111"/>
      </w:tblGrid>
      <w:tr w14:paraId="4F43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28" w:type="dxa"/>
            <w:vMerge w:val="restart"/>
            <w:tcBorders>
              <w:top w:val="single" w:color="auto" w:sz="4" w:space="0"/>
              <w:left w:val="single" w:color="auto" w:sz="4" w:space="0"/>
              <w:bottom w:val="single" w:color="auto" w:sz="4" w:space="0"/>
              <w:right w:val="single" w:color="auto" w:sz="4" w:space="0"/>
            </w:tcBorders>
            <w:vAlign w:val="center"/>
          </w:tcPr>
          <w:p w14:paraId="14B2D5AA">
            <w:pPr>
              <w:ind w:firstLine="0" w:firstLineChars="0"/>
              <w:jc w:val="center"/>
              <w:rPr>
                <w:rFonts w:cs="宋体"/>
                <w:b/>
                <w:bCs/>
                <w:color w:val="000000" w:themeColor="text1"/>
                <w:spacing w:val="-6"/>
                <w:sz w:val="21"/>
                <w:szCs w:val="21"/>
                <w:highlight w:val="none"/>
                <w14:textFill>
                  <w14:solidFill>
                    <w14:schemeClr w14:val="tx1"/>
                  </w14:solidFill>
                </w14:textFill>
              </w:rPr>
            </w:pPr>
            <w:r>
              <w:rPr>
                <w:rFonts w:hint="eastAsia" w:cs="宋体"/>
                <w:b/>
                <w:bCs/>
                <w:color w:val="000000" w:themeColor="text1"/>
                <w:spacing w:val="-6"/>
                <w:sz w:val="21"/>
                <w:szCs w:val="21"/>
                <w:highlight w:val="none"/>
                <w14:textFill>
                  <w14:solidFill>
                    <w14:schemeClr w14:val="tx1"/>
                  </w14:solidFill>
                </w14:textFill>
              </w:rPr>
              <w:t>序号</w:t>
            </w:r>
          </w:p>
        </w:tc>
        <w:tc>
          <w:tcPr>
            <w:tcW w:w="1110" w:type="dxa"/>
            <w:vMerge w:val="restart"/>
            <w:tcBorders>
              <w:top w:val="single" w:color="auto" w:sz="4" w:space="0"/>
              <w:left w:val="single" w:color="auto" w:sz="4" w:space="0"/>
              <w:bottom w:val="single" w:color="auto" w:sz="4" w:space="0"/>
              <w:right w:val="single" w:color="000000" w:sz="4" w:space="0"/>
            </w:tcBorders>
            <w:vAlign w:val="center"/>
          </w:tcPr>
          <w:p w14:paraId="3BC2A325">
            <w:pPr>
              <w:ind w:firstLine="0" w:firstLineChars="0"/>
              <w:jc w:val="center"/>
              <w:rPr>
                <w:rFonts w:cs="宋体"/>
                <w:b/>
                <w:bCs/>
                <w:color w:val="000000" w:themeColor="text1"/>
                <w:spacing w:val="-6"/>
                <w:sz w:val="21"/>
                <w:szCs w:val="21"/>
                <w:highlight w:val="none"/>
                <w14:textFill>
                  <w14:solidFill>
                    <w14:schemeClr w14:val="tx1"/>
                  </w14:solidFill>
                </w14:textFill>
              </w:rPr>
            </w:pPr>
            <w:r>
              <w:rPr>
                <w:rFonts w:hint="eastAsia" w:cs="宋体"/>
                <w:b/>
                <w:bCs/>
                <w:color w:val="000000" w:themeColor="text1"/>
                <w:spacing w:val="-6"/>
                <w:sz w:val="21"/>
                <w:szCs w:val="21"/>
                <w:highlight w:val="none"/>
                <w14:textFill>
                  <w14:solidFill>
                    <w14:schemeClr w14:val="tx1"/>
                  </w14:solidFill>
                </w14:textFill>
              </w:rPr>
              <w:t>年份</w:t>
            </w:r>
          </w:p>
        </w:tc>
        <w:tc>
          <w:tcPr>
            <w:tcW w:w="1738" w:type="dxa"/>
            <w:vMerge w:val="restart"/>
            <w:tcBorders>
              <w:top w:val="single" w:color="auto" w:sz="4" w:space="0"/>
              <w:left w:val="single" w:color="auto" w:sz="4" w:space="0"/>
              <w:bottom w:val="single" w:color="auto" w:sz="4" w:space="0"/>
              <w:right w:val="single" w:color="auto" w:sz="4" w:space="0"/>
            </w:tcBorders>
            <w:vAlign w:val="center"/>
          </w:tcPr>
          <w:p w14:paraId="5099BC63">
            <w:pPr>
              <w:ind w:firstLine="0" w:firstLineChars="0"/>
              <w:jc w:val="center"/>
              <w:rPr>
                <w:rFonts w:cs="宋体"/>
                <w:b/>
                <w:bCs/>
                <w:color w:val="000000" w:themeColor="text1"/>
                <w:spacing w:val="-6"/>
                <w:sz w:val="21"/>
                <w:szCs w:val="21"/>
                <w:highlight w:val="none"/>
                <w14:textFill>
                  <w14:solidFill>
                    <w14:schemeClr w14:val="tx1"/>
                  </w14:solidFill>
                </w14:textFill>
              </w:rPr>
            </w:pPr>
            <w:r>
              <w:rPr>
                <w:rFonts w:hint="eastAsia" w:cs="宋体"/>
                <w:b/>
                <w:bCs/>
                <w:color w:val="000000" w:themeColor="text1"/>
                <w:spacing w:val="-6"/>
                <w:sz w:val="21"/>
                <w:szCs w:val="21"/>
                <w:highlight w:val="none"/>
                <w14:textFill>
                  <w14:solidFill>
                    <w14:schemeClr w14:val="tx1"/>
                  </w14:solidFill>
                </w14:textFill>
              </w:rPr>
              <w:t>项目名称</w:t>
            </w:r>
          </w:p>
        </w:tc>
        <w:tc>
          <w:tcPr>
            <w:tcW w:w="2011" w:type="dxa"/>
            <w:vMerge w:val="restart"/>
            <w:tcBorders>
              <w:top w:val="single" w:color="auto" w:sz="4" w:space="0"/>
              <w:left w:val="single" w:color="auto" w:sz="4" w:space="0"/>
              <w:bottom w:val="single" w:color="auto" w:sz="4" w:space="0"/>
              <w:right w:val="single" w:color="auto" w:sz="4" w:space="0"/>
            </w:tcBorders>
            <w:vAlign w:val="center"/>
          </w:tcPr>
          <w:p w14:paraId="38F4D69C">
            <w:pPr>
              <w:spacing w:line="240" w:lineRule="auto"/>
              <w:ind w:firstLine="0" w:firstLineChars="0"/>
              <w:jc w:val="center"/>
              <w:rPr>
                <w:rFonts w:cs="宋体"/>
                <w:b/>
                <w:bCs/>
                <w:color w:val="000000" w:themeColor="text1"/>
                <w:spacing w:val="-6"/>
                <w:sz w:val="21"/>
                <w:szCs w:val="21"/>
                <w:highlight w:val="none"/>
                <w14:textFill>
                  <w14:solidFill>
                    <w14:schemeClr w14:val="tx1"/>
                  </w14:solidFill>
                </w14:textFill>
              </w:rPr>
            </w:pPr>
            <w:r>
              <w:rPr>
                <w:rFonts w:hint="eastAsia" w:cs="宋体"/>
                <w:b/>
                <w:bCs/>
                <w:color w:val="000000" w:themeColor="text1"/>
                <w:spacing w:val="-6"/>
                <w:sz w:val="21"/>
                <w:szCs w:val="21"/>
                <w:highlight w:val="none"/>
                <w14:textFill>
                  <w14:solidFill>
                    <w14:schemeClr w14:val="tx1"/>
                  </w14:solidFill>
                </w14:textFill>
              </w:rPr>
              <w:t>合同金额（万元）</w:t>
            </w:r>
          </w:p>
        </w:tc>
        <w:tc>
          <w:tcPr>
            <w:tcW w:w="3331" w:type="dxa"/>
            <w:gridSpan w:val="3"/>
            <w:tcBorders>
              <w:top w:val="single" w:color="auto" w:sz="4" w:space="0"/>
              <w:left w:val="single" w:color="auto" w:sz="4" w:space="0"/>
              <w:bottom w:val="single" w:color="auto" w:sz="4" w:space="0"/>
              <w:right w:val="single" w:color="auto" w:sz="4" w:space="0"/>
            </w:tcBorders>
            <w:vAlign w:val="center"/>
          </w:tcPr>
          <w:p w14:paraId="191E3D41">
            <w:pPr>
              <w:ind w:firstLine="0" w:firstLineChars="0"/>
              <w:jc w:val="center"/>
              <w:rPr>
                <w:rFonts w:cs="宋体"/>
                <w:b/>
                <w:bCs/>
                <w:color w:val="000000" w:themeColor="text1"/>
                <w:spacing w:val="-6"/>
                <w:sz w:val="21"/>
                <w:szCs w:val="21"/>
                <w:highlight w:val="none"/>
                <w14:textFill>
                  <w14:solidFill>
                    <w14:schemeClr w14:val="tx1"/>
                  </w14:solidFill>
                </w14:textFill>
              </w:rPr>
            </w:pPr>
            <w:r>
              <w:rPr>
                <w:rFonts w:hint="eastAsia" w:cs="宋体"/>
                <w:b/>
                <w:bCs/>
                <w:color w:val="000000" w:themeColor="text1"/>
                <w:spacing w:val="-6"/>
                <w:sz w:val="21"/>
                <w:szCs w:val="21"/>
                <w:highlight w:val="none"/>
                <w14:textFill>
                  <w14:solidFill>
                    <w14:schemeClr w14:val="tx1"/>
                  </w14:solidFill>
                </w14:textFill>
              </w:rPr>
              <w:t>业主情况</w:t>
            </w:r>
          </w:p>
        </w:tc>
      </w:tr>
      <w:tr w14:paraId="6223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28" w:type="dxa"/>
            <w:vMerge w:val="continue"/>
            <w:tcBorders>
              <w:top w:val="single" w:color="auto" w:sz="4" w:space="0"/>
              <w:left w:val="single" w:color="auto" w:sz="4" w:space="0"/>
              <w:bottom w:val="single" w:color="auto" w:sz="4" w:space="0"/>
              <w:right w:val="single" w:color="auto" w:sz="4" w:space="0"/>
            </w:tcBorders>
            <w:vAlign w:val="center"/>
          </w:tcPr>
          <w:p w14:paraId="54F3AF68">
            <w:pPr>
              <w:ind w:firstLine="0" w:firstLineChars="0"/>
              <w:jc w:val="center"/>
              <w:rPr>
                <w:rFonts w:cs="宋体"/>
                <w:b/>
                <w:bCs/>
                <w:color w:val="000000" w:themeColor="text1"/>
                <w:spacing w:val="-6"/>
                <w:sz w:val="21"/>
                <w:szCs w:val="21"/>
                <w:highlight w:val="none"/>
                <w14:textFill>
                  <w14:solidFill>
                    <w14:schemeClr w14:val="tx1"/>
                  </w14:solidFill>
                </w14:textFill>
              </w:rPr>
            </w:pPr>
          </w:p>
        </w:tc>
        <w:tc>
          <w:tcPr>
            <w:tcW w:w="1110" w:type="dxa"/>
            <w:vMerge w:val="continue"/>
            <w:tcBorders>
              <w:top w:val="single" w:color="auto" w:sz="4" w:space="0"/>
              <w:left w:val="single" w:color="auto" w:sz="4" w:space="0"/>
              <w:bottom w:val="single" w:color="auto" w:sz="4" w:space="0"/>
              <w:right w:val="single" w:color="000000" w:sz="4" w:space="0"/>
            </w:tcBorders>
            <w:vAlign w:val="center"/>
          </w:tcPr>
          <w:p w14:paraId="347B80A5">
            <w:pPr>
              <w:ind w:firstLine="0" w:firstLineChars="0"/>
              <w:jc w:val="center"/>
              <w:rPr>
                <w:rFonts w:cs="宋体"/>
                <w:b/>
                <w:bCs/>
                <w:color w:val="000000" w:themeColor="text1"/>
                <w:spacing w:val="-6"/>
                <w:sz w:val="21"/>
                <w:szCs w:val="21"/>
                <w:highlight w:val="none"/>
                <w14:textFill>
                  <w14:solidFill>
                    <w14:schemeClr w14:val="tx1"/>
                  </w14:solidFill>
                </w14:textFill>
              </w:rPr>
            </w:pPr>
          </w:p>
        </w:tc>
        <w:tc>
          <w:tcPr>
            <w:tcW w:w="1738" w:type="dxa"/>
            <w:vMerge w:val="continue"/>
            <w:tcBorders>
              <w:top w:val="single" w:color="auto" w:sz="4" w:space="0"/>
              <w:left w:val="single" w:color="auto" w:sz="4" w:space="0"/>
              <w:bottom w:val="single" w:color="auto" w:sz="4" w:space="0"/>
              <w:right w:val="single" w:color="auto" w:sz="4" w:space="0"/>
            </w:tcBorders>
            <w:vAlign w:val="center"/>
          </w:tcPr>
          <w:p w14:paraId="6472CC74">
            <w:pPr>
              <w:ind w:firstLine="0" w:firstLineChars="0"/>
              <w:jc w:val="center"/>
              <w:rPr>
                <w:rFonts w:cs="宋体"/>
                <w:b/>
                <w:bCs/>
                <w:color w:val="000000" w:themeColor="text1"/>
                <w:spacing w:val="-6"/>
                <w:sz w:val="21"/>
                <w:szCs w:val="21"/>
                <w:highlight w:val="none"/>
                <w14:textFill>
                  <w14:solidFill>
                    <w14:schemeClr w14:val="tx1"/>
                  </w14:solidFill>
                </w14:textFill>
              </w:rPr>
            </w:pPr>
          </w:p>
        </w:tc>
        <w:tc>
          <w:tcPr>
            <w:tcW w:w="2011" w:type="dxa"/>
            <w:vMerge w:val="continue"/>
            <w:tcBorders>
              <w:top w:val="single" w:color="auto" w:sz="4" w:space="0"/>
              <w:left w:val="single" w:color="auto" w:sz="4" w:space="0"/>
              <w:bottom w:val="single" w:color="auto" w:sz="4" w:space="0"/>
              <w:right w:val="single" w:color="auto" w:sz="4" w:space="0"/>
            </w:tcBorders>
            <w:vAlign w:val="center"/>
          </w:tcPr>
          <w:p w14:paraId="5C31062E">
            <w:pPr>
              <w:ind w:firstLine="0" w:firstLineChars="0"/>
              <w:jc w:val="center"/>
              <w:rPr>
                <w:rFonts w:cs="宋体"/>
                <w:b/>
                <w:bCs/>
                <w:color w:val="000000" w:themeColor="text1"/>
                <w:spacing w:val="-6"/>
                <w:sz w:val="21"/>
                <w:szCs w:val="21"/>
                <w:highlight w:val="none"/>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vAlign w:val="center"/>
          </w:tcPr>
          <w:p w14:paraId="0091F354">
            <w:pPr>
              <w:ind w:firstLine="0" w:firstLineChars="0"/>
              <w:jc w:val="center"/>
              <w:rPr>
                <w:rFonts w:cs="宋体"/>
                <w:b/>
                <w:bCs/>
                <w:color w:val="000000" w:themeColor="text1"/>
                <w:spacing w:val="-6"/>
                <w:sz w:val="21"/>
                <w:szCs w:val="21"/>
                <w:highlight w:val="none"/>
                <w14:textFill>
                  <w14:solidFill>
                    <w14:schemeClr w14:val="tx1"/>
                  </w14:solidFill>
                </w14:textFill>
              </w:rPr>
            </w:pPr>
            <w:r>
              <w:rPr>
                <w:rFonts w:hint="eastAsia" w:cs="宋体"/>
                <w:b/>
                <w:bCs/>
                <w:color w:val="000000" w:themeColor="text1"/>
                <w:spacing w:val="-6"/>
                <w:sz w:val="21"/>
                <w:szCs w:val="21"/>
                <w:highlight w:val="none"/>
                <w14:textFill>
                  <w14:solidFill>
                    <w14:schemeClr w14:val="tx1"/>
                  </w14:solidFill>
                </w14:textFill>
              </w:rPr>
              <w:t>单位名称</w:t>
            </w:r>
          </w:p>
        </w:tc>
        <w:tc>
          <w:tcPr>
            <w:tcW w:w="1110" w:type="dxa"/>
            <w:tcBorders>
              <w:top w:val="single" w:color="auto" w:sz="4" w:space="0"/>
              <w:left w:val="single" w:color="auto" w:sz="4" w:space="0"/>
              <w:bottom w:val="single" w:color="auto" w:sz="4" w:space="0"/>
              <w:right w:val="single" w:color="auto" w:sz="4" w:space="0"/>
            </w:tcBorders>
            <w:vAlign w:val="center"/>
          </w:tcPr>
          <w:p w14:paraId="3EE99A4A">
            <w:pPr>
              <w:ind w:firstLine="0" w:firstLineChars="0"/>
              <w:jc w:val="center"/>
              <w:rPr>
                <w:rFonts w:cs="宋体"/>
                <w:b/>
                <w:bCs/>
                <w:color w:val="000000" w:themeColor="text1"/>
                <w:spacing w:val="-6"/>
                <w:sz w:val="21"/>
                <w:szCs w:val="21"/>
                <w:highlight w:val="none"/>
                <w14:textFill>
                  <w14:solidFill>
                    <w14:schemeClr w14:val="tx1"/>
                  </w14:solidFill>
                </w14:textFill>
              </w:rPr>
            </w:pPr>
            <w:r>
              <w:rPr>
                <w:rFonts w:hint="eastAsia" w:cs="宋体"/>
                <w:b/>
                <w:bCs/>
                <w:color w:val="000000" w:themeColor="text1"/>
                <w:spacing w:val="-6"/>
                <w:sz w:val="21"/>
                <w:szCs w:val="21"/>
                <w:highlight w:val="none"/>
                <w14:textFill>
                  <w14:solidFill>
                    <w14:schemeClr w14:val="tx1"/>
                  </w14:solidFill>
                </w14:textFill>
              </w:rPr>
              <w:t>经办人</w:t>
            </w:r>
          </w:p>
        </w:tc>
        <w:tc>
          <w:tcPr>
            <w:tcW w:w="1111" w:type="dxa"/>
            <w:tcBorders>
              <w:top w:val="single" w:color="auto" w:sz="4" w:space="0"/>
              <w:left w:val="single" w:color="auto" w:sz="4" w:space="0"/>
              <w:bottom w:val="single" w:color="auto" w:sz="4" w:space="0"/>
              <w:right w:val="single" w:color="auto" w:sz="4" w:space="0"/>
            </w:tcBorders>
            <w:vAlign w:val="center"/>
          </w:tcPr>
          <w:p w14:paraId="64A2F0BD">
            <w:pPr>
              <w:ind w:firstLine="0" w:firstLineChars="0"/>
              <w:jc w:val="center"/>
              <w:rPr>
                <w:rFonts w:cs="宋体"/>
                <w:b/>
                <w:bCs/>
                <w:color w:val="000000" w:themeColor="text1"/>
                <w:spacing w:val="-6"/>
                <w:sz w:val="21"/>
                <w:szCs w:val="21"/>
                <w:highlight w:val="none"/>
                <w14:textFill>
                  <w14:solidFill>
                    <w14:schemeClr w14:val="tx1"/>
                  </w14:solidFill>
                </w14:textFill>
              </w:rPr>
            </w:pPr>
            <w:r>
              <w:rPr>
                <w:rFonts w:hint="eastAsia" w:cs="宋体"/>
                <w:b/>
                <w:bCs/>
                <w:color w:val="000000" w:themeColor="text1"/>
                <w:spacing w:val="-6"/>
                <w:sz w:val="21"/>
                <w:szCs w:val="21"/>
                <w:highlight w:val="none"/>
                <w14:textFill>
                  <w14:solidFill>
                    <w14:schemeClr w14:val="tx1"/>
                  </w14:solidFill>
                </w14:textFill>
              </w:rPr>
              <w:t>联系方式</w:t>
            </w:r>
          </w:p>
        </w:tc>
      </w:tr>
      <w:tr w14:paraId="6A1F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1E159FD2">
            <w:pPr>
              <w:ind w:firstLine="0" w:firstLineChars="0"/>
              <w:jc w:val="center"/>
              <w:rPr>
                <w:rFonts w:cs="宋体"/>
                <w:color w:val="000000" w:themeColor="text1"/>
                <w:spacing w:val="-6"/>
                <w:sz w:val="21"/>
                <w:szCs w:val="21"/>
                <w:highlight w:val="none"/>
                <w14:textFill>
                  <w14:solidFill>
                    <w14:schemeClr w14:val="tx1"/>
                  </w14:solidFill>
                </w14:textFill>
              </w:rPr>
            </w:pPr>
            <w:r>
              <w:rPr>
                <w:rFonts w:hint="eastAsia" w:cs="宋体"/>
                <w:color w:val="000000" w:themeColor="text1"/>
                <w:spacing w:val="-6"/>
                <w:sz w:val="21"/>
                <w:szCs w:val="21"/>
                <w:highlight w:val="none"/>
                <w14:textFill>
                  <w14:solidFill>
                    <w14:schemeClr w14:val="tx1"/>
                  </w14:solidFill>
                </w14:textFill>
              </w:rPr>
              <w:t>1</w:t>
            </w:r>
          </w:p>
        </w:tc>
        <w:tc>
          <w:tcPr>
            <w:tcW w:w="1110" w:type="dxa"/>
            <w:tcBorders>
              <w:top w:val="single" w:color="auto" w:sz="4" w:space="0"/>
              <w:left w:val="single" w:color="auto" w:sz="4" w:space="0"/>
              <w:bottom w:val="single" w:color="auto" w:sz="4" w:space="0"/>
              <w:right w:val="single" w:color="000000" w:sz="4" w:space="0"/>
            </w:tcBorders>
            <w:vAlign w:val="center"/>
          </w:tcPr>
          <w:p w14:paraId="4D12CF4B">
            <w:pPr>
              <w:ind w:firstLine="0" w:firstLineChars="0"/>
              <w:rPr>
                <w:rFonts w:cs="宋体"/>
                <w:color w:val="000000" w:themeColor="text1"/>
                <w:spacing w:val="-6"/>
                <w:sz w:val="21"/>
                <w:szCs w:val="21"/>
                <w:highlight w:val="none"/>
                <w14:textFill>
                  <w14:solidFill>
                    <w14:schemeClr w14:val="tx1"/>
                  </w14:solidFill>
                </w14:textFill>
              </w:rPr>
            </w:pPr>
          </w:p>
        </w:tc>
        <w:tc>
          <w:tcPr>
            <w:tcW w:w="1738" w:type="dxa"/>
            <w:tcBorders>
              <w:top w:val="single" w:color="auto" w:sz="4" w:space="0"/>
              <w:left w:val="single" w:color="auto" w:sz="4" w:space="0"/>
              <w:bottom w:val="single" w:color="auto" w:sz="4" w:space="0"/>
              <w:right w:val="single" w:color="auto" w:sz="4" w:space="0"/>
            </w:tcBorders>
            <w:vAlign w:val="center"/>
          </w:tcPr>
          <w:p w14:paraId="0021BD48">
            <w:pPr>
              <w:ind w:firstLine="0" w:firstLineChars="0"/>
              <w:rPr>
                <w:rFonts w:cs="宋体"/>
                <w:color w:val="000000" w:themeColor="text1"/>
                <w:spacing w:val="-6"/>
                <w:sz w:val="21"/>
                <w:szCs w:val="21"/>
                <w:highlight w:val="none"/>
                <w14:textFill>
                  <w14:solidFill>
                    <w14:schemeClr w14:val="tx1"/>
                  </w14:solidFill>
                </w14:textFill>
              </w:rPr>
            </w:pPr>
          </w:p>
        </w:tc>
        <w:tc>
          <w:tcPr>
            <w:tcW w:w="2011" w:type="dxa"/>
            <w:tcBorders>
              <w:top w:val="single" w:color="auto" w:sz="4" w:space="0"/>
              <w:left w:val="single" w:color="auto" w:sz="4" w:space="0"/>
              <w:bottom w:val="single" w:color="auto" w:sz="4" w:space="0"/>
              <w:right w:val="single" w:color="auto" w:sz="4" w:space="0"/>
            </w:tcBorders>
            <w:vAlign w:val="center"/>
          </w:tcPr>
          <w:p w14:paraId="31F54CA4">
            <w:pPr>
              <w:ind w:firstLine="0" w:firstLineChars="0"/>
              <w:rPr>
                <w:rFonts w:cs="宋体"/>
                <w:color w:val="000000" w:themeColor="text1"/>
                <w:spacing w:val="-6"/>
                <w:sz w:val="21"/>
                <w:szCs w:val="21"/>
                <w:highlight w:val="none"/>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vAlign w:val="center"/>
          </w:tcPr>
          <w:p w14:paraId="5203DBA7">
            <w:pPr>
              <w:ind w:firstLine="0" w:firstLineChars="0"/>
              <w:rPr>
                <w:rFonts w:cs="宋体"/>
                <w:color w:val="000000" w:themeColor="text1"/>
                <w:spacing w:val="-6"/>
                <w:sz w:val="21"/>
                <w:szCs w:val="21"/>
                <w:highlight w:val="none"/>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vAlign w:val="center"/>
          </w:tcPr>
          <w:p w14:paraId="505F3BD6">
            <w:pPr>
              <w:ind w:firstLine="0" w:firstLineChars="0"/>
              <w:rPr>
                <w:rFonts w:cs="宋体"/>
                <w:color w:val="000000" w:themeColor="text1"/>
                <w:spacing w:val="-6"/>
                <w:sz w:val="21"/>
                <w:szCs w:val="21"/>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vAlign w:val="center"/>
          </w:tcPr>
          <w:p w14:paraId="74968D01">
            <w:pPr>
              <w:ind w:firstLine="0" w:firstLineChars="0"/>
              <w:rPr>
                <w:rFonts w:cs="宋体"/>
                <w:color w:val="000000" w:themeColor="text1"/>
                <w:spacing w:val="-6"/>
                <w:sz w:val="21"/>
                <w:szCs w:val="21"/>
                <w:highlight w:val="none"/>
                <w14:textFill>
                  <w14:solidFill>
                    <w14:schemeClr w14:val="tx1"/>
                  </w14:solidFill>
                </w14:textFill>
              </w:rPr>
            </w:pPr>
          </w:p>
        </w:tc>
      </w:tr>
      <w:tr w14:paraId="10D6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5E34FBA9">
            <w:pPr>
              <w:ind w:firstLine="0" w:firstLineChars="0"/>
              <w:jc w:val="center"/>
              <w:rPr>
                <w:rFonts w:cs="宋体"/>
                <w:color w:val="000000" w:themeColor="text1"/>
                <w:spacing w:val="-6"/>
                <w:sz w:val="21"/>
                <w:szCs w:val="21"/>
                <w:highlight w:val="none"/>
                <w14:textFill>
                  <w14:solidFill>
                    <w14:schemeClr w14:val="tx1"/>
                  </w14:solidFill>
                </w14:textFill>
              </w:rPr>
            </w:pPr>
            <w:r>
              <w:rPr>
                <w:rFonts w:hint="eastAsia" w:cs="宋体"/>
                <w:color w:val="000000" w:themeColor="text1"/>
                <w:spacing w:val="-6"/>
                <w:sz w:val="21"/>
                <w:szCs w:val="21"/>
                <w:highlight w:val="none"/>
                <w14:textFill>
                  <w14:solidFill>
                    <w14:schemeClr w14:val="tx1"/>
                  </w14:solidFill>
                </w14:textFill>
              </w:rPr>
              <w:t>2</w:t>
            </w:r>
          </w:p>
        </w:tc>
        <w:tc>
          <w:tcPr>
            <w:tcW w:w="1110" w:type="dxa"/>
            <w:tcBorders>
              <w:top w:val="single" w:color="auto" w:sz="4" w:space="0"/>
              <w:left w:val="single" w:color="auto" w:sz="4" w:space="0"/>
              <w:bottom w:val="single" w:color="auto" w:sz="4" w:space="0"/>
              <w:right w:val="single" w:color="000000" w:sz="4" w:space="0"/>
            </w:tcBorders>
            <w:vAlign w:val="center"/>
          </w:tcPr>
          <w:p w14:paraId="06BE788A">
            <w:pPr>
              <w:ind w:firstLine="0" w:firstLineChars="0"/>
              <w:rPr>
                <w:rFonts w:cs="宋体"/>
                <w:color w:val="000000" w:themeColor="text1"/>
                <w:spacing w:val="-6"/>
                <w:sz w:val="21"/>
                <w:szCs w:val="21"/>
                <w:highlight w:val="none"/>
                <w14:textFill>
                  <w14:solidFill>
                    <w14:schemeClr w14:val="tx1"/>
                  </w14:solidFill>
                </w14:textFill>
              </w:rPr>
            </w:pPr>
          </w:p>
        </w:tc>
        <w:tc>
          <w:tcPr>
            <w:tcW w:w="1738" w:type="dxa"/>
            <w:tcBorders>
              <w:top w:val="single" w:color="auto" w:sz="4" w:space="0"/>
              <w:left w:val="single" w:color="auto" w:sz="4" w:space="0"/>
              <w:bottom w:val="single" w:color="auto" w:sz="4" w:space="0"/>
              <w:right w:val="single" w:color="auto" w:sz="4" w:space="0"/>
            </w:tcBorders>
            <w:vAlign w:val="center"/>
          </w:tcPr>
          <w:p w14:paraId="460E4FA0">
            <w:pPr>
              <w:ind w:firstLine="0" w:firstLineChars="0"/>
              <w:rPr>
                <w:rFonts w:cs="宋体"/>
                <w:color w:val="000000" w:themeColor="text1"/>
                <w:spacing w:val="-6"/>
                <w:sz w:val="21"/>
                <w:szCs w:val="21"/>
                <w:highlight w:val="none"/>
                <w14:textFill>
                  <w14:solidFill>
                    <w14:schemeClr w14:val="tx1"/>
                  </w14:solidFill>
                </w14:textFill>
              </w:rPr>
            </w:pPr>
          </w:p>
        </w:tc>
        <w:tc>
          <w:tcPr>
            <w:tcW w:w="2011" w:type="dxa"/>
            <w:tcBorders>
              <w:top w:val="single" w:color="auto" w:sz="4" w:space="0"/>
              <w:left w:val="single" w:color="auto" w:sz="4" w:space="0"/>
              <w:bottom w:val="single" w:color="auto" w:sz="4" w:space="0"/>
              <w:right w:val="single" w:color="auto" w:sz="4" w:space="0"/>
            </w:tcBorders>
            <w:vAlign w:val="center"/>
          </w:tcPr>
          <w:p w14:paraId="3BBFD109">
            <w:pPr>
              <w:ind w:firstLine="0" w:firstLineChars="0"/>
              <w:rPr>
                <w:rFonts w:cs="宋体"/>
                <w:color w:val="000000" w:themeColor="text1"/>
                <w:spacing w:val="-6"/>
                <w:sz w:val="21"/>
                <w:szCs w:val="21"/>
                <w:highlight w:val="none"/>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vAlign w:val="center"/>
          </w:tcPr>
          <w:p w14:paraId="1BF72DB9">
            <w:pPr>
              <w:ind w:firstLine="0" w:firstLineChars="0"/>
              <w:rPr>
                <w:rFonts w:cs="宋体"/>
                <w:color w:val="000000" w:themeColor="text1"/>
                <w:spacing w:val="-6"/>
                <w:sz w:val="21"/>
                <w:szCs w:val="21"/>
                <w:highlight w:val="none"/>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vAlign w:val="center"/>
          </w:tcPr>
          <w:p w14:paraId="1D17BF29">
            <w:pPr>
              <w:ind w:firstLine="0" w:firstLineChars="0"/>
              <w:rPr>
                <w:rFonts w:cs="宋体"/>
                <w:color w:val="000000" w:themeColor="text1"/>
                <w:spacing w:val="-6"/>
                <w:sz w:val="21"/>
                <w:szCs w:val="21"/>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vAlign w:val="center"/>
          </w:tcPr>
          <w:p w14:paraId="7360C45C">
            <w:pPr>
              <w:ind w:firstLine="0" w:firstLineChars="0"/>
              <w:rPr>
                <w:rFonts w:cs="宋体"/>
                <w:color w:val="000000" w:themeColor="text1"/>
                <w:spacing w:val="-6"/>
                <w:sz w:val="21"/>
                <w:szCs w:val="21"/>
                <w:highlight w:val="none"/>
                <w14:textFill>
                  <w14:solidFill>
                    <w14:schemeClr w14:val="tx1"/>
                  </w14:solidFill>
                </w14:textFill>
              </w:rPr>
            </w:pPr>
          </w:p>
        </w:tc>
      </w:tr>
      <w:tr w14:paraId="0E7E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2FEAEBC7">
            <w:pPr>
              <w:ind w:firstLine="0" w:firstLineChars="0"/>
              <w:jc w:val="center"/>
              <w:rPr>
                <w:rFonts w:cs="宋体"/>
                <w:color w:val="000000" w:themeColor="text1"/>
                <w:spacing w:val="-6"/>
                <w:sz w:val="21"/>
                <w:szCs w:val="21"/>
                <w:highlight w:val="none"/>
                <w14:textFill>
                  <w14:solidFill>
                    <w14:schemeClr w14:val="tx1"/>
                  </w14:solidFill>
                </w14:textFill>
              </w:rPr>
            </w:pPr>
            <w:r>
              <w:rPr>
                <w:rFonts w:hint="eastAsia" w:cs="宋体"/>
                <w:color w:val="000000" w:themeColor="text1"/>
                <w:spacing w:val="-6"/>
                <w:sz w:val="21"/>
                <w:szCs w:val="21"/>
                <w:highlight w:val="none"/>
                <w14:textFill>
                  <w14:solidFill>
                    <w14:schemeClr w14:val="tx1"/>
                  </w14:solidFill>
                </w14:textFill>
              </w:rPr>
              <w:t>3</w:t>
            </w:r>
          </w:p>
        </w:tc>
        <w:tc>
          <w:tcPr>
            <w:tcW w:w="1110" w:type="dxa"/>
            <w:tcBorders>
              <w:top w:val="single" w:color="auto" w:sz="4" w:space="0"/>
              <w:left w:val="single" w:color="auto" w:sz="4" w:space="0"/>
              <w:bottom w:val="single" w:color="auto" w:sz="4" w:space="0"/>
              <w:right w:val="single" w:color="000000" w:sz="4" w:space="0"/>
            </w:tcBorders>
            <w:vAlign w:val="center"/>
          </w:tcPr>
          <w:p w14:paraId="6238F980">
            <w:pPr>
              <w:ind w:firstLine="0" w:firstLineChars="0"/>
              <w:rPr>
                <w:rFonts w:cs="宋体"/>
                <w:color w:val="000000" w:themeColor="text1"/>
                <w:spacing w:val="-6"/>
                <w:sz w:val="21"/>
                <w:szCs w:val="21"/>
                <w:highlight w:val="none"/>
                <w14:textFill>
                  <w14:solidFill>
                    <w14:schemeClr w14:val="tx1"/>
                  </w14:solidFill>
                </w14:textFill>
              </w:rPr>
            </w:pPr>
          </w:p>
        </w:tc>
        <w:tc>
          <w:tcPr>
            <w:tcW w:w="1738" w:type="dxa"/>
            <w:tcBorders>
              <w:top w:val="single" w:color="auto" w:sz="4" w:space="0"/>
              <w:left w:val="single" w:color="auto" w:sz="4" w:space="0"/>
              <w:bottom w:val="single" w:color="auto" w:sz="4" w:space="0"/>
              <w:right w:val="single" w:color="auto" w:sz="4" w:space="0"/>
            </w:tcBorders>
            <w:vAlign w:val="center"/>
          </w:tcPr>
          <w:p w14:paraId="7ED5AE7E">
            <w:pPr>
              <w:ind w:firstLine="0" w:firstLineChars="0"/>
              <w:rPr>
                <w:rFonts w:cs="宋体"/>
                <w:color w:val="000000" w:themeColor="text1"/>
                <w:spacing w:val="-6"/>
                <w:sz w:val="21"/>
                <w:szCs w:val="21"/>
                <w:highlight w:val="none"/>
                <w14:textFill>
                  <w14:solidFill>
                    <w14:schemeClr w14:val="tx1"/>
                  </w14:solidFill>
                </w14:textFill>
              </w:rPr>
            </w:pPr>
          </w:p>
        </w:tc>
        <w:tc>
          <w:tcPr>
            <w:tcW w:w="2011" w:type="dxa"/>
            <w:tcBorders>
              <w:top w:val="single" w:color="auto" w:sz="4" w:space="0"/>
              <w:left w:val="single" w:color="auto" w:sz="4" w:space="0"/>
              <w:bottom w:val="single" w:color="auto" w:sz="4" w:space="0"/>
              <w:right w:val="single" w:color="auto" w:sz="4" w:space="0"/>
            </w:tcBorders>
            <w:vAlign w:val="center"/>
          </w:tcPr>
          <w:p w14:paraId="7FEB7E93">
            <w:pPr>
              <w:ind w:firstLine="0" w:firstLineChars="0"/>
              <w:rPr>
                <w:rFonts w:cs="宋体"/>
                <w:color w:val="000000" w:themeColor="text1"/>
                <w:spacing w:val="-6"/>
                <w:sz w:val="21"/>
                <w:szCs w:val="21"/>
                <w:highlight w:val="none"/>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vAlign w:val="center"/>
          </w:tcPr>
          <w:p w14:paraId="3236B240">
            <w:pPr>
              <w:ind w:firstLine="0" w:firstLineChars="0"/>
              <w:rPr>
                <w:rFonts w:cs="宋体"/>
                <w:color w:val="000000" w:themeColor="text1"/>
                <w:spacing w:val="-6"/>
                <w:sz w:val="21"/>
                <w:szCs w:val="21"/>
                <w:highlight w:val="none"/>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vAlign w:val="center"/>
          </w:tcPr>
          <w:p w14:paraId="27420789">
            <w:pPr>
              <w:ind w:firstLine="0" w:firstLineChars="0"/>
              <w:rPr>
                <w:rFonts w:cs="宋体"/>
                <w:color w:val="000000" w:themeColor="text1"/>
                <w:spacing w:val="-6"/>
                <w:sz w:val="21"/>
                <w:szCs w:val="21"/>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vAlign w:val="center"/>
          </w:tcPr>
          <w:p w14:paraId="271CD2C0">
            <w:pPr>
              <w:ind w:firstLine="0" w:firstLineChars="0"/>
              <w:rPr>
                <w:rFonts w:cs="宋体"/>
                <w:color w:val="000000" w:themeColor="text1"/>
                <w:spacing w:val="-6"/>
                <w:sz w:val="21"/>
                <w:szCs w:val="21"/>
                <w:highlight w:val="none"/>
                <w14:textFill>
                  <w14:solidFill>
                    <w14:schemeClr w14:val="tx1"/>
                  </w14:solidFill>
                </w14:textFill>
              </w:rPr>
            </w:pPr>
          </w:p>
        </w:tc>
      </w:tr>
      <w:tr w14:paraId="72CA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5142D54F">
            <w:pPr>
              <w:ind w:firstLine="0" w:firstLineChars="0"/>
              <w:jc w:val="center"/>
              <w:rPr>
                <w:rFonts w:cs="宋体"/>
                <w:color w:val="000000" w:themeColor="text1"/>
                <w:spacing w:val="-6"/>
                <w:sz w:val="21"/>
                <w:szCs w:val="21"/>
                <w:highlight w:val="none"/>
                <w14:textFill>
                  <w14:solidFill>
                    <w14:schemeClr w14:val="tx1"/>
                  </w14:solidFill>
                </w14:textFill>
              </w:rPr>
            </w:pPr>
            <w:r>
              <w:rPr>
                <w:rFonts w:hint="eastAsia" w:cs="宋体"/>
                <w:color w:val="000000" w:themeColor="text1"/>
                <w:spacing w:val="-6"/>
                <w:sz w:val="21"/>
                <w:szCs w:val="21"/>
                <w:highlight w:val="none"/>
                <w14:textFill>
                  <w14:solidFill>
                    <w14:schemeClr w14:val="tx1"/>
                  </w14:solidFill>
                </w14:textFill>
              </w:rPr>
              <w:t>4</w:t>
            </w:r>
          </w:p>
        </w:tc>
        <w:tc>
          <w:tcPr>
            <w:tcW w:w="1110" w:type="dxa"/>
            <w:tcBorders>
              <w:top w:val="single" w:color="auto" w:sz="4" w:space="0"/>
              <w:left w:val="single" w:color="auto" w:sz="4" w:space="0"/>
              <w:bottom w:val="single" w:color="auto" w:sz="4" w:space="0"/>
              <w:right w:val="single" w:color="000000" w:sz="4" w:space="0"/>
            </w:tcBorders>
            <w:vAlign w:val="center"/>
          </w:tcPr>
          <w:p w14:paraId="2F419F26">
            <w:pPr>
              <w:ind w:firstLine="0" w:firstLineChars="0"/>
              <w:rPr>
                <w:rFonts w:cs="宋体"/>
                <w:color w:val="000000" w:themeColor="text1"/>
                <w:spacing w:val="-6"/>
                <w:sz w:val="21"/>
                <w:szCs w:val="21"/>
                <w:highlight w:val="none"/>
                <w14:textFill>
                  <w14:solidFill>
                    <w14:schemeClr w14:val="tx1"/>
                  </w14:solidFill>
                </w14:textFill>
              </w:rPr>
            </w:pPr>
          </w:p>
        </w:tc>
        <w:tc>
          <w:tcPr>
            <w:tcW w:w="1738" w:type="dxa"/>
            <w:tcBorders>
              <w:top w:val="single" w:color="auto" w:sz="4" w:space="0"/>
              <w:left w:val="single" w:color="auto" w:sz="4" w:space="0"/>
              <w:bottom w:val="single" w:color="auto" w:sz="4" w:space="0"/>
              <w:right w:val="single" w:color="auto" w:sz="4" w:space="0"/>
            </w:tcBorders>
            <w:vAlign w:val="center"/>
          </w:tcPr>
          <w:p w14:paraId="51A6F851">
            <w:pPr>
              <w:ind w:firstLine="0" w:firstLineChars="0"/>
              <w:rPr>
                <w:rFonts w:cs="宋体"/>
                <w:color w:val="000000" w:themeColor="text1"/>
                <w:spacing w:val="-6"/>
                <w:sz w:val="21"/>
                <w:szCs w:val="21"/>
                <w:highlight w:val="none"/>
                <w14:textFill>
                  <w14:solidFill>
                    <w14:schemeClr w14:val="tx1"/>
                  </w14:solidFill>
                </w14:textFill>
              </w:rPr>
            </w:pPr>
          </w:p>
        </w:tc>
        <w:tc>
          <w:tcPr>
            <w:tcW w:w="2011" w:type="dxa"/>
            <w:tcBorders>
              <w:top w:val="single" w:color="auto" w:sz="4" w:space="0"/>
              <w:left w:val="single" w:color="auto" w:sz="4" w:space="0"/>
              <w:bottom w:val="single" w:color="auto" w:sz="4" w:space="0"/>
              <w:right w:val="single" w:color="auto" w:sz="4" w:space="0"/>
            </w:tcBorders>
            <w:vAlign w:val="center"/>
          </w:tcPr>
          <w:p w14:paraId="7D629E5C">
            <w:pPr>
              <w:ind w:firstLine="0" w:firstLineChars="0"/>
              <w:rPr>
                <w:rFonts w:cs="宋体"/>
                <w:color w:val="000000" w:themeColor="text1"/>
                <w:spacing w:val="-6"/>
                <w:sz w:val="21"/>
                <w:szCs w:val="21"/>
                <w:highlight w:val="none"/>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vAlign w:val="center"/>
          </w:tcPr>
          <w:p w14:paraId="7CC02876">
            <w:pPr>
              <w:ind w:firstLine="0" w:firstLineChars="0"/>
              <w:rPr>
                <w:rFonts w:cs="宋体"/>
                <w:color w:val="000000" w:themeColor="text1"/>
                <w:spacing w:val="-6"/>
                <w:sz w:val="21"/>
                <w:szCs w:val="21"/>
                <w:highlight w:val="none"/>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vAlign w:val="center"/>
          </w:tcPr>
          <w:p w14:paraId="656CCB48">
            <w:pPr>
              <w:ind w:firstLine="0" w:firstLineChars="0"/>
              <w:rPr>
                <w:rFonts w:cs="宋体"/>
                <w:color w:val="000000" w:themeColor="text1"/>
                <w:spacing w:val="-6"/>
                <w:sz w:val="21"/>
                <w:szCs w:val="21"/>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vAlign w:val="center"/>
          </w:tcPr>
          <w:p w14:paraId="7C9EF167">
            <w:pPr>
              <w:ind w:firstLine="0" w:firstLineChars="0"/>
              <w:rPr>
                <w:rFonts w:cs="宋体"/>
                <w:color w:val="000000" w:themeColor="text1"/>
                <w:spacing w:val="-6"/>
                <w:sz w:val="21"/>
                <w:szCs w:val="21"/>
                <w:highlight w:val="none"/>
                <w14:textFill>
                  <w14:solidFill>
                    <w14:schemeClr w14:val="tx1"/>
                  </w14:solidFill>
                </w14:textFill>
              </w:rPr>
            </w:pPr>
          </w:p>
        </w:tc>
      </w:tr>
    </w:tbl>
    <w:p w14:paraId="5766E013">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后附相应资料。</w:t>
      </w:r>
    </w:p>
    <w:p w14:paraId="553EA2F8">
      <w:pPr>
        <w:rPr>
          <w:rFonts w:hint="eastAsia" w:ascii="宋体" w:hAnsi="宋体" w:eastAsia="宋体" w:cs="宋体"/>
          <w:color w:val="000000" w:themeColor="text1"/>
          <w:spacing w:val="-6"/>
          <w:highlight w:val="none"/>
          <w14:textFill>
            <w14:solidFill>
              <w14:schemeClr w14:val="tx1"/>
            </w14:solidFill>
          </w14:textFill>
        </w:rPr>
      </w:pPr>
    </w:p>
    <w:p w14:paraId="72400774">
      <w:pPr>
        <w:rPr>
          <w:rFonts w:hint="eastAsia" w:ascii="宋体" w:hAnsi="宋体" w:eastAsia="宋体" w:cs="宋体"/>
          <w:color w:val="000000" w:themeColor="text1"/>
          <w:spacing w:val="-6"/>
          <w:highlight w:val="none"/>
          <w14:textFill>
            <w14:solidFill>
              <w14:schemeClr w14:val="tx1"/>
            </w14:solidFill>
          </w14:textFill>
        </w:rPr>
      </w:pPr>
    </w:p>
    <w:p w14:paraId="06CBE475">
      <w:pPr>
        <w:rPr>
          <w:rFonts w:hint="eastAsia" w:ascii="宋体" w:hAnsi="宋体" w:eastAsia="宋体" w:cs="宋体"/>
          <w:color w:val="000000" w:themeColor="text1"/>
          <w:spacing w:val="-6"/>
          <w:highlight w:val="none"/>
          <w14:textFill>
            <w14:solidFill>
              <w14:schemeClr w14:val="tx1"/>
            </w14:solidFill>
          </w14:textFill>
        </w:rPr>
      </w:pPr>
    </w:p>
    <w:p w14:paraId="0386E0E7">
      <w:pPr>
        <w:pStyle w:val="2"/>
        <w:spacing w:line="480" w:lineRule="auto"/>
        <w:outlineLvl w:val="9"/>
        <w:rPr>
          <w:rFonts w:hint="eastAsia"/>
          <w:color w:val="000000" w:themeColor="text1"/>
          <w:highlight w:val="none"/>
          <w14:textFill>
            <w14:solidFill>
              <w14:schemeClr w14:val="tx1"/>
            </w14:solidFill>
          </w14:textFill>
        </w:rPr>
      </w:pPr>
    </w:p>
    <w:p w14:paraId="57213AB1">
      <w:pPr>
        <w:spacing w:line="480" w:lineRule="auto"/>
        <w:ind w:left="1680" w:leftChars="700" w:firstLine="960" w:firstLineChars="400"/>
        <w:rPr>
          <w:rFonts w:ascii="宋体" w:hAnsi="宋体" w:eastAsia="宋体" w:cs="Times New Roman"/>
          <w:color w:val="000000" w:themeColor="text1"/>
          <w:highlight w:val="none"/>
          <w:u w:val="singl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供应商全称</w:t>
      </w:r>
      <w:r>
        <w:rPr>
          <w:rFonts w:ascii="宋体" w:hAnsi="宋体" w:eastAsia="宋体" w:cs="Times New Roman"/>
          <w:color w:val="000000" w:themeColor="text1"/>
          <w:highlight w:val="none"/>
          <w14:textFill>
            <w14:solidFill>
              <w14:schemeClr w14:val="tx1"/>
            </w14:solidFill>
          </w14:textFill>
        </w:rPr>
        <w:t>(</w:t>
      </w:r>
      <w:r>
        <w:rPr>
          <w:rFonts w:hint="eastAsia" w:ascii="宋体" w:hAnsi="宋体" w:eastAsia="宋体" w:cs="Times New Roman"/>
          <w:color w:val="000000" w:themeColor="text1"/>
          <w:highlight w:val="none"/>
          <w:lang w:val="en-US" w:eastAsia="zh-CN"/>
          <w14:textFill>
            <w14:solidFill>
              <w14:schemeClr w14:val="tx1"/>
            </w14:solidFill>
          </w14:textFill>
        </w:rPr>
        <w:t>印刷体及</w:t>
      </w:r>
      <w:r>
        <w:rPr>
          <w:rFonts w:ascii="宋体" w:hAnsi="宋体" w:eastAsia="宋体" w:cs="Times New Roman"/>
          <w:color w:val="000000" w:themeColor="text1"/>
          <w:highlight w:val="none"/>
          <w14:textFill>
            <w14:solidFill>
              <w14:schemeClr w14:val="tx1"/>
            </w14:solidFill>
          </w14:textFill>
        </w:rPr>
        <w:t>公章)：</w:t>
      </w:r>
      <w:r>
        <w:rPr>
          <w:rFonts w:ascii="宋体" w:hAnsi="宋体" w:eastAsia="宋体" w:cs="Times New Roman"/>
          <w:color w:val="000000" w:themeColor="text1"/>
          <w:highlight w:val="none"/>
          <w:u w:val="single"/>
          <w14:textFill>
            <w14:solidFill>
              <w14:schemeClr w14:val="tx1"/>
            </w14:solidFill>
          </w14:textFill>
        </w:rPr>
        <w:t xml:space="preserve">                </w:t>
      </w:r>
      <w:r>
        <w:rPr>
          <w:rFonts w:hint="eastAsia" w:ascii="宋体" w:hAnsi="宋体" w:eastAsia="宋体" w:cs="Times New Roman"/>
          <w:color w:val="000000" w:themeColor="text1"/>
          <w:highlight w:val="none"/>
          <w:u w:val="single"/>
          <w14:textFill>
            <w14:solidFill>
              <w14:schemeClr w14:val="tx1"/>
            </w14:solidFill>
          </w14:textFill>
        </w:rPr>
        <w:t xml:space="preserve">       </w:t>
      </w:r>
      <w:r>
        <w:rPr>
          <w:rFonts w:ascii="宋体" w:hAnsi="宋体" w:eastAsia="宋体" w:cs="Times New Roman"/>
          <w:color w:val="000000" w:themeColor="text1"/>
          <w:highlight w:val="none"/>
          <w:u w:val="single"/>
          <w14:textFill>
            <w14:solidFill>
              <w14:schemeClr w14:val="tx1"/>
            </w14:solidFill>
          </w14:textFill>
        </w:rPr>
        <w:t xml:space="preserve">      </w:t>
      </w:r>
    </w:p>
    <w:p w14:paraId="41FCE867">
      <w:pPr>
        <w:spacing w:line="480" w:lineRule="auto"/>
        <w:ind w:left="1680" w:leftChars="700" w:firstLine="960" w:firstLineChars="400"/>
        <w:rPr>
          <w:rFonts w:hint="eastAsia"/>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日</w:t>
      </w:r>
      <w:r>
        <w:rPr>
          <w:rFonts w:hint="eastAsia" w:ascii="宋体" w:hAnsi="宋体" w:eastAsia="宋体" w:cs="Times New Roman"/>
          <w:color w:val="000000" w:themeColor="text1"/>
          <w:highlight w:val="none"/>
          <w14:textFill>
            <w14:solidFill>
              <w14:schemeClr w14:val="tx1"/>
            </w14:solidFill>
          </w14:textFill>
        </w:rPr>
        <w:t xml:space="preserve">   </w:t>
      </w:r>
      <w:r>
        <w:rPr>
          <w:rFonts w:ascii="宋体" w:hAnsi="宋体" w:eastAsia="宋体" w:cs="Times New Roman"/>
          <w:color w:val="000000" w:themeColor="text1"/>
          <w:highlight w:val="none"/>
          <w14:textFill>
            <w14:solidFill>
              <w14:schemeClr w14:val="tx1"/>
            </w14:solidFill>
          </w14:textFill>
        </w:rPr>
        <w:t>期：</w:t>
      </w:r>
      <w:r>
        <w:rPr>
          <w:rFonts w:ascii="宋体" w:hAnsi="宋体" w:eastAsia="宋体" w:cs="Times New Roman"/>
          <w:color w:val="000000" w:themeColor="text1"/>
          <w:highlight w:val="none"/>
          <w:u w:val="single"/>
          <w14:textFill>
            <w14:solidFill>
              <w14:schemeClr w14:val="tx1"/>
            </w14:solidFill>
          </w14:textFill>
        </w:rPr>
        <w:t xml:space="preserve">               </w:t>
      </w:r>
      <w:bookmarkStart w:id="65" w:name="_Toc7541"/>
    </w:p>
    <w:p w14:paraId="2769DAC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6BC4F9A">
      <w:pPr>
        <w:pStyle w:val="2"/>
        <w:bidi w:val="0"/>
        <w:rPr>
          <w:rFonts w:hint="eastAsia"/>
          <w:color w:val="000000" w:themeColor="text1"/>
          <w:highlight w:val="none"/>
          <w:lang w:val="en-US" w:eastAsia="zh-CN"/>
          <w14:textFill>
            <w14:solidFill>
              <w14:schemeClr w14:val="tx1"/>
            </w14:solidFill>
          </w14:textFill>
        </w:rPr>
      </w:pPr>
      <w:bookmarkStart w:id="66" w:name="_Toc4009"/>
      <w:bookmarkStart w:id="67" w:name="_Toc19442"/>
      <w:bookmarkStart w:id="68" w:name="_Toc20224"/>
      <w:r>
        <w:rPr>
          <w:rFonts w:hint="eastAsia"/>
          <w:color w:val="000000" w:themeColor="text1"/>
          <w:highlight w:val="none"/>
          <w14:textFill>
            <w14:solidFill>
              <w14:schemeClr w14:val="tx1"/>
            </w14:solidFill>
          </w14:textFill>
        </w:rPr>
        <w:t>第</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 xml:space="preserve">章 </w:t>
      </w:r>
      <w:bookmarkEnd w:id="65"/>
      <w:r>
        <w:rPr>
          <w:rFonts w:hint="eastAsia"/>
          <w:color w:val="000000" w:themeColor="text1"/>
          <w:highlight w:val="none"/>
          <w:lang w:val="en-US" w:eastAsia="zh-CN"/>
          <w14:textFill>
            <w14:solidFill>
              <w14:schemeClr w14:val="tx1"/>
            </w14:solidFill>
          </w14:textFill>
        </w:rPr>
        <w:t>政府采购政策性要求文件</w:t>
      </w:r>
      <w:bookmarkEnd w:id="66"/>
      <w:bookmarkEnd w:id="67"/>
      <w:bookmarkEnd w:id="68"/>
    </w:p>
    <w:p w14:paraId="453F190F">
      <w:pPr>
        <w:ind w:firstLine="0" w:firstLineChars="0"/>
        <w:rPr>
          <w:rFonts w:hint="eastAsia" w:ascii="宋体" w:hAnsi="宋体" w:eastAsia="宋体" w:cs="宋体"/>
          <w:color w:val="000000" w:themeColor="text1"/>
          <w:spacing w:val="-6"/>
          <w:highlight w:val="none"/>
          <w14:textFill>
            <w14:solidFill>
              <w14:schemeClr w14:val="tx1"/>
            </w14:solidFill>
          </w14:textFill>
        </w:rPr>
      </w:pPr>
    </w:p>
    <w:p w14:paraId="01A356A8">
      <w:pPr>
        <w:spacing w:after="120"/>
        <w:ind w:firstLine="0" w:firstLineChars="0"/>
        <w:rPr>
          <w:rFonts w:hint="eastAsia" w:ascii="宋体" w:hAnsi="宋体" w:eastAsia="宋体" w:cs="宋体"/>
          <w:color w:val="000000" w:themeColor="text1"/>
          <w:spacing w:val="-6"/>
          <w:highlight w:val="none"/>
          <w14:textFill>
            <w14:solidFill>
              <w14:schemeClr w14:val="tx1"/>
            </w14:solidFill>
          </w14:textFill>
        </w:rPr>
      </w:pPr>
    </w:p>
    <w:p w14:paraId="66910C4A">
      <w:pPr>
        <w:spacing w:after="120"/>
        <w:ind w:firstLine="0" w:firstLineChars="0"/>
        <w:rPr>
          <w:rFonts w:hint="eastAsia" w:ascii="宋体" w:hAnsi="宋体" w:eastAsia="宋体" w:cs="宋体"/>
          <w:color w:val="000000" w:themeColor="text1"/>
          <w:spacing w:val="-6"/>
          <w:sz w:val="28"/>
          <w:szCs w:val="28"/>
          <w:highlight w:val="none"/>
          <w14:textFill>
            <w14:solidFill>
              <w14:schemeClr w14:val="tx1"/>
            </w14:solidFill>
          </w14:textFill>
        </w:rPr>
      </w:pPr>
    </w:p>
    <w:p w14:paraId="43FAEDFB">
      <w:pPr>
        <w:ind w:firstLine="0" w:firstLineChars="0"/>
        <w:jc w:val="center"/>
        <w:rPr>
          <w:rFonts w:hint="eastAsia" w:ascii="宋体" w:hAnsi="宋体" w:eastAsia="宋体" w:cs="宋体"/>
          <w:b/>
          <w:bCs/>
          <w:color w:val="000000" w:themeColor="text1"/>
          <w:spacing w:val="-6"/>
          <w:sz w:val="72"/>
          <w:szCs w:val="72"/>
          <w:highlight w:val="none"/>
          <w14:textFill>
            <w14:solidFill>
              <w14:schemeClr w14:val="tx1"/>
            </w14:solidFill>
          </w14:textFill>
        </w:rPr>
      </w:pPr>
      <w:r>
        <w:rPr>
          <w:rFonts w:hint="eastAsia" w:ascii="宋体" w:hAnsi="宋体" w:eastAsia="宋体" w:cs="宋体"/>
          <w:b/>
          <w:bCs/>
          <w:color w:val="000000" w:themeColor="text1"/>
          <w:spacing w:val="-6"/>
          <w:sz w:val="72"/>
          <w:szCs w:val="72"/>
          <w:highlight w:val="none"/>
          <w14:textFill>
            <w14:solidFill>
              <w14:schemeClr w14:val="tx1"/>
            </w14:solidFill>
          </w14:textFill>
        </w:rPr>
        <w:t>政</w:t>
      </w:r>
    </w:p>
    <w:p w14:paraId="012493C1">
      <w:pPr>
        <w:ind w:firstLine="0" w:firstLineChars="0"/>
        <w:jc w:val="center"/>
        <w:rPr>
          <w:rFonts w:hint="eastAsia" w:ascii="宋体" w:hAnsi="宋体" w:eastAsia="宋体" w:cs="宋体"/>
          <w:b/>
          <w:bCs/>
          <w:color w:val="000000" w:themeColor="text1"/>
          <w:spacing w:val="-6"/>
          <w:sz w:val="72"/>
          <w:szCs w:val="72"/>
          <w:highlight w:val="none"/>
          <w14:textFill>
            <w14:solidFill>
              <w14:schemeClr w14:val="tx1"/>
            </w14:solidFill>
          </w14:textFill>
        </w:rPr>
      </w:pPr>
      <w:r>
        <w:rPr>
          <w:rFonts w:hint="eastAsia" w:ascii="宋体" w:hAnsi="宋体" w:eastAsia="宋体" w:cs="宋体"/>
          <w:b/>
          <w:bCs/>
          <w:color w:val="000000" w:themeColor="text1"/>
          <w:spacing w:val="-6"/>
          <w:sz w:val="72"/>
          <w:szCs w:val="72"/>
          <w:highlight w:val="none"/>
          <w14:textFill>
            <w14:solidFill>
              <w14:schemeClr w14:val="tx1"/>
            </w14:solidFill>
          </w14:textFill>
        </w:rPr>
        <w:t>策</w:t>
      </w:r>
    </w:p>
    <w:p w14:paraId="0E81737E">
      <w:pPr>
        <w:ind w:firstLine="0" w:firstLineChars="0"/>
        <w:jc w:val="center"/>
        <w:rPr>
          <w:rFonts w:hint="eastAsia" w:ascii="宋体" w:hAnsi="宋体" w:eastAsia="宋体" w:cs="宋体"/>
          <w:b/>
          <w:bCs/>
          <w:color w:val="000000" w:themeColor="text1"/>
          <w:spacing w:val="-6"/>
          <w:sz w:val="72"/>
          <w:szCs w:val="72"/>
          <w:highlight w:val="none"/>
          <w14:textFill>
            <w14:solidFill>
              <w14:schemeClr w14:val="tx1"/>
            </w14:solidFill>
          </w14:textFill>
        </w:rPr>
      </w:pPr>
      <w:r>
        <w:rPr>
          <w:rFonts w:hint="eastAsia" w:ascii="宋体" w:hAnsi="宋体" w:eastAsia="宋体" w:cs="宋体"/>
          <w:b/>
          <w:bCs/>
          <w:color w:val="000000" w:themeColor="text1"/>
          <w:spacing w:val="-6"/>
          <w:sz w:val="72"/>
          <w:szCs w:val="72"/>
          <w:highlight w:val="none"/>
          <w14:textFill>
            <w14:solidFill>
              <w14:schemeClr w14:val="tx1"/>
            </w14:solidFill>
          </w14:textFill>
        </w:rPr>
        <w:t>性</w:t>
      </w:r>
    </w:p>
    <w:p w14:paraId="3B836D49">
      <w:pPr>
        <w:ind w:firstLine="0" w:firstLineChars="0"/>
        <w:jc w:val="center"/>
        <w:rPr>
          <w:rFonts w:hint="eastAsia" w:ascii="宋体" w:hAnsi="宋体" w:eastAsia="宋体" w:cs="宋体"/>
          <w:b/>
          <w:bCs/>
          <w:color w:val="000000" w:themeColor="text1"/>
          <w:spacing w:val="-6"/>
          <w:sz w:val="72"/>
          <w:szCs w:val="72"/>
          <w:highlight w:val="none"/>
          <w14:textFill>
            <w14:solidFill>
              <w14:schemeClr w14:val="tx1"/>
            </w14:solidFill>
          </w14:textFill>
        </w:rPr>
      </w:pPr>
      <w:r>
        <w:rPr>
          <w:rFonts w:hint="eastAsia" w:ascii="宋体" w:hAnsi="宋体" w:eastAsia="宋体" w:cs="宋体"/>
          <w:b/>
          <w:bCs/>
          <w:color w:val="000000" w:themeColor="text1"/>
          <w:spacing w:val="-6"/>
          <w:sz w:val="72"/>
          <w:szCs w:val="72"/>
          <w:highlight w:val="none"/>
          <w14:textFill>
            <w14:solidFill>
              <w14:schemeClr w14:val="tx1"/>
            </w14:solidFill>
          </w14:textFill>
        </w:rPr>
        <w:t>要</w:t>
      </w:r>
    </w:p>
    <w:p w14:paraId="247AFAB0">
      <w:pPr>
        <w:ind w:firstLine="0" w:firstLineChars="0"/>
        <w:jc w:val="center"/>
        <w:rPr>
          <w:rFonts w:hint="eastAsia" w:ascii="宋体" w:hAnsi="宋体" w:eastAsia="宋体" w:cs="宋体"/>
          <w:b/>
          <w:bCs/>
          <w:color w:val="000000" w:themeColor="text1"/>
          <w:spacing w:val="-6"/>
          <w:sz w:val="72"/>
          <w:szCs w:val="72"/>
          <w:highlight w:val="none"/>
          <w14:textFill>
            <w14:solidFill>
              <w14:schemeClr w14:val="tx1"/>
            </w14:solidFill>
          </w14:textFill>
        </w:rPr>
      </w:pPr>
      <w:r>
        <w:rPr>
          <w:rFonts w:hint="eastAsia" w:ascii="宋体" w:hAnsi="宋体" w:eastAsia="宋体" w:cs="宋体"/>
          <w:b/>
          <w:bCs/>
          <w:color w:val="000000" w:themeColor="text1"/>
          <w:spacing w:val="-6"/>
          <w:sz w:val="72"/>
          <w:szCs w:val="72"/>
          <w:highlight w:val="none"/>
          <w14:textFill>
            <w14:solidFill>
              <w14:schemeClr w14:val="tx1"/>
            </w14:solidFill>
          </w14:textFill>
        </w:rPr>
        <w:t>求</w:t>
      </w:r>
    </w:p>
    <w:p w14:paraId="1DC483B0">
      <w:pPr>
        <w:ind w:firstLine="0" w:firstLineChars="0"/>
        <w:jc w:val="center"/>
        <w:rPr>
          <w:rFonts w:hint="eastAsia" w:ascii="宋体" w:hAnsi="宋体" w:eastAsia="宋体" w:cs="宋体"/>
          <w:b/>
          <w:bCs/>
          <w:color w:val="000000" w:themeColor="text1"/>
          <w:spacing w:val="-6"/>
          <w:sz w:val="72"/>
          <w:szCs w:val="72"/>
          <w:highlight w:val="none"/>
          <w14:textFill>
            <w14:solidFill>
              <w14:schemeClr w14:val="tx1"/>
            </w14:solidFill>
          </w14:textFill>
        </w:rPr>
      </w:pPr>
      <w:r>
        <w:rPr>
          <w:rFonts w:hint="eastAsia" w:ascii="宋体" w:hAnsi="宋体" w:eastAsia="宋体" w:cs="宋体"/>
          <w:b/>
          <w:bCs/>
          <w:color w:val="000000" w:themeColor="text1"/>
          <w:spacing w:val="-6"/>
          <w:sz w:val="72"/>
          <w:szCs w:val="72"/>
          <w:highlight w:val="none"/>
          <w14:textFill>
            <w14:solidFill>
              <w14:schemeClr w14:val="tx1"/>
            </w14:solidFill>
          </w14:textFill>
        </w:rPr>
        <w:t>文</w:t>
      </w:r>
    </w:p>
    <w:p w14:paraId="2C53788A">
      <w:pPr>
        <w:ind w:firstLine="0" w:firstLineChars="0"/>
        <w:jc w:val="center"/>
        <w:rPr>
          <w:rFonts w:hint="eastAsia" w:ascii="宋体" w:hAnsi="宋体" w:eastAsia="宋体" w:cs="宋体"/>
          <w:b/>
          <w:bCs/>
          <w:color w:val="000000" w:themeColor="text1"/>
          <w:spacing w:val="-6"/>
          <w:sz w:val="72"/>
          <w:szCs w:val="72"/>
          <w:highlight w:val="none"/>
          <w14:textFill>
            <w14:solidFill>
              <w14:schemeClr w14:val="tx1"/>
            </w14:solidFill>
          </w14:textFill>
        </w:rPr>
      </w:pPr>
      <w:r>
        <w:rPr>
          <w:rFonts w:hint="eastAsia" w:ascii="宋体" w:hAnsi="宋体" w:eastAsia="宋体" w:cs="宋体"/>
          <w:b/>
          <w:bCs/>
          <w:color w:val="000000" w:themeColor="text1"/>
          <w:spacing w:val="-6"/>
          <w:sz w:val="72"/>
          <w:szCs w:val="72"/>
          <w:highlight w:val="none"/>
          <w14:textFill>
            <w14:solidFill>
              <w14:schemeClr w14:val="tx1"/>
            </w14:solidFill>
          </w14:textFill>
        </w:rPr>
        <w:t>件</w:t>
      </w:r>
    </w:p>
    <w:p w14:paraId="60C8D3C1">
      <w:pPr>
        <w:ind w:firstLine="0" w:firstLineChars="0"/>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br w:type="page"/>
      </w:r>
    </w:p>
    <w:p w14:paraId="1D617FE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）残疾人福利性单位声明函（如有）</w:t>
      </w:r>
    </w:p>
    <w:p w14:paraId="2C9D2501">
      <w:pPr>
        <w:pBdr>
          <w:top w:val="none" w:color="auto" w:sz="0" w:space="1"/>
          <w:left w:val="none" w:color="auto" w:sz="0" w:space="4"/>
          <w:bottom w:val="none" w:color="auto" w:sz="0" w:space="1"/>
          <w:right w:val="none" w:color="auto" w:sz="0" w:space="4"/>
        </w:pBdr>
        <w:spacing w:line="360" w:lineRule="auto"/>
        <w:ind w:left="562" w:hanging="562" w:hangingChars="200"/>
        <w:jc w:val="center"/>
        <w:rPr>
          <w:rFonts w:hint="eastAsia" w:ascii="宋体" w:hAnsi="宋体" w:eastAsia="宋体" w:cs="宋体"/>
          <w:b/>
          <w:bCs/>
          <w:color w:val="000000" w:themeColor="text1"/>
          <w:spacing w:val="20"/>
          <w:sz w:val="24"/>
          <w:szCs w:val="24"/>
          <w:highlight w:val="none"/>
          <w14:textFill>
            <w14:solidFill>
              <w14:schemeClr w14:val="tx1"/>
            </w14:solidFill>
          </w14:textFill>
        </w:rPr>
      </w:pPr>
      <w:bookmarkStart w:id="69" w:name="OLE_LINK14"/>
      <w:bookmarkStart w:id="70" w:name="OLE_LINK13"/>
    </w:p>
    <w:p w14:paraId="1F405FD7">
      <w:pPr>
        <w:pBdr>
          <w:top w:val="none" w:color="auto" w:sz="0" w:space="1"/>
          <w:left w:val="none" w:color="auto" w:sz="0" w:space="4"/>
          <w:bottom w:val="none" w:color="auto" w:sz="0" w:space="1"/>
          <w:right w:val="none" w:color="auto" w:sz="0" w:space="4"/>
        </w:pBdr>
        <w:spacing w:line="360" w:lineRule="auto"/>
        <w:ind w:left="562" w:hanging="562" w:hangingChars="200"/>
        <w:jc w:val="center"/>
        <w:rPr>
          <w:rFonts w:hint="eastAsia" w:ascii="宋体" w:hAnsi="宋体" w:eastAsia="宋体" w:cs="宋体"/>
          <w:b/>
          <w:bCs/>
          <w:color w:val="000000" w:themeColor="text1"/>
          <w:spacing w:val="20"/>
          <w:sz w:val="24"/>
          <w:szCs w:val="24"/>
          <w:highlight w:val="none"/>
          <w14:textFill>
            <w14:solidFill>
              <w14:schemeClr w14:val="tx1"/>
            </w14:solidFill>
          </w14:textFill>
        </w:rPr>
      </w:pPr>
    </w:p>
    <w:p w14:paraId="1FC4AAF2">
      <w:pPr>
        <w:pBdr>
          <w:top w:val="none" w:color="auto" w:sz="0" w:space="1"/>
          <w:left w:val="none" w:color="auto" w:sz="0" w:space="4"/>
          <w:bottom w:val="none" w:color="auto" w:sz="0" w:space="1"/>
          <w:right w:val="none" w:color="auto" w:sz="0" w:space="4"/>
        </w:pBdr>
        <w:spacing w:line="360" w:lineRule="auto"/>
        <w:ind w:left="562" w:hanging="562" w:hangingChars="200"/>
        <w:jc w:val="center"/>
        <w:rPr>
          <w:rFonts w:hint="eastAsia" w:ascii="宋体" w:hAnsi="宋体" w:eastAsia="宋体" w:cs="宋体"/>
          <w:b/>
          <w:bCs/>
          <w:color w:val="000000" w:themeColor="text1"/>
          <w:spacing w:val="20"/>
          <w:sz w:val="24"/>
          <w:szCs w:val="24"/>
          <w:highlight w:val="none"/>
          <w14:textFill>
            <w14:solidFill>
              <w14:schemeClr w14:val="tx1"/>
            </w14:solidFill>
          </w14:textFill>
        </w:rPr>
      </w:pPr>
      <w:r>
        <w:rPr>
          <w:rFonts w:hint="eastAsia" w:ascii="宋体" w:hAnsi="宋体" w:eastAsia="宋体" w:cs="宋体"/>
          <w:b/>
          <w:bCs/>
          <w:color w:val="000000" w:themeColor="text1"/>
          <w:spacing w:val="20"/>
          <w:sz w:val="24"/>
          <w:szCs w:val="24"/>
          <w:highlight w:val="none"/>
          <w14:textFill>
            <w14:solidFill>
              <w14:schemeClr w14:val="tx1"/>
            </w14:solidFill>
          </w14:textFill>
        </w:rPr>
        <w:t>残疾人福利性单位声明函</w:t>
      </w:r>
      <w:bookmarkEnd w:id="69"/>
      <w:bookmarkEnd w:id="70"/>
    </w:p>
    <w:p w14:paraId="3BE8802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本单位郑重声明，根据《财政部 民政部 中国残疾人联合会关于促进残疾人就业政府采购政策的通知》（财库〔2017〕141号）的规定，本单位为</w:t>
      </w:r>
      <w:r>
        <w:rPr>
          <w:rFonts w:hint="eastAsia" w:ascii="宋体" w:hAnsi="宋体" w:eastAsia="宋体" w:cs="宋体"/>
          <w:color w:val="000000" w:themeColor="text1"/>
          <w:sz w:val="24"/>
          <w:szCs w:val="24"/>
          <w:highlight w:val="none"/>
          <w:u w:val="single"/>
          <w14:textFill>
            <w14:solidFill>
              <w14:schemeClr w14:val="tx1"/>
            </w14:solidFill>
          </w14:textFill>
        </w:rPr>
        <w:t>（符合/不符合）</w:t>
      </w:r>
      <w:r>
        <w:rPr>
          <w:rFonts w:hint="eastAsia" w:ascii="宋体" w:hAnsi="宋体" w:eastAsia="宋体" w:cs="宋体"/>
          <w:color w:val="000000" w:themeColor="text1"/>
          <w:sz w:val="24"/>
          <w:szCs w:val="24"/>
          <w:highlight w:val="none"/>
          <w14:textFill>
            <w14:solidFill>
              <w14:schemeClr w14:val="tx1"/>
            </w14:solidFill>
          </w14:textFill>
        </w:rPr>
        <w:t>条件的残疾人福利性单位，且本单位参加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项目采购活动由本单位提供服务。</w:t>
      </w:r>
    </w:p>
    <w:p w14:paraId="33B26C3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本单位对上述声明的真实性负责。如有虚假，将依法承担相应责任。</w:t>
      </w:r>
    </w:p>
    <w:p w14:paraId="41563F8E">
      <w:pPr>
        <w:spacing w:line="360" w:lineRule="auto"/>
        <w:ind w:firstLine="2671" w:firstLineChars="1113"/>
        <w:jc w:val="left"/>
        <w:rPr>
          <w:rFonts w:hint="eastAsia" w:ascii="宋体" w:hAnsi="宋体" w:eastAsia="宋体" w:cs="宋体"/>
          <w:color w:val="000000" w:themeColor="text1"/>
          <w:sz w:val="24"/>
          <w:szCs w:val="24"/>
          <w:highlight w:val="none"/>
          <w14:textFill>
            <w14:solidFill>
              <w14:schemeClr w14:val="tx1"/>
            </w14:solidFill>
          </w14:textFill>
        </w:rPr>
      </w:pPr>
    </w:p>
    <w:p w14:paraId="4D0FE90E">
      <w:pPr>
        <w:spacing w:line="360" w:lineRule="auto"/>
        <w:ind w:firstLine="2671" w:firstLineChars="1113"/>
        <w:jc w:val="left"/>
        <w:rPr>
          <w:rFonts w:hint="eastAsia" w:ascii="宋体" w:hAnsi="宋体" w:eastAsia="宋体" w:cs="宋体"/>
          <w:color w:val="000000" w:themeColor="text1"/>
          <w:sz w:val="24"/>
          <w:szCs w:val="24"/>
          <w:highlight w:val="none"/>
          <w14:textFill>
            <w14:solidFill>
              <w14:schemeClr w14:val="tx1"/>
            </w14:solidFill>
          </w14:textFill>
        </w:rPr>
      </w:pPr>
    </w:p>
    <w:p w14:paraId="4AF8378F">
      <w:pPr>
        <w:spacing w:line="360" w:lineRule="auto"/>
        <w:ind w:firstLine="2671" w:firstLineChars="1113"/>
        <w:jc w:val="left"/>
        <w:rPr>
          <w:rFonts w:hint="eastAsia" w:ascii="宋体" w:hAnsi="宋体" w:eastAsia="宋体" w:cs="宋体"/>
          <w:color w:val="000000" w:themeColor="text1"/>
          <w:sz w:val="24"/>
          <w:szCs w:val="24"/>
          <w:highlight w:val="none"/>
          <w14:textFill>
            <w14:solidFill>
              <w14:schemeClr w14:val="tx1"/>
            </w14:solidFill>
          </w14:textFill>
        </w:rPr>
      </w:pPr>
    </w:p>
    <w:p w14:paraId="7C08106C">
      <w:pPr>
        <w:spacing w:line="360" w:lineRule="auto"/>
        <w:ind w:firstLine="2671" w:firstLineChars="1113"/>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投标人全称（</w:t>
      </w:r>
      <w:r>
        <w:rPr>
          <w:rFonts w:hint="eastAsia" w:ascii="宋体" w:hAnsi="宋体" w:eastAsia="宋体" w:cs="宋体"/>
          <w:color w:val="000000" w:themeColor="text1"/>
          <w:sz w:val="24"/>
          <w:szCs w:val="24"/>
          <w:highlight w:val="none"/>
          <w:lang w:val="en-US" w:eastAsia="zh-CN"/>
          <w14:textFill>
            <w14:solidFill>
              <w14:schemeClr w14:val="tx1"/>
            </w14:solidFill>
          </w14:textFill>
        </w:rPr>
        <w:t>单位</w:t>
      </w:r>
      <w:r>
        <w:rPr>
          <w:rFonts w:hint="eastAsia" w:ascii="宋体" w:hAnsi="宋体" w:eastAsia="宋体" w:cs="宋体"/>
          <w:color w:val="000000" w:themeColor="text1"/>
          <w:sz w:val="24"/>
          <w:szCs w:val="24"/>
          <w:highlight w:val="none"/>
          <w14:textFill>
            <w14:solidFill>
              <w14:schemeClr w14:val="tx1"/>
            </w14:solidFill>
          </w14:textFill>
        </w:rPr>
        <w:t>电子印章）：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69ECC323">
      <w:pPr>
        <w:spacing w:line="360" w:lineRule="auto"/>
        <w:ind w:firstLine="2671" w:firstLineChars="1113"/>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0DD34D3">
      <w:pPr>
        <w:rPr>
          <w:rFonts w:hint="eastAsia" w:ascii="仿宋" w:hAnsi="仿宋" w:eastAsia="仿宋" w:cs="仿宋"/>
          <w:color w:val="000000" w:themeColor="text1"/>
          <w:sz w:val="21"/>
          <w:szCs w:val="21"/>
          <w:highlight w:val="none"/>
          <w14:textFill>
            <w14:solidFill>
              <w14:schemeClr w14:val="tx1"/>
            </w14:solidFill>
          </w14:textFill>
        </w:rPr>
      </w:pPr>
    </w:p>
    <w:p w14:paraId="0C6F6402">
      <w:pPr>
        <w:rPr>
          <w:rFonts w:hint="eastAsia" w:ascii="仿宋" w:hAnsi="仿宋" w:eastAsia="仿宋" w:cs="仿宋"/>
          <w:color w:val="000000" w:themeColor="text1"/>
          <w:sz w:val="21"/>
          <w:szCs w:val="21"/>
          <w:highlight w:val="none"/>
          <w14:textFill>
            <w14:solidFill>
              <w14:schemeClr w14:val="tx1"/>
            </w14:solidFill>
          </w14:textFill>
        </w:rPr>
      </w:pPr>
    </w:p>
    <w:p w14:paraId="5C8A0994">
      <w:pPr>
        <w:rPr>
          <w:rFonts w:hint="eastAsia" w:ascii="仿宋" w:hAnsi="仿宋" w:eastAsia="仿宋" w:cs="仿宋"/>
          <w:color w:val="000000" w:themeColor="text1"/>
          <w:sz w:val="21"/>
          <w:szCs w:val="21"/>
          <w:highlight w:val="none"/>
          <w14:textFill>
            <w14:solidFill>
              <w14:schemeClr w14:val="tx1"/>
            </w14:solidFill>
          </w14:textFill>
        </w:rPr>
      </w:pPr>
    </w:p>
    <w:p w14:paraId="0E5ABF27">
      <w:pPr>
        <w:rPr>
          <w:rFonts w:hint="eastAsia" w:ascii="仿宋" w:hAnsi="仿宋" w:eastAsia="仿宋" w:cs="仿宋"/>
          <w:color w:val="000000" w:themeColor="text1"/>
          <w:sz w:val="21"/>
          <w:szCs w:val="21"/>
          <w:highlight w:val="none"/>
          <w14:textFill>
            <w14:solidFill>
              <w14:schemeClr w14:val="tx1"/>
            </w14:solidFill>
          </w14:textFill>
        </w:rPr>
      </w:pPr>
    </w:p>
    <w:p w14:paraId="5656CDA0">
      <w:pPr>
        <w:rPr>
          <w:rFonts w:hint="eastAsia" w:ascii="仿宋" w:hAnsi="仿宋" w:eastAsia="仿宋" w:cs="仿宋"/>
          <w:color w:val="000000" w:themeColor="text1"/>
          <w:sz w:val="21"/>
          <w:szCs w:val="21"/>
          <w:highlight w:val="none"/>
          <w14:textFill>
            <w14:solidFill>
              <w14:schemeClr w14:val="tx1"/>
            </w14:solidFill>
          </w14:textFill>
        </w:rPr>
      </w:pPr>
    </w:p>
    <w:p w14:paraId="48703A52">
      <w:pPr>
        <w:rPr>
          <w:rFonts w:hint="eastAsia" w:ascii="仿宋" w:hAnsi="仿宋" w:eastAsia="仿宋" w:cs="仿宋"/>
          <w:color w:val="000000" w:themeColor="text1"/>
          <w:sz w:val="21"/>
          <w:szCs w:val="21"/>
          <w:highlight w:val="none"/>
          <w14:textFill>
            <w14:solidFill>
              <w14:schemeClr w14:val="tx1"/>
            </w14:solidFill>
          </w14:textFill>
        </w:rPr>
      </w:pPr>
    </w:p>
    <w:p w14:paraId="47BAAC64">
      <w:pPr>
        <w:rPr>
          <w:rFonts w:hint="eastAsia" w:ascii="仿宋" w:hAnsi="仿宋" w:eastAsia="仿宋" w:cs="仿宋"/>
          <w:color w:val="000000" w:themeColor="text1"/>
          <w:sz w:val="21"/>
          <w:szCs w:val="21"/>
          <w:highlight w:val="none"/>
          <w14:textFill>
            <w14:solidFill>
              <w14:schemeClr w14:val="tx1"/>
            </w14:solidFill>
          </w14:textFill>
        </w:rPr>
      </w:pPr>
    </w:p>
    <w:p w14:paraId="790CB477">
      <w:pPr>
        <w:rPr>
          <w:rFonts w:hint="eastAsia" w:ascii="仿宋" w:hAnsi="仿宋" w:eastAsia="仿宋" w:cs="仿宋"/>
          <w:color w:val="000000" w:themeColor="text1"/>
          <w:sz w:val="21"/>
          <w:szCs w:val="21"/>
          <w:highlight w:val="none"/>
          <w14:textFill>
            <w14:solidFill>
              <w14:schemeClr w14:val="tx1"/>
            </w14:solidFill>
          </w14:textFill>
        </w:rPr>
      </w:pPr>
    </w:p>
    <w:p w14:paraId="4855FF19">
      <w:pPr>
        <w:rPr>
          <w:rFonts w:hint="eastAsia" w:ascii="仿宋" w:hAnsi="仿宋" w:eastAsia="仿宋" w:cs="仿宋"/>
          <w:color w:val="000000" w:themeColor="text1"/>
          <w:sz w:val="21"/>
          <w:szCs w:val="21"/>
          <w:highlight w:val="none"/>
          <w14:textFill>
            <w14:solidFill>
              <w14:schemeClr w14:val="tx1"/>
            </w14:solidFill>
          </w14:textFill>
        </w:rPr>
      </w:pPr>
    </w:p>
    <w:p w14:paraId="6AC17DA5">
      <w:pPr>
        <w:rPr>
          <w:rFonts w:hint="eastAsia" w:ascii="仿宋" w:hAnsi="仿宋" w:eastAsia="仿宋" w:cs="仿宋"/>
          <w:color w:val="000000" w:themeColor="text1"/>
          <w:sz w:val="21"/>
          <w:szCs w:val="21"/>
          <w:highlight w:val="none"/>
          <w14:textFill>
            <w14:solidFill>
              <w14:schemeClr w14:val="tx1"/>
            </w14:solidFill>
          </w14:textFill>
        </w:rPr>
      </w:pPr>
    </w:p>
    <w:p w14:paraId="2376D3B0">
      <w:pPr>
        <w:rPr>
          <w:rFonts w:hint="eastAsia" w:ascii="仿宋" w:hAnsi="仿宋" w:eastAsia="仿宋" w:cs="仿宋"/>
          <w:color w:val="000000" w:themeColor="text1"/>
          <w:sz w:val="21"/>
          <w:szCs w:val="21"/>
          <w:highlight w:val="none"/>
          <w14:textFill>
            <w14:solidFill>
              <w14:schemeClr w14:val="tx1"/>
            </w14:solidFill>
          </w14:textFill>
        </w:rPr>
      </w:pPr>
    </w:p>
    <w:p w14:paraId="1319090A">
      <w:pPr>
        <w:rPr>
          <w:rFonts w:hint="eastAsia" w:ascii="仿宋" w:hAnsi="仿宋" w:eastAsia="仿宋" w:cs="仿宋"/>
          <w:color w:val="000000" w:themeColor="text1"/>
          <w:sz w:val="21"/>
          <w:szCs w:val="21"/>
          <w:highlight w:val="none"/>
          <w14:textFill>
            <w14:solidFill>
              <w14:schemeClr w14:val="tx1"/>
            </w14:solidFill>
          </w14:textFill>
        </w:rPr>
      </w:pPr>
    </w:p>
    <w:p w14:paraId="71C19109">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br w:type="page"/>
      </w:r>
    </w:p>
    <w:p w14:paraId="7E760BB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）监狱企业声明函（如有）</w:t>
      </w:r>
    </w:p>
    <w:p w14:paraId="509CC83A">
      <w:pPr>
        <w:pBdr>
          <w:top w:val="none" w:color="auto" w:sz="0" w:space="1"/>
          <w:left w:val="none" w:color="auto" w:sz="0" w:space="4"/>
          <w:bottom w:val="none" w:color="auto" w:sz="0" w:space="1"/>
          <w:right w:val="none" w:color="auto" w:sz="0" w:space="4"/>
        </w:pBdr>
        <w:spacing w:line="360" w:lineRule="auto"/>
        <w:ind w:left="562" w:hanging="562" w:hangingChars="200"/>
        <w:jc w:val="center"/>
        <w:rPr>
          <w:rFonts w:hint="eastAsia" w:ascii="宋体" w:hAnsi="宋体" w:eastAsia="宋体" w:cs="宋体"/>
          <w:b/>
          <w:bCs/>
          <w:color w:val="000000" w:themeColor="text1"/>
          <w:spacing w:val="20"/>
          <w:sz w:val="24"/>
          <w:szCs w:val="24"/>
          <w:highlight w:val="none"/>
          <w14:textFill>
            <w14:solidFill>
              <w14:schemeClr w14:val="tx1"/>
            </w14:solidFill>
          </w14:textFill>
        </w:rPr>
      </w:pPr>
    </w:p>
    <w:p w14:paraId="21F7F26C">
      <w:pPr>
        <w:pBdr>
          <w:top w:val="none" w:color="auto" w:sz="0" w:space="1"/>
          <w:left w:val="none" w:color="auto" w:sz="0" w:space="4"/>
          <w:bottom w:val="none" w:color="auto" w:sz="0" w:space="1"/>
          <w:right w:val="none" w:color="auto" w:sz="0" w:space="4"/>
        </w:pBdr>
        <w:spacing w:line="360" w:lineRule="auto"/>
        <w:ind w:left="562" w:hanging="562" w:hangingChars="200"/>
        <w:jc w:val="center"/>
        <w:rPr>
          <w:rFonts w:hint="eastAsia" w:ascii="宋体" w:hAnsi="宋体" w:eastAsia="宋体" w:cs="宋体"/>
          <w:b/>
          <w:bCs/>
          <w:color w:val="000000" w:themeColor="text1"/>
          <w:spacing w:val="20"/>
          <w:sz w:val="24"/>
          <w:szCs w:val="24"/>
          <w:highlight w:val="none"/>
          <w14:textFill>
            <w14:solidFill>
              <w14:schemeClr w14:val="tx1"/>
            </w14:solidFill>
          </w14:textFill>
        </w:rPr>
      </w:pPr>
    </w:p>
    <w:p w14:paraId="0274B90B">
      <w:pPr>
        <w:pBdr>
          <w:top w:val="none" w:color="auto" w:sz="0" w:space="1"/>
          <w:left w:val="none" w:color="auto" w:sz="0" w:space="4"/>
          <w:bottom w:val="none" w:color="auto" w:sz="0" w:space="1"/>
          <w:right w:val="none" w:color="auto" w:sz="0" w:space="4"/>
        </w:pBdr>
        <w:spacing w:line="360" w:lineRule="auto"/>
        <w:ind w:left="562" w:hanging="562" w:hangingChars="200"/>
        <w:jc w:val="center"/>
        <w:rPr>
          <w:rFonts w:hint="eastAsia" w:ascii="宋体" w:hAnsi="宋体" w:eastAsia="宋体" w:cs="宋体"/>
          <w:b/>
          <w:bCs/>
          <w:color w:val="000000" w:themeColor="text1"/>
          <w:spacing w:val="20"/>
          <w:sz w:val="24"/>
          <w:szCs w:val="24"/>
          <w:highlight w:val="none"/>
          <w14:textFill>
            <w14:solidFill>
              <w14:schemeClr w14:val="tx1"/>
            </w14:solidFill>
          </w14:textFill>
        </w:rPr>
      </w:pPr>
      <w:r>
        <w:rPr>
          <w:rFonts w:hint="eastAsia" w:ascii="宋体" w:hAnsi="宋体" w:eastAsia="宋体" w:cs="宋体"/>
          <w:b/>
          <w:bCs/>
          <w:color w:val="000000" w:themeColor="text1"/>
          <w:spacing w:val="20"/>
          <w:sz w:val="24"/>
          <w:szCs w:val="24"/>
          <w:highlight w:val="none"/>
          <w14:textFill>
            <w14:solidFill>
              <w14:schemeClr w14:val="tx1"/>
            </w14:solidFill>
          </w14:textFill>
        </w:rPr>
        <w:t>监狱企业声明函</w:t>
      </w:r>
    </w:p>
    <w:p w14:paraId="397675D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本单位郑重声明：《财政部司法部关于政府采购支持监狱企业发展有关问题的通知》(财库〔2014〕68号)规定，本单位为符合条件的监狱企业，本单位参加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项目（项目编号：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）采购活动由本单位提供服务。</w:t>
      </w:r>
    </w:p>
    <w:p w14:paraId="41AA2F7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本单位对上述声明的真实性负责。如有虚假，将依法承担相应责任。</w:t>
      </w:r>
    </w:p>
    <w:p w14:paraId="0455540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8C78E3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AA56860">
      <w:pPr>
        <w:spacing w:line="360" w:lineRule="auto"/>
        <w:ind w:firstLine="2671" w:firstLineChars="1113"/>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投标人全称（</w:t>
      </w:r>
      <w:r>
        <w:rPr>
          <w:rFonts w:hint="eastAsia" w:ascii="宋体" w:hAnsi="宋体" w:eastAsia="宋体" w:cs="宋体"/>
          <w:color w:val="000000" w:themeColor="text1"/>
          <w:sz w:val="24"/>
          <w:szCs w:val="24"/>
          <w:highlight w:val="none"/>
          <w:lang w:eastAsia="zh-CN"/>
          <w14:textFill>
            <w14:solidFill>
              <w14:schemeClr w14:val="tx1"/>
            </w14:solidFill>
          </w14:textFill>
        </w:rPr>
        <w:t>单位电子印章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9B9AC22">
      <w:pPr>
        <w:spacing w:line="360" w:lineRule="auto"/>
        <w:ind w:firstLine="2671" w:firstLineChars="1113"/>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3F6A6AF">
      <w:pPr>
        <w:spacing w:line="56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p>
    <w:p w14:paraId="7174515B">
      <w:pPr>
        <w:spacing w:line="56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p>
    <w:p w14:paraId="7A8F9DBC">
      <w:pPr>
        <w:spacing w:line="56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p>
    <w:p w14:paraId="31CD0E4E">
      <w:pPr>
        <w:spacing w:line="56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p>
    <w:p w14:paraId="042D7AD6">
      <w:pPr>
        <w:spacing w:line="56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p>
    <w:p w14:paraId="3B7B60FF">
      <w:pPr>
        <w:spacing w:line="56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p>
    <w:p w14:paraId="0BE5CCBE">
      <w:pPr>
        <w:spacing w:line="56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p>
    <w:p w14:paraId="7E2E9574">
      <w:pPr>
        <w:spacing w:line="56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p>
    <w:p w14:paraId="588A6C5C">
      <w:pPr>
        <w:spacing w:line="56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p>
    <w:p w14:paraId="08117E7C">
      <w:pPr>
        <w:spacing w:line="56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p>
    <w:p w14:paraId="00AB948C">
      <w:pPr>
        <w:spacing w:line="56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p>
    <w:p w14:paraId="34881461">
      <w:pPr>
        <w:spacing w:line="56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p>
    <w:p w14:paraId="25AFE7FC">
      <w:pPr>
        <w:spacing w:line="56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p>
    <w:p w14:paraId="2AB40E41">
      <w:pPr>
        <w:spacing w:line="560" w:lineRule="exact"/>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p>
    <w:p w14:paraId="21340104">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br w:type="page"/>
      </w:r>
    </w:p>
    <w:p w14:paraId="1BC27C69">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）中小企业声明函</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如有）</w:t>
      </w:r>
    </w:p>
    <w:p w14:paraId="624642C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5349502B">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中小企业声明函</w:t>
      </w:r>
    </w:p>
    <w:p w14:paraId="1AAE346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的（项目名称：           ）采购活动，提供的货物全部由符合政策要求的中小企业制造。相关企业（含联合体中的中小企业、签订分包意向协议的中小企业）的具体情况如下：</w:t>
      </w:r>
    </w:p>
    <w:p w14:paraId="2256FBE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1.   （标的名称）</w:t>
      </w:r>
      <w:r>
        <w:rPr>
          <w:rFonts w:hint="eastAsia" w:ascii="宋体" w:hAnsi="宋体" w:eastAsia="宋体" w:cs="宋体"/>
          <w:color w:val="000000" w:themeColor="text1"/>
          <w:sz w:val="24"/>
          <w:szCs w:val="24"/>
          <w:highlight w:val="none"/>
          <w14:textFill>
            <w14:solidFill>
              <w14:schemeClr w14:val="tx1"/>
            </w14:solidFill>
          </w14:textFill>
        </w:rPr>
        <w:t>，属于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u w:val="single"/>
          <w14:textFill>
            <w14:solidFill>
              <w14:schemeClr w14:val="tx1"/>
            </w14:solidFill>
          </w14:textFill>
        </w:rPr>
        <w:t>中明确的所属行业）</w:t>
      </w:r>
      <w:r>
        <w:rPr>
          <w:rFonts w:hint="eastAsia" w:ascii="宋体" w:hAnsi="宋体" w:eastAsia="宋体" w:cs="宋体"/>
          <w:color w:val="000000" w:themeColor="text1"/>
          <w:sz w:val="24"/>
          <w:szCs w:val="24"/>
          <w:highlight w:val="none"/>
          <w14:textFill>
            <w14:solidFill>
              <w14:schemeClr w14:val="tx1"/>
            </w14:solidFill>
          </w14:textFill>
        </w:rPr>
        <w:t>行业；制造商为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（企业名称）</w:t>
      </w:r>
      <w:r>
        <w:rPr>
          <w:rFonts w:hint="eastAsia" w:ascii="宋体" w:hAnsi="宋体" w:eastAsia="宋体" w:cs="宋体"/>
          <w:color w:val="000000" w:themeColor="text1"/>
          <w:sz w:val="24"/>
          <w:szCs w:val="24"/>
          <w:highlight w:val="none"/>
          <w14:textFill>
            <w14:solidFill>
              <w14:schemeClr w14:val="tx1"/>
            </w14:solidFill>
          </w14:textFill>
        </w:rPr>
        <w:t>，从业人员人，营业收入为万元，资产总额为万元，属于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（中型企业、小型企业、微型企业）</w:t>
      </w:r>
      <w:r>
        <w:rPr>
          <w:rFonts w:hint="eastAsia" w:ascii="宋体" w:hAnsi="宋体" w:eastAsia="宋体" w:cs="宋体"/>
          <w:color w:val="000000" w:themeColor="text1"/>
          <w:sz w:val="24"/>
          <w:szCs w:val="24"/>
          <w:highlight w:val="none"/>
          <w14:textFill>
            <w14:solidFill>
              <w14:schemeClr w14:val="tx1"/>
            </w14:solidFill>
          </w14:textFill>
        </w:rPr>
        <w:t>；</w:t>
      </w:r>
    </w:p>
    <w:p w14:paraId="4951277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（标的名称）</w:t>
      </w:r>
      <w:r>
        <w:rPr>
          <w:rFonts w:hint="eastAsia" w:ascii="宋体" w:hAnsi="宋体" w:eastAsia="宋体" w:cs="宋体"/>
          <w:color w:val="000000" w:themeColor="text1"/>
          <w:sz w:val="24"/>
          <w:szCs w:val="24"/>
          <w:highlight w:val="none"/>
          <w14:textFill>
            <w14:solidFill>
              <w14:schemeClr w14:val="tx1"/>
            </w14:solidFill>
          </w14:textFill>
        </w:rPr>
        <w:t>，属于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u w:val="single"/>
          <w14:textFill>
            <w14:solidFill>
              <w14:schemeClr w14:val="tx1"/>
            </w14:solidFill>
          </w14:textFill>
        </w:rPr>
        <w:t>中明确的所属行业）</w:t>
      </w:r>
      <w:r>
        <w:rPr>
          <w:rFonts w:hint="eastAsia" w:ascii="宋体" w:hAnsi="宋体" w:eastAsia="宋体" w:cs="宋体"/>
          <w:color w:val="000000" w:themeColor="text1"/>
          <w:sz w:val="24"/>
          <w:szCs w:val="24"/>
          <w:highlight w:val="none"/>
          <w14:textFill>
            <w14:solidFill>
              <w14:schemeClr w14:val="tx1"/>
            </w14:solidFill>
          </w14:textFill>
        </w:rPr>
        <w:t>行业；制造商为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（企业名称）</w:t>
      </w:r>
      <w:r>
        <w:rPr>
          <w:rFonts w:hint="eastAsia" w:ascii="宋体" w:hAnsi="宋体" w:eastAsia="宋体" w:cs="宋体"/>
          <w:color w:val="000000" w:themeColor="text1"/>
          <w:sz w:val="24"/>
          <w:szCs w:val="24"/>
          <w:highlight w:val="none"/>
          <w14:textFill>
            <w14:solidFill>
              <w14:schemeClr w14:val="tx1"/>
            </w14:solidFill>
          </w14:textFill>
        </w:rPr>
        <w:t>，从业人员人，营业收入为万元，资产总额为万元</w:t>
      </w:r>
      <w:r>
        <w:rPr>
          <w:rFonts w:hint="eastAsia" w:ascii="宋体" w:hAnsi="宋体" w:eastAsia="宋体" w:cs="宋体"/>
          <w:color w:val="000000" w:themeColor="text1"/>
          <w:sz w:val="24"/>
          <w:szCs w:val="24"/>
          <w:highlight w:val="none"/>
          <w:vertAlign w:val="superscript"/>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，属于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（中型企业、小型企业、微型企业）</w:t>
      </w:r>
      <w:r>
        <w:rPr>
          <w:rFonts w:hint="eastAsia" w:ascii="宋体" w:hAnsi="宋体" w:eastAsia="宋体" w:cs="宋体"/>
          <w:color w:val="000000" w:themeColor="text1"/>
          <w:sz w:val="24"/>
          <w:szCs w:val="24"/>
          <w:highlight w:val="none"/>
          <w14:textFill>
            <w14:solidFill>
              <w14:schemeClr w14:val="tx1"/>
            </w14:solidFill>
          </w14:textFill>
        </w:rPr>
        <w:t>；</w:t>
      </w:r>
    </w:p>
    <w:p w14:paraId="4946F5F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0E3505B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0162E7A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6225AAE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DD17A2F">
      <w:pPr>
        <w:spacing w:line="360" w:lineRule="auto"/>
        <w:ind w:firstLine="480" w:firstLineChars="200"/>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投标人全称（</w:t>
      </w:r>
      <w:r>
        <w:rPr>
          <w:rFonts w:hint="eastAsia" w:ascii="宋体" w:hAnsi="宋体" w:eastAsia="宋体" w:cs="宋体"/>
          <w:color w:val="000000" w:themeColor="text1"/>
          <w:sz w:val="24"/>
          <w:szCs w:val="24"/>
          <w:highlight w:val="none"/>
          <w:lang w:val="en-US" w:eastAsia="zh-CN"/>
          <w14:textFill>
            <w14:solidFill>
              <w14:schemeClr w14:val="tx1"/>
            </w14:solidFill>
          </w14:textFill>
        </w:rPr>
        <w:t>单位电子印章</w:t>
      </w:r>
      <w:r>
        <w:rPr>
          <w:rFonts w:hint="eastAsia" w:ascii="宋体" w:hAnsi="宋体" w:eastAsia="宋体" w:cs="宋体"/>
          <w:color w:val="000000" w:themeColor="text1"/>
          <w:sz w:val="24"/>
          <w:szCs w:val="24"/>
          <w:highlight w:val="none"/>
          <w14:textFill>
            <w14:solidFill>
              <w14:schemeClr w14:val="tx1"/>
            </w14:solidFill>
          </w14:textFill>
        </w:rPr>
        <w:t>）：</w:t>
      </w:r>
    </w:p>
    <w:p w14:paraId="6D33194E">
      <w:pPr>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3F511366">
      <w:pPr>
        <w:pStyle w:val="18"/>
        <w:spacing w:after="0" w:line="360" w:lineRule="auto"/>
        <w:ind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 期：</w:t>
      </w:r>
    </w:p>
    <w:p w14:paraId="32968782">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p>
    <w:p w14:paraId="7410843A">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p>
    <w:p w14:paraId="5FA0554E">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p>
    <w:p w14:paraId="4DE3D158">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p>
    <w:p w14:paraId="68753446">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p>
    <w:p w14:paraId="57E21BDA">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p>
    <w:p w14:paraId="42733155">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p>
    <w:p w14:paraId="3536804F">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br w:type="page"/>
      </w:r>
    </w:p>
    <w:p w14:paraId="79392B23">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）正版软件承诺（如有）</w:t>
      </w:r>
    </w:p>
    <w:p w14:paraId="12E40BC9">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7E125252">
      <w:pPr>
        <w:spacing w:line="360" w:lineRule="auto"/>
        <w:jc w:val="center"/>
        <w:rPr>
          <w:rStyle w:val="39"/>
          <w:rFonts w:hint="eastAsia" w:ascii="宋体" w:hAnsi="宋体" w:eastAsia="宋体" w:cs="宋体"/>
          <w:b/>
          <w:bCs/>
          <w:color w:val="000000" w:themeColor="text1"/>
          <w:spacing w:val="10"/>
          <w:sz w:val="24"/>
          <w:szCs w:val="24"/>
          <w:highlight w:val="none"/>
          <w14:textFill>
            <w14:solidFill>
              <w14:schemeClr w14:val="tx1"/>
            </w14:solidFill>
          </w14:textFill>
        </w:rPr>
      </w:pPr>
      <w:r>
        <w:rPr>
          <w:rStyle w:val="39"/>
          <w:rFonts w:hint="eastAsia" w:ascii="宋体" w:hAnsi="宋体" w:eastAsia="宋体" w:cs="宋体"/>
          <w:b/>
          <w:bCs/>
          <w:color w:val="000000" w:themeColor="text1"/>
          <w:spacing w:val="10"/>
          <w:sz w:val="24"/>
          <w:szCs w:val="24"/>
          <w:highlight w:val="none"/>
          <w14:textFill>
            <w14:solidFill>
              <w14:schemeClr w14:val="tx1"/>
            </w14:solidFill>
          </w14:textFill>
        </w:rPr>
        <w:t>正版软件承诺</w:t>
      </w:r>
    </w:p>
    <w:p w14:paraId="4E75CDF2">
      <w:pPr>
        <w:pStyle w:val="16"/>
        <w:adjustRightInd w:val="0"/>
        <w:snapToGrid w:val="0"/>
        <w:spacing w:before="0" w:beforeAutospacing="0" w:after="0" w:afterAutospacing="0"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p w14:paraId="42F30ABB">
      <w:pPr>
        <w:pStyle w:val="16"/>
        <w:adjustRightInd w:val="0"/>
        <w:snapToGrid w:val="0"/>
        <w:spacing w:before="0" w:beforeAutospacing="0" w:after="0" w:afterAutospacing="0"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本投标人现参与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项目（项目编号：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）的采购活动，本公司承诺所投报的计算机产品预装正版操作系统，所投报的硬件产品内的预装软件为正版软件。</w:t>
      </w:r>
    </w:p>
    <w:p w14:paraId="4C75EAB4">
      <w:pPr>
        <w:pStyle w:val="16"/>
        <w:adjustRightInd w:val="0"/>
        <w:snapToGrid w:val="0"/>
        <w:spacing w:before="0" w:beforeAutospacing="0" w:after="0" w:afterAutospacing="0"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如上述声明不真实，愿意按照政府采购有关法律法规的规定接受处罚。</w:t>
      </w:r>
    </w:p>
    <w:p w14:paraId="57CCE0FF">
      <w:pPr>
        <w:pStyle w:val="16"/>
        <w:adjustRightInd w:val="0"/>
        <w:snapToGrid w:val="0"/>
        <w:spacing w:before="0" w:beforeAutospacing="0" w:after="0" w:afterAutospacing="0"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p w14:paraId="01E4C348">
      <w:pPr>
        <w:pStyle w:val="16"/>
        <w:adjustRightInd w:val="0"/>
        <w:snapToGrid w:val="0"/>
        <w:spacing w:before="0" w:beforeAutospacing="0" w:after="0" w:afterAutospacing="0"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特此声明。</w:t>
      </w:r>
    </w:p>
    <w:p w14:paraId="72E0D871">
      <w:pPr>
        <w:pStyle w:val="53"/>
        <w:spacing w:line="360" w:lineRule="auto"/>
        <w:jc w:val="right"/>
        <w:rPr>
          <w:rStyle w:val="39"/>
          <w:rFonts w:hint="eastAsia" w:ascii="宋体" w:hAnsi="宋体" w:eastAsia="宋体" w:cs="宋体"/>
          <w:bCs/>
          <w:color w:val="000000" w:themeColor="text1"/>
          <w:sz w:val="24"/>
          <w:szCs w:val="24"/>
          <w:highlight w:val="none"/>
          <w14:textFill>
            <w14:solidFill>
              <w14:schemeClr w14:val="tx1"/>
            </w14:solidFill>
          </w14:textFill>
        </w:rPr>
      </w:pPr>
    </w:p>
    <w:p w14:paraId="18E410C5">
      <w:pPr>
        <w:spacing w:line="360" w:lineRule="auto"/>
        <w:jc w:val="left"/>
        <w:rPr>
          <w:rStyle w:val="39"/>
          <w:rFonts w:hint="eastAsia" w:ascii="宋体" w:hAnsi="宋体" w:eastAsia="宋体" w:cs="宋体"/>
          <w:bCs/>
          <w:color w:val="000000" w:themeColor="text1"/>
          <w:sz w:val="24"/>
          <w:szCs w:val="24"/>
          <w:highlight w:val="none"/>
          <w14:textFill>
            <w14:solidFill>
              <w14:schemeClr w14:val="tx1"/>
            </w14:solidFill>
          </w14:textFill>
        </w:rPr>
      </w:pPr>
    </w:p>
    <w:p w14:paraId="30D7CCDD">
      <w:pPr>
        <w:spacing w:line="360" w:lineRule="auto"/>
        <w:ind w:firstLine="2671" w:firstLineChars="1113"/>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投标人全称（</w:t>
      </w:r>
      <w:r>
        <w:rPr>
          <w:rFonts w:hint="eastAsia" w:ascii="宋体" w:hAnsi="宋体" w:eastAsia="宋体" w:cs="宋体"/>
          <w:color w:val="000000" w:themeColor="text1"/>
          <w:sz w:val="24"/>
          <w:szCs w:val="24"/>
          <w:highlight w:val="none"/>
          <w:lang w:eastAsia="zh-CN"/>
          <w14:textFill>
            <w14:solidFill>
              <w14:schemeClr w14:val="tx1"/>
            </w14:solidFill>
          </w14:textFill>
        </w:rPr>
        <w:t>单位电子印章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587BF15">
      <w:pPr>
        <w:spacing w:line="360" w:lineRule="auto"/>
        <w:ind w:firstLine="2671" w:firstLineChars="1113"/>
        <w:jc w:val="left"/>
        <w:rPr>
          <w:rStyle w:val="39"/>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6AB3121">
      <w:pPr>
        <w:pStyle w:val="53"/>
        <w:spacing w:line="360" w:lineRule="auto"/>
        <w:jc w:val="left"/>
        <w:rPr>
          <w:rStyle w:val="39"/>
          <w:rFonts w:hint="eastAsia" w:ascii="宋体" w:hAnsi="宋体" w:eastAsia="宋体" w:cs="宋体"/>
          <w:bCs/>
          <w:color w:val="000000" w:themeColor="text1"/>
          <w:sz w:val="24"/>
          <w:szCs w:val="24"/>
          <w:highlight w:val="none"/>
          <w14:textFill>
            <w14:solidFill>
              <w14:schemeClr w14:val="tx1"/>
            </w14:solidFill>
          </w14:textFill>
        </w:rPr>
      </w:pPr>
    </w:p>
    <w:p w14:paraId="4C49E180">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7A7D7468">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31DE884A">
      <w:pPr>
        <w:adjustRightInd w:val="0"/>
        <w:spacing w:line="360" w:lineRule="auto"/>
        <w:jc w:val="left"/>
        <w:rPr>
          <w:rFonts w:hint="eastAsia" w:ascii="仿宋" w:hAnsi="仿宋" w:eastAsia="仿宋" w:cs="仿宋"/>
          <w:color w:val="000000" w:themeColor="text1"/>
          <w:sz w:val="21"/>
          <w:szCs w:val="21"/>
          <w:highlight w:val="none"/>
          <w14:textFill>
            <w14:solidFill>
              <w14:schemeClr w14:val="tx1"/>
            </w14:solidFill>
          </w14:textFill>
        </w:rPr>
      </w:pPr>
    </w:p>
    <w:p w14:paraId="25CAA28B">
      <w:pPr>
        <w:adjustRightInd w:val="0"/>
        <w:spacing w:line="360" w:lineRule="auto"/>
        <w:jc w:val="left"/>
        <w:rPr>
          <w:rFonts w:hint="eastAsia" w:ascii="仿宋" w:hAnsi="仿宋" w:eastAsia="仿宋" w:cs="仿宋"/>
          <w:color w:val="000000" w:themeColor="text1"/>
          <w:sz w:val="21"/>
          <w:szCs w:val="21"/>
          <w:highlight w:val="none"/>
          <w14:textFill>
            <w14:solidFill>
              <w14:schemeClr w14:val="tx1"/>
            </w14:solidFill>
          </w14:textFill>
        </w:rPr>
      </w:pPr>
    </w:p>
    <w:p w14:paraId="20BA9FFA">
      <w:pPr>
        <w:adjustRightInd w:val="0"/>
        <w:spacing w:line="360" w:lineRule="auto"/>
        <w:jc w:val="left"/>
        <w:rPr>
          <w:rFonts w:hint="eastAsia" w:ascii="仿宋" w:hAnsi="仿宋" w:eastAsia="仿宋" w:cs="仿宋"/>
          <w:color w:val="000000" w:themeColor="text1"/>
          <w:sz w:val="21"/>
          <w:szCs w:val="21"/>
          <w:highlight w:val="none"/>
          <w14:textFill>
            <w14:solidFill>
              <w14:schemeClr w14:val="tx1"/>
            </w14:solidFill>
          </w14:textFill>
        </w:rPr>
      </w:pPr>
    </w:p>
    <w:p w14:paraId="4E560D90">
      <w:pPr>
        <w:adjustRightInd w:val="0"/>
        <w:spacing w:line="360" w:lineRule="auto"/>
        <w:jc w:val="left"/>
        <w:rPr>
          <w:rFonts w:hint="eastAsia" w:ascii="仿宋" w:hAnsi="仿宋" w:eastAsia="仿宋" w:cs="仿宋"/>
          <w:color w:val="000000" w:themeColor="text1"/>
          <w:sz w:val="21"/>
          <w:szCs w:val="21"/>
          <w:highlight w:val="none"/>
          <w14:textFill>
            <w14:solidFill>
              <w14:schemeClr w14:val="tx1"/>
            </w14:solidFill>
          </w14:textFill>
        </w:rPr>
      </w:pPr>
    </w:p>
    <w:p w14:paraId="7FF0BE7C">
      <w:pPr>
        <w:adjustRightInd w:val="0"/>
        <w:spacing w:line="360" w:lineRule="auto"/>
        <w:jc w:val="left"/>
        <w:rPr>
          <w:rFonts w:hint="eastAsia" w:ascii="仿宋" w:hAnsi="仿宋" w:eastAsia="仿宋" w:cs="仿宋"/>
          <w:color w:val="000000" w:themeColor="text1"/>
          <w:sz w:val="21"/>
          <w:szCs w:val="21"/>
          <w:highlight w:val="none"/>
          <w14:textFill>
            <w14:solidFill>
              <w14:schemeClr w14:val="tx1"/>
            </w14:solidFill>
          </w14:textFill>
        </w:rPr>
      </w:pPr>
    </w:p>
    <w:p w14:paraId="3E0A82B0">
      <w:pPr>
        <w:adjustRightInd w:val="0"/>
        <w:spacing w:line="360" w:lineRule="auto"/>
        <w:jc w:val="left"/>
        <w:rPr>
          <w:rFonts w:hint="eastAsia" w:ascii="仿宋" w:hAnsi="仿宋" w:eastAsia="仿宋" w:cs="仿宋"/>
          <w:color w:val="000000" w:themeColor="text1"/>
          <w:sz w:val="21"/>
          <w:szCs w:val="21"/>
          <w:highlight w:val="none"/>
          <w14:textFill>
            <w14:solidFill>
              <w14:schemeClr w14:val="tx1"/>
            </w14:solidFill>
          </w14:textFill>
        </w:rPr>
      </w:pPr>
    </w:p>
    <w:p w14:paraId="399BDE2D">
      <w:pPr>
        <w:adjustRightInd w:val="0"/>
        <w:spacing w:line="360" w:lineRule="auto"/>
        <w:jc w:val="left"/>
        <w:rPr>
          <w:rFonts w:hint="eastAsia" w:ascii="仿宋" w:hAnsi="仿宋" w:eastAsia="仿宋" w:cs="仿宋"/>
          <w:color w:val="000000" w:themeColor="text1"/>
          <w:sz w:val="21"/>
          <w:szCs w:val="21"/>
          <w:highlight w:val="none"/>
          <w14:textFill>
            <w14:solidFill>
              <w14:schemeClr w14:val="tx1"/>
            </w14:solidFill>
          </w14:textFill>
        </w:rPr>
      </w:pPr>
    </w:p>
    <w:p w14:paraId="6BF0110F">
      <w:pPr>
        <w:adjustRightInd w:val="0"/>
        <w:spacing w:line="360" w:lineRule="auto"/>
        <w:jc w:val="left"/>
        <w:rPr>
          <w:rFonts w:hint="eastAsia" w:ascii="仿宋" w:hAnsi="仿宋" w:eastAsia="仿宋" w:cs="仿宋"/>
          <w:color w:val="000000" w:themeColor="text1"/>
          <w:sz w:val="21"/>
          <w:szCs w:val="21"/>
          <w:highlight w:val="none"/>
          <w14:textFill>
            <w14:solidFill>
              <w14:schemeClr w14:val="tx1"/>
            </w14:solidFill>
          </w14:textFill>
        </w:rPr>
      </w:pPr>
    </w:p>
    <w:p w14:paraId="321DE109">
      <w:pPr>
        <w:adjustRightInd w:val="0"/>
        <w:spacing w:line="360" w:lineRule="auto"/>
        <w:jc w:val="left"/>
        <w:rPr>
          <w:rFonts w:hint="eastAsia" w:ascii="仿宋" w:hAnsi="仿宋" w:eastAsia="仿宋" w:cs="仿宋"/>
          <w:color w:val="000000" w:themeColor="text1"/>
          <w:sz w:val="21"/>
          <w:szCs w:val="21"/>
          <w:highlight w:val="none"/>
          <w14:textFill>
            <w14:solidFill>
              <w14:schemeClr w14:val="tx1"/>
            </w14:solidFill>
          </w14:textFill>
        </w:rPr>
      </w:pPr>
    </w:p>
    <w:p w14:paraId="5E5C26A1">
      <w:pPr>
        <w:adjustRightInd w:val="0"/>
        <w:spacing w:line="360" w:lineRule="auto"/>
        <w:jc w:val="left"/>
        <w:rPr>
          <w:rFonts w:hint="eastAsia" w:ascii="仿宋" w:hAnsi="仿宋" w:eastAsia="仿宋" w:cs="仿宋"/>
          <w:color w:val="000000" w:themeColor="text1"/>
          <w:sz w:val="21"/>
          <w:szCs w:val="21"/>
          <w:highlight w:val="none"/>
          <w14:textFill>
            <w14:solidFill>
              <w14:schemeClr w14:val="tx1"/>
            </w14:solidFill>
          </w14:textFill>
        </w:rPr>
      </w:pPr>
    </w:p>
    <w:p w14:paraId="4D1AF0E6">
      <w:pPr>
        <w:adjustRightInd w:val="0"/>
        <w:spacing w:line="360" w:lineRule="auto"/>
        <w:jc w:val="left"/>
        <w:rPr>
          <w:rFonts w:hint="eastAsia" w:ascii="仿宋" w:hAnsi="仿宋" w:eastAsia="仿宋" w:cs="仿宋"/>
          <w:color w:val="000000" w:themeColor="text1"/>
          <w:sz w:val="21"/>
          <w:szCs w:val="21"/>
          <w:highlight w:val="none"/>
          <w14:textFill>
            <w14:solidFill>
              <w14:schemeClr w14:val="tx1"/>
            </w14:solidFill>
          </w14:textFill>
        </w:rPr>
      </w:pPr>
    </w:p>
    <w:p w14:paraId="00430EC1">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br w:type="page"/>
      </w:r>
    </w:p>
    <w:p w14:paraId="0AF0C19C">
      <w:pPr>
        <w:tabs>
          <w:tab w:val="left" w:pos="1260"/>
        </w:tabs>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强制采购产品（节能产品、网络安全产品等）</w:t>
      </w:r>
      <w:r>
        <w:rPr>
          <w:rFonts w:hint="eastAsia" w:ascii="宋体" w:hAnsi="宋体" w:eastAsia="宋体" w:cs="宋体"/>
          <w:color w:val="000000" w:themeColor="text1"/>
          <w:sz w:val="24"/>
          <w:szCs w:val="24"/>
          <w:highlight w:val="none"/>
          <w14:textFill>
            <w14:solidFill>
              <w14:schemeClr w14:val="tx1"/>
            </w14:solidFill>
          </w14:textFill>
        </w:rPr>
        <w:t>产品情况一览表（如有）</w:t>
      </w:r>
    </w:p>
    <w:tbl>
      <w:tblPr>
        <w:tblStyle w:val="2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566"/>
        <w:gridCol w:w="1175"/>
        <w:gridCol w:w="1216"/>
        <w:gridCol w:w="2198"/>
        <w:gridCol w:w="2167"/>
      </w:tblGrid>
      <w:tr w14:paraId="61A1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exact"/>
          <w:jc w:val="center"/>
        </w:trPr>
        <w:tc>
          <w:tcPr>
            <w:tcW w:w="857" w:type="dxa"/>
            <w:tcBorders>
              <w:top w:val="single" w:color="auto" w:sz="4" w:space="0"/>
              <w:left w:val="single" w:color="auto" w:sz="4" w:space="0"/>
              <w:bottom w:val="single" w:color="auto" w:sz="4" w:space="0"/>
              <w:right w:val="single" w:color="auto" w:sz="4" w:space="0"/>
            </w:tcBorders>
            <w:vAlign w:val="center"/>
          </w:tcPr>
          <w:p w14:paraId="4EF10A11">
            <w:pPr>
              <w:spacing w:line="360" w:lineRule="auto"/>
              <w:ind w:left="0" w:leftChars="0" w:firstLine="0" w:firstLineChars="0"/>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序号</w:t>
            </w:r>
          </w:p>
        </w:tc>
        <w:tc>
          <w:tcPr>
            <w:tcW w:w="1566" w:type="dxa"/>
            <w:tcBorders>
              <w:top w:val="single" w:color="auto" w:sz="4" w:space="0"/>
              <w:left w:val="single" w:color="auto" w:sz="4" w:space="0"/>
              <w:bottom w:val="single" w:color="auto" w:sz="4" w:space="0"/>
              <w:right w:val="single" w:color="auto" w:sz="4" w:space="0"/>
            </w:tcBorders>
            <w:vAlign w:val="center"/>
          </w:tcPr>
          <w:p w14:paraId="0EADB350">
            <w:pPr>
              <w:spacing w:line="360" w:lineRule="auto"/>
              <w:ind w:left="0" w:leftChars="0" w:firstLine="0" w:firstLineChars="0"/>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产品名称</w:t>
            </w:r>
          </w:p>
        </w:tc>
        <w:tc>
          <w:tcPr>
            <w:tcW w:w="1175" w:type="dxa"/>
            <w:tcBorders>
              <w:top w:val="single" w:color="auto" w:sz="4" w:space="0"/>
              <w:left w:val="single" w:color="auto" w:sz="4" w:space="0"/>
              <w:bottom w:val="single" w:color="auto" w:sz="4" w:space="0"/>
              <w:right w:val="single" w:color="auto" w:sz="4" w:space="0"/>
            </w:tcBorders>
            <w:vAlign w:val="center"/>
          </w:tcPr>
          <w:p w14:paraId="57ECFC48">
            <w:pPr>
              <w:spacing w:line="360" w:lineRule="auto"/>
              <w:ind w:left="0" w:leftChars="0" w:firstLine="0" w:firstLineChars="0"/>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制造商</w:t>
            </w:r>
          </w:p>
        </w:tc>
        <w:tc>
          <w:tcPr>
            <w:tcW w:w="1216" w:type="dxa"/>
            <w:tcBorders>
              <w:top w:val="single" w:color="auto" w:sz="4" w:space="0"/>
              <w:left w:val="single" w:color="auto" w:sz="4" w:space="0"/>
              <w:bottom w:val="single" w:color="auto" w:sz="4" w:space="0"/>
              <w:right w:val="single" w:color="auto" w:sz="4" w:space="0"/>
            </w:tcBorders>
            <w:vAlign w:val="center"/>
          </w:tcPr>
          <w:p w14:paraId="2F6A5AF6">
            <w:pPr>
              <w:spacing w:line="360" w:lineRule="auto"/>
              <w:ind w:left="0" w:leftChars="0" w:firstLine="0" w:firstLineChars="0"/>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产品型号</w:t>
            </w:r>
          </w:p>
        </w:tc>
        <w:tc>
          <w:tcPr>
            <w:tcW w:w="2198" w:type="dxa"/>
            <w:tcBorders>
              <w:top w:val="single" w:color="auto" w:sz="4" w:space="0"/>
              <w:left w:val="single" w:color="auto" w:sz="4" w:space="0"/>
              <w:bottom w:val="single" w:color="auto" w:sz="4" w:space="0"/>
              <w:right w:val="single" w:color="auto" w:sz="4" w:space="0"/>
            </w:tcBorders>
            <w:vAlign w:val="center"/>
          </w:tcPr>
          <w:p w14:paraId="7EC379FD">
            <w:pPr>
              <w:spacing w:line="360" w:lineRule="auto"/>
              <w:ind w:left="0" w:leftChars="0" w:firstLine="0" w:firstLineChars="0"/>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认证证书或检测证明材料编号</w:t>
            </w:r>
          </w:p>
        </w:tc>
        <w:tc>
          <w:tcPr>
            <w:tcW w:w="2167" w:type="dxa"/>
            <w:tcBorders>
              <w:top w:val="single" w:color="auto" w:sz="4" w:space="0"/>
              <w:left w:val="single" w:color="auto" w:sz="4" w:space="0"/>
              <w:bottom w:val="single" w:color="auto" w:sz="4" w:space="0"/>
              <w:right w:val="single" w:color="auto" w:sz="4" w:space="0"/>
            </w:tcBorders>
            <w:vAlign w:val="center"/>
          </w:tcPr>
          <w:p w14:paraId="5B5A880C">
            <w:pPr>
              <w:spacing w:line="360" w:lineRule="auto"/>
              <w:ind w:left="0" w:leftChars="0" w:firstLine="0" w:firstLineChars="0"/>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认证证书或检测证明有效截止日期</w:t>
            </w:r>
          </w:p>
        </w:tc>
      </w:tr>
      <w:tr w14:paraId="608C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857" w:type="dxa"/>
            <w:tcBorders>
              <w:top w:val="single" w:color="auto" w:sz="4" w:space="0"/>
              <w:left w:val="single" w:color="auto" w:sz="4" w:space="0"/>
              <w:bottom w:val="single" w:color="auto" w:sz="4" w:space="0"/>
              <w:right w:val="single" w:color="auto" w:sz="4" w:space="0"/>
            </w:tcBorders>
            <w:vAlign w:val="center"/>
          </w:tcPr>
          <w:p w14:paraId="28D0F823">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566" w:type="dxa"/>
            <w:tcBorders>
              <w:top w:val="single" w:color="auto" w:sz="4" w:space="0"/>
              <w:left w:val="single" w:color="auto" w:sz="4" w:space="0"/>
              <w:bottom w:val="single" w:color="auto" w:sz="4" w:space="0"/>
              <w:right w:val="single" w:color="auto" w:sz="4" w:space="0"/>
            </w:tcBorders>
            <w:vAlign w:val="center"/>
          </w:tcPr>
          <w:p w14:paraId="4C2F0773">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175" w:type="dxa"/>
            <w:tcBorders>
              <w:top w:val="single" w:color="auto" w:sz="4" w:space="0"/>
              <w:left w:val="single" w:color="auto" w:sz="4" w:space="0"/>
              <w:bottom w:val="single" w:color="auto" w:sz="4" w:space="0"/>
              <w:right w:val="single" w:color="auto" w:sz="4" w:space="0"/>
            </w:tcBorders>
            <w:vAlign w:val="center"/>
          </w:tcPr>
          <w:p w14:paraId="1E7FDCF8">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216" w:type="dxa"/>
            <w:tcBorders>
              <w:top w:val="single" w:color="auto" w:sz="4" w:space="0"/>
              <w:left w:val="single" w:color="auto" w:sz="4" w:space="0"/>
              <w:bottom w:val="single" w:color="auto" w:sz="4" w:space="0"/>
              <w:right w:val="single" w:color="auto" w:sz="4" w:space="0"/>
            </w:tcBorders>
            <w:vAlign w:val="center"/>
          </w:tcPr>
          <w:p w14:paraId="07E6F6EF">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2198" w:type="dxa"/>
            <w:tcBorders>
              <w:top w:val="single" w:color="auto" w:sz="4" w:space="0"/>
              <w:left w:val="single" w:color="auto" w:sz="4" w:space="0"/>
              <w:bottom w:val="single" w:color="auto" w:sz="4" w:space="0"/>
              <w:right w:val="single" w:color="auto" w:sz="4" w:space="0"/>
            </w:tcBorders>
            <w:vAlign w:val="center"/>
          </w:tcPr>
          <w:p w14:paraId="7ED89001">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234940D">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r>
      <w:tr w14:paraId="5FBD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857" w:type="dxa"/>
            <w:tcBorders>
              <w:top w:val="single" w:color="auto" w:sz="4" w:space="0"/>
              <w:left w:val="single" w:color="auto" w:sz="4" w:space="0"/>
              <w:bottom w:val="single" w:color="auto" w:sz="4" w:space="0"/>
              <w:right w:val="single" w:color="auto" w:sz="4" w:space="0"/>
            </w:tcBorders>
            <w:vAlign w:val="center"/>
          </w:tcPr>
          <w:p w14:paraId="1AA51B9E">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566" w:type="dxa"/>
            <w:tcBorders>
              <w:top w:val="single" w:color="auto" w:sz="4" w:space="0"/>
              <w:left w:val="single" w:color="auto" w:sz="4" w:space="0"/>
              <w:bottom w:val="single" w:color="auto" w:sz="4" w:space="0"/>
              <w:right w:val="single" w:color="auto" w:sz="4" w:space="0"/>
            </w:tcBorders>
            <w:vAlign w:val="center"/>
          </w:tcPr>
          <w:p w14:paraId="43FD086E">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175" w:type="dxa"/>
            <w:tcBorders>
              <w:top w:val="single" w:color="auto" w:sz="4" w:space="0"/>
              <w:left w:val="single" w:color="auto" w:sz="4" w:space="0"/>
              <w:bottom w:val="single" w:color="auto" w:sz="4" w:space="0"/>
              <w:right w:val="single" w:color="auto" w:sz="4" w:space="0"/>
            </w:tcBorders>
            <w:vAlign w:val="center"/>
          </w:tcPr>
          <w:p w14:paraId="7FC96578">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216" w:type="dxa"/>
            <w:tcBorders>
              <w:top w:val="single" w:color="auto" w:sz="4" w:space="0"/>
              <w:left w:val="single" w:color="auto" w:sz="4" w:space="0"/>
              <w:bottom w:val="single" w:color="auto" w:sz="4" w:space="0"/>
              <w:right w:val="single" w:color="auto" w:sz="4" w:space="0"/>
            </w:tcBorders>
            <w:vAlign w:val="center"/>
          </w:tcPr>
          <w:p w14:paraId="3B06BABC">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2198" w:type="dxa"/>
            <w:tcBorders>
              <w:top w:val="single" w:color="auto" w:sz="4" w:space="0"/>
              <w:left w:val="single" w:color="auto" w:sz="4" w:space="0"/>
              <w:bottom w:val="single" w:color="auto" w:sz="4" w:space="0"/>
              <w:right w:val="single" w:color="auto" w:sz="4" w:space="0"/>
            </w:tcBorders>
            <w:vAlign w:val="center"/>
          </w:tcPr>
          <w:p w14:paraId="01C1DC60">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391C253E">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r>
      <w:tr w14:paraId="4E07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857" w:type="dxa"/>
            <w:tcBorders>
              <w:top w:val="single" w:color="auto" w:sz="4" w:space="0"/>
              <w:left w:val="single" w:color="auto" w:sz="4" w:space="0"/>
              <w:bottom w:val="single" w:color="auto" w:sz="4" w:space="0"/>
              <w:right w:val="single" w:color="auto" w:sz="4" w:space="0"/>
            </w:tcBorders>
            <w:vAlign w:val="center"/>
          </w:tcPr>
          <w:p w14:paraId="6F507514">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566" w:type="dxa"/>
            <w:tcBorders>
              <w:top w:val="single" w:color="auto" w:sz="4" w:space="0"/>
              <w:left w:val="single" w:color="auto" w:sz="4" w:space="0"/>
              <w:bottom w:val="single" w:color="auto" w:sz="4" w:space="0"/>
              <w:right w:val="single" w:color="auto" w:sz="4" w:space="0"/>
            </w:tcBorders>
            <w:vAlign w:val="center"/>
          </w:tcPr>
          <w:p w14:paraId="63C2B5B6">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175" w:type="dxa"/>
            <w:tcBorders>
              <w:top w:val="single" w:color="auto" w:sz="4" w:space="0"/>
              <w:left w:val="single" w:color="auto" w:sz="4" w:space="0"/>
              <w:bottom w:val="single" w:color="auto" w:sz="4" w:space="0"/>
              <w:right w:val="single" w:color="auto" w:sz="4" w:space="0"/>
            </w:tcBorders>
            <w:vAlign w:val="center"/>
          </w:tcPr>
          <w:p w14:paraId="639D7301">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216" w:type="dxa"/>
            <w:tcBorders>
              <w:top w:val="single" w:color="auto" w:sz="4" w:space="0"/>
              <w:left w:val="single" w:color="auto" w:sz="4" w:space="0"/>
              <w:bottom w:val="single" w:color="auto" w:sz="4" w:space="0"/>
              <w:right w:val="single" w:color="auto" w:sz="4" w:space="0"/>
            </w:tcBorders>
            <w:vAlign w:val="center"/>
          </w:tcPr>
          <w:p w14:paraId="6725B0F4">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2198" w:type="dxa"/>
            <w:tcBorders>
              <w:top w:val="single" w:color="auto" w:sz="4" w:space="0"/>
              <w:left w:val="single" w:color="auto" w:sz="4" w:space="0"/>
              <w:bottom w:val="single" w:color="auto" w:sz="4" w:space="0"/>
              <w:right w:val="single" w:color="auto" w:sz="4" w:space="0"/>
            </w:tcBorders>
            <w:vAlign w:val="center"/>
          </w:tcPr>
          <w:p w14:paraId="01ABBD98">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14EEC4CA">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r>
      <w:tr w14:paraId="6D1C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857" w:type="dxa"/>
            <w:tcBorders>
              <w:top w:val="single" w:color="auto" w:sz="4" w:space="0"/>
              <w:left w:val="single" w:color="auto" w:sz="4" w:space="0"/>
              <w:bottom w:val="single" w:color="auto" w:sz="4" w:space="0"/>
              <w:right w:val="single" w:color="auto" w:sz="4" w:space="0"/>
            </w:tcBorders>
            <w:vAlign w:val="center"/>
          </w:tcPr>
          <w:p w14:paraId="0547FB09">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p>
        </w:tc>
        <w:tc>
          <w:tcPr>
            <w:tcW w:w="1566" w:type="dxa"/>
            <w:tcBorders>
              <w:top w:val="single" w:color="auto" w:sz="4" w:space="0"/>
              <w:left w:val="single" w:color="auto" w:sz="4" w:space="0"/>
              <w:bottom w:val="single" w:color="auto" w:sz="4" w:space="0"/>
              <w:right w:val="single" w:color="auto" w:sz="4" w:space="0"/>
            </w:tcBorders>
            <w:vAlign w:val="center"/>
          </w:tcPr>
          <w:p w14:paraId="75FFDF48">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175" w:type="dxa"/>
            <w:tcBorders>
              <w:top w:val="single" w:color="auto" w:sz="4" w:space="0"/>
              <w:left w:val="single" w:color="auto" w:sz="4" w:space="0"/>
              <w:bottom w:val="single" w:color="auto" w:sz="4" w:space="0"/>
              <w:right w:val="single" w:color="auto" w:sz="4" w:space="0"/>
            </w:tcBorders>
            <w:vAlign w:val="center"/>
          </w:tcPr>
          <w:p w14:paraId="40870E1E">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216" w:type="dxa"/>
            <w:tcBorders>
              <w:top w:val="single" w:color="auto" w:sz="4" w:space="0"/>
              <w:left w:val="single" w:color="auto" w:sz="4" w:space="0"/>
              <w:bottom w:val="single" w:color="auto" w:sz="4" w:space="0"/>
              <w:right w:val="single" w:color="auto" w:sz="4" w:space="0"/>
            </w:tcBorders>
            <w:vAlign w:val="center"/>
          </w:tcPr>
          <w:p w14:paraId="3046D72B">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2198" w:type="dxa"/>
            <w:tcBorders>
              <w:top w:val="single" w:color="auto" w:sz="4" w:space="0"/>
              <w:left w:val="single" w:color="auto" w:sz="4" w:space="0"/>
              <w:bottom w:val="single" w:color="auto" w:sz="4" w:space="0"/>
              <w:right w:val="single" w:color="auto" w:sz="4" w:space="0"/>
            </w:tcBorders>
            <w:vAlign w:val="center"/>
          </w:tcPr>
          <w:p w14:paraId="168814E4">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6DCD354C">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r>
    </w:tbl>
    <w:p w14:paraId="23ED1E57">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14:paraId="6DF4952F">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注：</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后附</w:t>
      </w:r>
      <w:r>
        <w:rPr>
          <w:rFonts w:hint="eastAsia" w:ascii="宋体" w:hAnsi="宋体" w:eastAsia="宋体" w:cs="宋体"/>
          <w:bCs/>
          <w:color w:val="000000" w:themeColor="text1"/>
          <w:sz w:val="24"/>
          <w:szCs w:val="24"/>
          <w:highlight w:val="none"/>
          <w14:textFill>
            <w14:solidFill>
              <w14:schemeClr w14:val="tx1"/>
            </w14:solidFill>
          </w14:textFill>
        </w:rPr>
        <w:t>认证证书</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等证明材料</w:t>
      </w:r>
      <w:r>
        <w:rPr>
          <w:rFonts w:hint="eastAsia" w:ascii="宋体" w:hAnsi="宋体" w:eastAsia="宋体" w:cs="宋体"/>
          <w:bCs/>
          <w:color w:val="000000" w:themeColor="text1"/>
          <w:sz w:val="24"/>
          <w:szCs w:val="24"/>
          <w:highlight w:val="none"/>
          <w14:textFill>
            <w14:solidFill>
              <w14:schemeClr w14:val="tx1"/>
            </w14:solidFill>
          </w14:textFill>
        </w:rPr>
        <w:t>（有效期之内的节能产品认证证书扫描件、网络关键设备和网络安全专用产品安全认证和安全检测证明材料或国家网信办官网发布的最新一期《网络关键设备和网络安全专用产品安全认证和安全检测结果》对应产品信息截图）。</w:t>
      </w:r>
    </w:p>
    <w:p w14:paraId="5AA0B947">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6314A822">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br w:type="page"/>
      </w:r>
    </w:p>
    <w:p w14:paraId="2D161CCD">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）创新产品或创新服务明细表（如有）</w:t>
      </w:r>
    </w:p>
    <w:p w14:paraId="47BA363F">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53FAF0D4">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创新产品或创新服务明细表</w:t>
      </w:r>
    </w:p>
    <w:p w14:paraId="25724D36">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p w14:paraId="4B3F239C">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p>
    <w:p w14:paraId="5ACB4F3D">
      <w:pPr>
        <w:spacing w:line="360" w:lineRule="auto"/>
        <w:ind w:left="7350" w:hanging="8400" w:hangingChars="35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货币：人民币/元</w:t>
      </w:r>
    </w:p>
    <w:tbl>
      <w:tblPr>
        <w:tblStyle w:val="20"/>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446"/>
        <w:gridCol w:w="992"/>
        <w:gridCol w:w="1133"/>
        <w:gridCol w:w="1275"/>
        <w:gridCol w:w="708"/>
        <w:gridCol w:w="1133"/>
        <w:gridCol w:w="1629"/>
      </w:tblGrid>
      <w:tr w14:paraId="0543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20AB222B">
            <w:pPr>
              <w:spacing w:line="360" w:lineRule="auto"/>
              <w:ind w:left="0" w:leftChars="0" w:firstLine="0" w:firstLineChars="0"/>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序号</w:t>
            </w:r>
          </w:p>
        </w:tc>
        <w:tc>
          <w:tcPr>
            <w:tcW w:w="1447" w:type="dxa"/>
            <w:tcBorders>
              <w:top w:val="single" w:color="auto" w:sz="4" w:space="0"/>
              <w:left w:val="single" w:color="auto" w:sz="4" w:space="0"/>
              <w:bottom w:val="single" w:color="auto" w:sz="4" w:space="0"/>
              <w:right w:val="single" w:color="auto" w:sz="4" w:space="0"/>
            </w:tcBorders>
            <w:vAlign w:val="center"/>
          </w:tcPr>
          <w:p w14:paraId="5323CE26">
            <w:pPr>
              <w:spacing w:line="360" w:lineRule="auto"/>
              <w:ind w:left="0" w:leftChars="0" w:firstLine="0" w:firstLineChars="0"/>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名称</w:t>
            </w:r>
          </w:p>
        </w:tc>
        <w:tc>
          <w:tcPr>
            <w:tcW w:w="992" w:type="dxa"/>
            <w:tcBorders>
              <w:top w:val="single" w:color="auto" w:sz="4" w:space="0"/>
              <w:left w:val="single" w:color="auto" w:sz="4" w:space="0"/>
              <w:bottom w:val="single" w:color="auto" w:sz="4" w:space="0"/>
              <w:right w:val="single" w:color="auto" w:sz="4" w:space="0"/>
            </w:tcBorders>
            <w:vAlign w:val="center"/>
          </w:tcPr>
          <w:p w14:paraId="7B90A74E">
            <w:pPr>
              <w:spacing w:line="360" w:lineRule="auto"/>
              <w:ind w:left="0" w:leftChars="0" w:firstLine="0" w:firstLineChars="0"/>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品牌</w:t>
            </w:r>
          </w:p>
        </w:tc>
        <w:tc>
          <w:tcPr>
            <w:tcW w:w="1134" w:type="dxa"/>
            <w:tcBorders>
              <w:top w:val="single" w:color="auto" w:sz="4" w:space="0"/>
              <w:left w:val="single" w:color="auto" w:sz="4" w:space="0"/>
              <w:bottom w:val="single" w:color="auto" w:sz="4" w:space="0"/>
              <w:right w:val="single" w:color="auto" w:sz="4" w:space="0"/>
            </w:tcBorders>
            <w:vAlign w:val="center"/>
          </w:tcPr>
          <w:p w14:paraId="11AF15D7">
            <w:pPr>
              <w:spacing w:line="360" w:lineRule="auto"/>
              <w:ind w:left="0" w:leftChars="0" w:firstLine="0" w:firstLineChars="0"/>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14:paraId="2462D14A">
            <w:pPr>
              <w:spacing w:line="360" w:lineRule="auto"/>
              <w:ind w:left="0" w:leftChars="0" w:firstLine="0" w:firstLineChars="0"/>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产地及厂家</w:t>
            </w:r>
          </w:p>
        </w:tc>
        <w:tc>
          <w:tcPr>
            <w:tcW w:w="708" w:type="dxa"/>
            <w:tcBorders>
              <w:top w:val="single" w:color="auto" w:sz="4" w:space="0"/>
              <w:left w:val="single" w:color="auto" w:sz="4" w:space="0"/>
              <w:bottom w:val="single" w:color="auto" w:sz="4" w:space="0"/>
              <w:right w:val="single" w:color="auto" w:sz="4" w:space="0"/>
            </w:tcBorders>
            <w:vAlign w:val="center"/>
          </w:tcPr>
          <w:p w14:paraId="3C922974">
            <w:pPr>
              <w:spacing w:line="360" w:lineRule="auto"/>
              <w:ind w:left="0" w:leftChars="0" w:firstLine="0" w:firstLineChars="0"/>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11ABF7CF">
            <w:pPr>
              <w:spacing w:line="360" w:lineRule="auto"/>
              <w:ind w:left="0" w:leftChars="0" w:firstLine="0" w:firstLineChars="0"/>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单价</w:t>
            </w:r>
          </w:p>
        </w:tc>
        <w:tc>
          <w:tcPr>
            <w:tcW w:w="1630" w:type="dxa"/>
            <w:tcBorders>
              <w:top w:val="single" w:color="auto" w:sz="4" w:space="0"/>
              <w:left w:val="single" w:color="auto" w:sz="4" w:space="0"/>
              <w:bottom w:val="single" w:color="auto" w:sz="4" w:space="0"/>
              <w:right w:val="single" w:color="auto" w:sz="4" w:space="0"/>
            </w:tcBorders>
            <w:vAlign w:val="center"/>
          </w:tcPr>
          <w:p w14:paraId="17A8DB96">
            <w:pPr>
              <w:spacing w:line="360" w:lineRule="auto"/>
              <w:ind w:left="0" w:leftChars="0" w:firstLine="0" w:firstLineChars="0"/>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总价</w:t>
            </w:r>
          </w:p>
        </w:tc>
      </w:tr>
      <w:tr w14:paraId="06BE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3DBF6D34">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vAlign w:val="center"/>
          </w:tcPr>
          <w:p w14:paraId="510DCA0B">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76364EA1">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6F6D625A">
            <w:pPr>
              <w:spacing w:line="360" w:lineRule="auto"/>
              <w:jc w:val="center"/>
              <w:rPr>
                <w:rFonts w:hint="eastAsia" w:ascii="宋体" w:hAnsi="宋体" w:eastAsia="宋体" w:cs="宋体"/>
                <w:bCs/>
                <w:color w:val="000000" w:themeColor="text1"/>
                <w:sz w:val="24"/>
                <w:szCs w:val="24"/>
                <w:highlight w:val="none"/>
                <w:vertAlign w:val="superscript"/>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13E4005E">
            <w:pPr>
              <w:spacing w:line="360" w:lineRule="auto"/>
              <w:jc w:val="center"/>
              <w:rPr>
                <w:rFonts w:hint="eastAsia" w:ascii="宋体" w:hAnsi="宋体" w:eastAsia="宋体" w:cs="宋体"/>
                <w:bCs/>
                <w:color w:val="000000" w:themeColor="text1"/>
                <w:sz w:val="24"/>
                <w:szCs w:val="24"/>
                <w:highlight w:val="none"/>
                <w:vertAlign w:val="superscript"/>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14:paraId="6F70447E">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33CF80FB">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vAlign w:val="center"/>
          </w:tcPr>
          <w:p w14:paraId="35DC1491">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r>
      <w:tr w14:paraId="7912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0705909E">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vAlign w:val="center"/>
          </w:tcPr>
          <w:p w14:paraId="114AB15C">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00B84E5B">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5D989BDA">
            <w:pPr>
              <w:spacing w:line="360" w:lineRule="auto"/>
              <w:jc w:val="center"/>
              <w:rPr>
                <w:rFonts w:hint="eastAsia" w:ascii="宋体" w:hAnsi="宋体" w:eastAsia="宋体" w:cs="宋体"/>
                <w:bCs/>
                <w:color w:val="000000" w:themeColor="text1"/>
                <w:sz w:val="24"/>
                <w:szCs w:val="24"/>
                <w:highlight w:val="none"/>
                <w:vertAlign w:val="superscript"/>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30281C32">
            <w:pPr>
              <w:spacing w:line="360" w:lineRule="auto"/>
              <w:jc w:val="center"/>
              <w:rPr>
                <w:rFonts w:hint="eastAsia" w:ascii="宋体" w:hAnsi="宋体" w:eastAsia="宋体" w:cs="宋体"/>
                <w:bCs/>
                <w:color w:val="000000" w:themeColor="text1"/>
                <w:sz w:val="24"/>
                <w:szCs w:val="24"/>
                <w:highlight w:val="none"/>
                <w:vertAlign w:val="superscript"/>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14:paraId="3A9D5E57">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3630B544">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630" w:type="dxa"/>
            <w:tcBorders>
              <w:top w:val="single" w:color="auto" w:sz="4" w:space="0"/>
              <w:left w:val="single" w:color="auto" w:sz="4" w:space="0"/>
              <w:bottom w:val="single" w:color="auto" w:sz="4" w:space="0"/>
              <w:right w:val="single" w:color="auto" w:sz="4" w:space="0"/>
            </w:tcBorders>
            <w:vAlign w:val="center"/>
          </w:tcPr>
          <w:p w14:paraId="592CDE7E">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r>
      <w:tr w14:paraId="51EF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tcBorders>
              <w:top w:val="single" w:color="auto" w:sz="4" w:space="0"/>
              <w:left w:val="single" w:color="auto" w:sz="4" w:space="0"/>
              <w:bottom w:val="single" w:color="auto" w:sz="4" w:space="0"/>
              <w:right w:val="single" w:color="auto" w:sz="4" w:space="0"/>
            </w:tcBorders>
            <w:vAlign w:val="center"/>
          </w:tcPr>
          <w:p w14:paraId="510F55AF">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创新产品或创新服务价格合计：</w:t>
            </w:r>
          </w:p>
        </w:tc>
      </w:tr>
    </w:tbl>
    <w:p w14:paraId="76A3568F">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14:paraId="07872B58">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注：供应商投报创新产品或创新服务的，需填写此表后，提供《山西省创新产品和服务推荐清单》。</w:t>
      </w:r>
    </w:p>
    <w:p w14:paraId="5DB6145C">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42E0AC33">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414CE881">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76651E0B">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655713F3">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40246E79">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39B67965">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085A511F">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0B3CA4F5">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3A3F0D22">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5F90BAC3">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4A2F19BD">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38B0547B">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1C99571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1A0E3A52">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）商品包装和快递包装承诺（如有）</w:t>
      </w:r>
    </w:p>
    <w:p w14:paraId="6B99115B">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238F9B22">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02754456">
      <w:pPr>
        <w:wordWrap w:val="0"/>
        <w:snapToGrid w:val="0"/>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商品包装和快递包装承诺格式</w:t>
      </w:r>
    </w:p>
    <w:p w14:paraId="2CBE60D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本供应商现参与____________项目（项目编号：____________）的采购活动，本公司承诺所供商品包装符合《商品包装政府采购需求标准（试行）》，快递包装符合《快递包装政府采购需求标准（试行）》。</w:t>
      </w:r>
    </w:p>
    <w:p w14:paraId="0BF41D8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如上述声明不真实，愿意按照政府采购有关法律法规的规定接受处罚。</w:t>
      </w:r>
    </w:p>
    <w:p w14:paraId="22D4382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特此声明</w:t>
      </w:r>
    </w:p>
    <w:p w14:paraId="58FFD077">
      <w:pPr>
        <w:pStyle w:val="16"/>
        <w:widowControl w:val="0"/>
        <w:adjustRightInd w:val="0"/>
        <w:snapToGrid w:val="0"/>
        <w:spacing w:line="360" w:lineRule="auto"/>
        <w:ind w:firstLine="3600" w:firstLineChars="1500"/>
        <w:rPr>
          <w:rFonts w:hint="eastAsia" w:ascii="宋体" w:hAnsi="宋体" w:eastAsia="宋体" w:cs="宋体"/>
          <w:color w:val="000000" w:themeColor="text1"/>
          <w:kern w:val="2"/>
          <w:sz w:val="24"/>
          <w:szCs w:val="24"/>
          <w:highlight w:val="none"/>
          <w14:textFill>
            <w14:solidFill>
              <w14:schemeClr w14:val="tx1"/>
            </w14:solidFill>
          </w14:textFill>
        </w:rPr>
      </w:pPr>
    </w:p>
    <w:p w14:paraId="2C9A70D6">
      <w:pPr>
        <w:pStyle w:val="16"/>
        <w:widowControl w:val="0"/>
        <w:adjustRightInd w:val="0"/>
        <w:snapToGrid w:val="0"/>
        <w:spacing w:line="360" w:lineRule="auto"/>
        <w:ind w:firstLine="3600" w:firstLineChars="1500"/>
        <w:rPr>
          <w:rFonts w:hint="eastAsia" w:ascii="宋体" w:hAnsi="宋体" w:eastAsia="宋体" w:cs="宋体"/>
          <w:color w:val="000000" w:themeColor="text1"/>
          <w:kern w:val="2"/>
          <w:sz w:val="24"/>
          <w:szCs w:val="24"/>
          <w:highlight w:val="none"/>
          <w14:textFill>
            <w14:solidFill>
              <w14:schemeClr w14:val="tx1"/>
            </w14:solidFill>
          </w14:textFill>
        </w:rPr>
      </w:pPr>
    </w:p>
    <w:p w14:paraId="127256E8">
      <w:pPr>
        <w:pStyle w:val="16"/>
        <w:widowControl w:val="0"/>
        <w:adjustRightInd w:val="0"/>
        <w:snapToGrid w:val="0"/>
        <w:spacing w:line="360" w:lineRule="auto"/>
        <w:ind w:firstLine="3600" w:firstLineChars="1500"/>
        <w:rPr>
          <w:rFonts w:hint="eastAsia" w:ascii="宋体" w:hAnsi="宋体" w:eastAsia="宋体" w:cs="宋体"/>
          <w:color w:val="000000" w:themeColor="text1"/>
          <w:kern w:val="2"/>
          <w:sz w:val="24"/>
          <w:szCs w:val="24"/>
          <w:highlight w:val="none"/>
          <w14:textFill>
            <w14:solidFill>
              <w14:schemeClr w14:val="tx1"/>
            </w14:solidFill>
          </w14:textFill>
        </w:rPr>
      </w:pPr>
    </w:p>
    <w:p w14:paraId="4F17A524">
      <w:pPr>
        <w:pStyle w:val="16"/>
        <w:widowControl w:val="0"/>
        <w:adjustRightInd w:val="0"/>
        <w:snapToGrid w:val="0"/>
        <w:spacing w:line="360" w:lineRule="auto"/>
        <w:ind w:firstLine="3600" w:firstLineChars="1500"/>
        <w:rPr>
          <w:rFonts w:hint="eastAsia" w:ascii="宋体" w:hAnsi="宋体" w:eastAsia="宋体" w:cs="宋体"/>
          <w:color w:val="000000" w:themeColor="text1"/>
          <w:kern w:val="2"/>
          <w:sz w:val="24"/>
          <w:szCs w:val="24"/>
          <w:highlight w:val="none"/>
          <w14:textFill>
            <w14:solidFill>
              <w14:schemeClr w14:val="tx1"/>
            </w14:solidFill>
          </w14:textFill>
        </w:rPr>
      </w:pPr>
    </w:p>
    <w:p w14:paraId="3527344B">
      <w:pPr>
        <w:spacing w:line="360" w:lineRule="auto"/>
        <w:ind w:firstLine="2671" w:firstLineChars="1113"/>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投标人全称（</w:t>
      </w:r>
      <w:r>
        <w:rPr>
          <w:rFonts w:hint="eastAsia" w:ascii="宋体" w:hAnsi="宋体" w:eastAsia="宋体" w:cs="宋体"/>
          <w:color w:val="000000" w:themeColor="text1"/>
          <w:sz w:val="24"/>
          <w:szCs w:val="24"/>
          <w:highlight w:val="none"/>
          <w:lang w:eastAsia="zh-CN"/>
          <w14:textFill>
            <w14:solidFill>
              <w14:schemeClr w14:val="tx1"/>
            </w14:solidFill>
          </w14:textFill>
        </w:rPr>
        <w:t>单位电子印章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04354F59">
      <w:pPr>
        <w:spacing w:line="360" w:lineRule="auto"/>
        <w:ind w:firstLine="2671" w:firstLineChars="1113"/>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3098F0A">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br w:type="page"/>
      </w:r>
    </w:p>
    <w:p w14:paraId="3C51BE5D">
      <w:pPr>
        <w:pStyle w:val="5"/>
        <w:numPr>
          <w:ilvl w:val="3"/>
          <w:numId w:val="0"/>
        </w:numPr>
        <w:spacing w:line="360" w:lineRule="auto"/>
        <w:ind w:left="420" w:leftChars="0" w:hanging="420" w:firstLineChars="0"/>
        <w:jc w:val="center"/>
        <w:rPr>
          <w:rFonts w:hint="eastAsia" w:ascii="宋体" w:hAnsi="宋体" w:eastAsia="宋体" w:cs="宋体"/>
          <w:b w:val="0"/>
          <w:bCs w:val="0"/>
          <w:color w:val="000000" w:themeColor="text1"/>
          <w:spacing w:val="20"/>
          <w:sz w:val="24"/>
          <w:szCs w:val="24"/>
          <w:highlight w:val="none"/>
          <w14:textFill>
            <w14:solidFill>
              <w14:schemeClr w14:val="tx1"/>
            </w14:solidFill>
          </w14:textFill>
        </w:rPr>
      </w:pPr>
      <w:r>
        <w:rPr>
          <w:rFonts w:hint="eastAsia" w:ascii="宋体" w:hAnsi="宋体" w:eastAsia="宋体" w:cs="宋体"/>
          <w:b w:val="0"/>
          <w:bCs w:val="0"/>
          <w:color w:val="000000" w:themeColor="text1"/>
          <w:spacing w:val="20"/>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pacing w:val="20"/>
          <w:sz w:val="24"/>
          <w:szCs w:val="24"/>
          <w:highlight w:val="none"/>
          <w:lang w:val="en-US" w:eastAsia="zh-CN"/>
          <w14:textFill>
            <w14:solidFill>
              <w14:schemeClr w14:val="tx1"/>
            </w14:solidFill>
          </w14:textFill>
        </w:rPr>
        <w:t>八）</w:t>
      </w:r>
      <w:r>
        <w:rPr>
          <w:rFonts w:hint="eastAsia" w:ascii="宋体" w:hAnsi="宋体" w:eastAsia="宋体" w:cs="宋体"/>
          <w:b w:val="0"/>
          <w:bCs w:val="0"/>
          <w:color w:val="000000" w:themeColor="text1"/>
          <w:spacing w:val="20"/>
          <w:sz w:val="24"/>
          <w:szCs w:val="24"/>
          <w:highlight w:val="none"/>
          <w14:textFill>
            <w14:solidFill>
              <w14:schemeClr w14:val="tx1"/>
            </w14:solidFill>
          </w14:textFill>
        </w:rPr>
        <w:fldChar w:fldCharType="begin"/>
      </w:r>
      <w:r>
        <w:rPr>
          <w:rFonts w:hint="eastAsia" w:ascii="宋体" w:hAnsi="宋体" w:eastAsia="宋体" w:cs="宋体"/>
          <w:b w:val="0"/>
          <w:bCs w:val="0"/>
          <w:color w:val="000000" w:themeColor="text1"/>
          <w:spacing w:val="20"/>
          <w:sz w:val="24"/>
          <w:szCs w:val="24"/>
          <w:highlight w:val="none"/>
          <w14:textFill>
            <w14:solidFill>
              <w14:schemeClr w14:val="tx1"/>
            </w14:solidFill>
          </w14:textFill>
        </w:rPr>
        <w:instrText xml:space="preserve"> TC  "</w:instrText>
      </w:r>
      <w:bookmarkStart w:id="71" w:name="_Toc113870196"/>
      <w:bookmarkStart w:id="72" w:name="_Toc113872641"/>
      <w:bookmarkStart w:id="73" w:name="_Toc166771295"/>
      <w:r>
        <w:rPr>
          <w:rFonts w:hint="eastAsia" w:ascii="宋体" w:hAnsi="宋体" w:eastAsia="宋体" w:cs="宋体"/>
          <w:b w:val="0"/>
          <w:bCs w:val="0"/>
          <w:color w:val="000000" w:themeColor="text1"/>
          <w:spacing w:val="20"/>
          <w:sz w:val="24"/>
          <w:szCs w:val="24"/>
          <w:highlight w:val="none"/>
          <w14:textFill>
            <w14:solidFill>
              <w14:schemeClr w14:val="tx1"/>
            </w14:solidFill>
          </w14:textFill>
        </w:rPr>
        <w:instrText xml:space="preserve">（五）对非实质性要求的响应内容</w:instrText>
      </w:r>
      <w:bookmarkEnd w:id="71"/>
      <w:bookmarkEnd w:id="72"/>
      <w:bookmarkEnd w:id="73"/>
      <w:r>
        <w:rPr>
          <w:rFonts w:hint="eastAsia" w:ascii="宋体" w:hAnsi="宋体" w:eastAsia="宋体" w:cs="宋体"/>
          <w:b w:val="0"/>
          <w:bCs w:val="0"/>
          <w:color w:val="000000" w:themeColor="text1"/>
          <w:spacing w:val="20"/>
          <w:sz w:val="24"/>
          <w:szCs w:val="24"/>
          <w:highlight w:val="none"/>
          <w14:textFill>
            <w14:solidFill>
              <w14:schemeClr w14:val="tx1"/>
            </w14:solidFill>
          </w14:textFill>
        </w:rPr>
        <w:instrText xml:space="preserve">" \f x\l 1 </w:instrText>
      </w:r>
      <w:r>
        <w:rPr>
          <w:rFonts w:hint="eastAsia" w:ascii="宋体" w:hAnsi="宋体" w:eastAsia="宋体" w:cs="宋体"/>
          <w:b w:val="0"/>
          <w:bCs w:val="0"/>
          <w:color w:val="000000" w:themeColor="text1"/>
          <w:spacing w:val="20"/>
          <w:sz w:val="24"/>
          <w:szCs w:val="24"/>
          <w:highlight w:val="none"/>
          <w14:textFill>
            <w14:solidFill>
              <w14:schemeClr w14:val="tx1"/>
            </w14:solidFill>
          </w14:textFill>
        </w:rPr>
        <w:fldChar w:fldCharType="end"/>
      </w:r>
      <w:bookmarkStart w:id="74" w:name="_Toc166771029"/>
      <w:r>
        <w:rPr>
          <w:rFonts w:hint="eastAsia" w:ascii="宋体" w:hAnsi="宋体" w:eastAsia="宋体" w:cs="宋体"/>
          <w:b w:val="0"/>
          <w:bCs w:val="0"/>
          <w:color w:val="000000" w:themeColor="text1"/>
          <w:spacing w:val="20"/>
          <w:sz w:val="24"/>
          <w:szCs w:val="24"/>
          <w:highlight w:val="none"/>
          <w14:textFill>
            <w14:solidFill>
              <w14:schemeClr w14:val="tx1"/>
            </w14:solidFill>
          </w14:textFill>
        </w:rPr>
        <w:t>对非实质性要求的响应内容</w:t>
      </w:r>
      <w:bookmarkEnd w:id="74"/>
      <w:r>
        <w:rPr>
          <w:rFonts w:hint="eastAsia" w:ascii="宋体" w:hAnsi="宋体" w:eastAsia="宋体" w:cs="宋体"/>
          <w:b w:val="0"/>
          <w:bCs w:val="0"/>
          <w:color w:val="000000" w:themeColor="text1"/>
          <w:spacing w:val="20"/>
          <w:sz w:val="24"/>
          <w:szCs w:val="24"/>
          <w:highlight w:val="none"/>
          <w14:textFill>
            <w14:solidFill>
              <w14:schemeClr w14:val="tx1"/>
            </w14:solidFill>
          </w14:textFill>
        </w:rPr>
        <w:t>（如有）</w:t>
      </w:r>
    </w:p>
    <w:p w14:paraId="490ECBB8">
      <w:pPr>
        <w:spacing w:line="360" w:lineRule="auto"/>
        <w:ind w:left="360" w:leftChars="150"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非政府强制采购产品明细表格式（若有的话，以包为单位分别填写）</w:t>
      </w:r>
    </w:p>
    <w:p w14:paraId="0E13AB18">
      <w:pPr>
        <w:spacing w:line="360" w:lineRule="auto"/>
        <w:ind w:left="2100" w:firstLine="420"/>
        <w:rPr>
          <w:rFonts w:hint="eastAsia" w:ascii="宋体" w:hAnsi="宋体" w:eastAsia="宋体" w:cs="宋体"/>
          <w:b/>
          <w:color w:val="000000" w:themeColor="text1"/>
          <w:sz w:val="24"/>
          <w:szCs w:val="24"/>
          <w:highlight w:val="none"/>
          <w14:textFill>
            <w14:solidFill>
              <w14:schemeClr w14:val="tx1"/>
            </w14:solidFill>
          </w14:textFill>
        </w:rPr>
      </w:pPr>
    </w:p>
    <w:p w14:paraId="657D5196">
      <w:pPr>
        <w:spacing w:line="360" w:lineRule="auto"/>
        <w:jc w:val="center"/>
        <w:outlineLvl w:val="4"/>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fldChar w:fldCharType="begin"/>
      </w:r>
      <w:r>
        <w:rPr>
          <w:rFonts w:hint="eastAsia" w:ascii="宋体" w:hAnsi="宋体" w:eastAsia="宋体" w:cs="宋体"/>
          <w:b/>
          <w:color w:val="000000" w:themeColor="text1"/>
          <w:sz w:val="24"/>
          <w:szCs w:val="24"/>
          <w:highlight w:val="none"/>
          <w14:textFill>
            <w14:solidFill>
              <w14:schemeClr w14:val="tx1"/>
            </w14:solidFill>
          </w14:textFill>
        </w:rPr>
        <w:instrText xml:space="preserve"> TC  </w:instrText>
      </w:r>
      <w:bookmarkStart w:id="75" w:name="_Toc166771296"/>
      <w:r>
        <w:rPr>
          <w:rFonts w:hint="eastAsia" w:ascii="宋体" w:hAnsi="宋体" w:eastAsia="宋体" w:cs="宋体"/>
          <w:b/>
          <w:color w:val="000000" w:themeColor="text1"/>
          <w:sz w:val="24"/>
          <w:szCs w:val="24"/>
          <w:highlight w:val="none"/>
          <w14:textFill>
            <w14:solidFill>
              <w14:schemeClr w14:val="tx1"/>
            </w14:solidFill>
          </w14:textFill>
        </w:rPr>
        <w:instrText xml:space="preserve">非政府强制采购产品明细表</w:instrText>
      </w:r>
      <w:bookmarkEnd w:id="75"/>
      <w:r>
        <w:rPr>
          <w:rFonts w:hint="eastAsia" w:ascii="宋体" w:hAnsi="宋体" w:eastAsia="宋体" w:cs="宋体"/>
          <w:b/>
          <w:color w:val="000000" w:themeColor="text1"/>
          <w:sz w:val="24"/>
          <w:szCs w:val="24"/>
          <w:highlight w:val="none"/>
          <w14:textFill>
            <w14:solidFill>
              <w14:schemeClr w14:val="tx1"/>
            </w14:solidFill>
          </w14:textFill>
        </w:rPr>
        <w:instrText xml:space="preserve"> \f x\l 2 \n </w:instrText>
      </w:r>
      <w:r>
        <w:rPr>
          <w:rFonts w:hint="eastAsia" w:ascii="宋体" w:hAnsi="宋体" w:eastAsia="宋体" w:cs="宋体"/>
          <w:b/>
          <w:color w:val="000000" w:themeColor="text1"/>
          <w:sz w:val="24"/>
          <w:szCs w:val="24"/>
          <w:highlight w:val="none"/>
          <w14:textFill>
            <w14:solidFill>
              <w14:schemeClr w14:val="tx1"/>
            </w14:solidFill>
          </w14:textFill>
        </w:rPr>
        <w:fldChar w:fldCharType="end"/>
      </w:r>
      <w:r>
        <w:rPr>
          <w:rFonts w:hint="eastAsia" w:ascii="宋体" w:hAnsi="宋体" w:eastAsia="宋体" w:cs="宋体"/>
          <w:b/>
          <w:color w:val="000000" w:themeColor="text1"/>
          <w:sz w:val="24"/>
          <w:szCs w:val="24"/>
          <w:highlight w:val="none"/>
          <w14:textFill>
            <w14:solidFill>
              <w14:schemeClr w14:val="tx1"/>
            </w14:solidFill>
          </w14:textFill>
        </w:rPr>
        <w:t>非政府强制采购产品明细表</w:t>
      </w:r>
    </w:p>
    <w:p w14:paraId="2E2FCD5E">
      <w:pPr>
        <w:spacing w:line="360" w:lineRule="auto"/>
        <w:ind w:left="2100" w:firstLine="420"/>
        <w:rPr>
          <w:rFonts w:hint="eastAsia" w:ascii="宋体" w:hAnsi="宋体" w:eastAsia="宋体" w:cs="宋体"/>
          <w:b/>
          <w:color w:val="000000" w:themeColor="text1"/>
          <w:sz w:val="24"/>
          <w:szCs w:val="24"/>
          <w:highlight w:val="none"/>
          <w14:textFill>
            <w14:solidFill>
              <w14:schemeClr w14:val="tx1"/>
            </w14:solidFill>
          </w14:textFill>
        </w:rPr>
      </w:pPr>
    </w:p>
    <w:tbl>
      <w:tblPr>
        <w:tblStyle w:val="20"/>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199"/>
        <w:gridCol w:w="1199"/>
        <w:gridCol w:w="1199"/>
        <w:gridCol w:w="2068"/>
        <w:gridCol w:w="2622"/>
      </w:tblGrid>
      <w:tr w14:paraId="2FC5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3C2ED851">
            <w:pPr>
              <w:spacing w:line="360" w:lineRule="auto"/>
              <w:ind w:left="0" w:leftChars="0" w:firstLine="0"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包号</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071A2B3D">
            <w:pPr>
              <w:spacing w:line="360" w:lineRule="auto"/>
              <w:ind w:left="0" w:leftChars="0" w:firstLine="0"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产品名称</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0731961E">
            <w:pPr>
              <w:spacing w:line="360" w:lineRule="auto"/>
              <w:ind w:left="0" w:leftChars="0" w:firstLine="0"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制造商</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6228B2F2">
            <w:pPr>
              <w:spacing w:line="360" w:lineRule="auto"/>
              <w:ind w:left="0" w:leftChars="0" w:firstLine="0"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产品型号</w:t>
            </w:r>
          </w:p>
        </w:tc>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14:paraId="1C619C75">
            <w:pPr>
              <w:spacing w:line="360" w:lineRule="auto"/>
              <w:ind w:left="0" w:leftChars="0" w:firstLine="0"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产品认证证书号</w:t>
            </w:r>
          </w:p>
        </w:tc>
        <w:tc>
          <w:tcPr>
            <w:tcW w:w="2622" w:type="dxa"/>
            <w:tcBorders>
              <w:top w:val="single" w:color="auto" w:sz="4" w:space="0"/>
              <w:left w:val="single" w:color="auto" w:sz="4" w:space="0"/>
              <w:bottom w:val="single" w:color="auto" w:sz="4" w:space="0"/>
              <w:right w:val="single" w:color="auto" w:sz="4" w:space="0"/>
            </w:tcBorders>
            <w:shd w:val="clear" w:color="auto" w:fill="auto"/>
            <w:vAlign w:val="center"/>
          </w:tcPr>
          <w:p w14:paraId="42D178E6">
            <w:pPr>
              <w:spacing w:line="360" w:lineRule="auto"/>
              <w:ind w:left="0" w:leftChars="0" w:firstLine="0"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认证证书有效截止日期</w:t>
            </w:r>
          </w:p>
        </w:tc>
      </w:tr>
      <w:sdt>
        <w:sdtPr>
          <w:rPr>
            <w:rFonts w:hint="eastAsia" w:ascii="宋体" w:hAnsi="宋体" w:eastAsia="宋体" w:cs="宋体"/>
            <w:color w:val="000000" w:themeColor="text1"/>
            <w:sz w:val="24"/>
            <w:szCs w:val="24"/>
            <w:highlight w:val="none"/>
            <w14:textFill>
              <w14:solidFill>
                <w14:schemeClr w14:val="tx1"/>
              </w14:solidFill>
            </w14:textFill>
          </w:rPr>
          <w:alias w:val="需要增加行，点击右下角“+”"/>
          <w:tag w:val="需要增加行，点击右下角“+”"/>
          <w:id w:val="147458508"/>
          <w15:repeatingSection/>
        </w:sdtPr>
        <w:sdtEndPr>
          <w:rPr>
            <w:rFonts w:hint="eastAsia" w:ascii="宋体" w:hAnsi="宋体" w:eastAsia="宋体" w:cs="宋体"/>
            <w:color w:val="000000" w:themeColor="text1"/>
            <w:sz w:val="24"/>
            <w:szCs w:val="24"/>
            <w:highlight w:val="none"/>
            <w14:textFill>
              <w14:solidFill>
                <w14:schemeClr w14:val="tx1"/>
              </w14:solidFill>
            </w14:textFill>
          </w:rPr>
        </w:sdtEndPr>
        <w:sdtContent>
          <w:sdt>
            <w:sdtPr>
              <w:rPr>
                <w:rFonts w:hint="eastAsia" w:ascii="宋体" w:hAnsi="宋体" w:eastAsia="宋体" w:cs="宋体"/>
                <w:color w:val="000000" w:themeColor="text1"/>
                <w:sz w:val="24"/>
                <w:szCs w:val="24"/>
                <w:highlight w:val="none"/>
                <w14:textFill>
                  <w14:solidFill>
                    <w14:schemeClr w14:val="tx1"/>
                  </w14:solidFill>
                </w14:textFill>
              </w:rPr>
              <w:id w:val="147451480"/>
              <w:placeholder>
                <w:docPart w:val="{944d851c-dae0-44e6-92e1-da8c1aec3931}"/>
              </w:placeholder>
              <w15:repeatingSectionItem/>
            </w:sdtPr>
            <w:sdtEndPr>
              <w:rPr>
                <w:rFonts w:hint="eastAsia" w:ascii="宋体" w:hAnsi="宋体" w:eastAsia="宋体" w:cs="宋体"/>
                <w:color w:val="000000" w:themeColor="text1"/>
                <w:sz w:val="24"/>
                <w:szCs w:val="24"/>
                <w:highlight w:val="none"/>
                <w14:textFill>
                  <w14:solidFill>
                    <w14:schemeClr w14:val="tx1"/>
                  </w14:solidFill>
                </w14:textFill>
              </w:rPr>
            </w:sdtEndPr>
            <w:sdtContent>
              <w:tr w14:paraId="4D2A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77EFFD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42EBB5D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04BC34C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77D0727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068" w:type="dxa"/>
                    <w:tcBorders>
                      <w:top w:val="single" w:color="auto" w:sz="4" w:space="0"/>
                      <w:left w:val="single" w:color="auto" w:sz="4" w:space="0"/>
                      <w:bottom w:val="single" w:color="auto" w:sz="4" w:space="0"/>
                      <w:right w:val="single" w:color="auto" w:sz="4" w:space="0"/>
                    </w:tcBorders>
                    <w:shd w:val="clear" w:color="auto" w:fill="auto"/>
                  </w:tcPr>
                  <w:p w14:paraId="49030CD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622" w:type="dxa"/>
                    <w:tcBorders>
                      <w:top w:val="single" w:color="auto" w:sz="4" w:space="0"/>
                      <w:left w:val="single" w:color="auto" w:sz="4" w:space="0"/>
                      <w:bottom w:val="single" w:color="auto" w:sz="4" w:space="0"/>
                      <w:right w:val="single" w:color="auto" w:sz="4" w:space="0"/>
                    </w:tcBorders>
                    <w:shd w:val="clear" w:color="auto" w:fill="auto"/>
                  </w:tcPr>
                  <w:p w14:paraId="2E65535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sdtContent>
          </w:sdt>
          <w:sdt>
            <w:sdtPr>
              <w:rPr>
                <w:rFonts w:hint="eastAsia" w:ascii="宋体" w:hAnsi="宋体" w:eastAsia="宋体" w:cs="宋体"/>
                <w:color w:val="000000" w:themeColor="text1"/>
                <w:sz w:val="24"/>
                <w:szCs w:val="24"/>
                <w:highlight w:val="none"/>
                <w14:textFill>
                  <w14:solidFill>
                    <w14:schemeClr w14:val="tx1"/>
                  </w14:solidFill>
                </w14:textFill>
              </w:rPr>
              <w:id w:val="147479113"/>
              <w:placeholder>
                <w:docPart w:val="{08ad7d35-10e6-413f-b460-93fe25c7e615}"/>
              </w:placeholder>
              <w15:repeatingSectionItem/>
            </w:sdtPr>
            <w:sdtEndPr>
              <w:rPr>
                <w:rFonts w:hint="eastAsia" w:ascii="宋体" w:hAnsi="宋体" w:eastAsia="宋体" w:cs="宋体"/>
                <w:color w:val="000000" w:themeColor="text1"/>
                <w:sz w:val="24"/>
                <w:szCs w:val="24"/>
                <w:highlight w:val="none"/>
                <w14:textFill>
                  <w14:solidFill>
                    <w14:schemeClr w14:val="tx1"/>
                  </w14:solidFill>
                </w14:textFill>
              </w:rPr>
            </w:sdtEndPr>
            <w:sdtContent>
              <w:tr w14:paraId="092E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529FE9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451CE94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69EC32E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shd w:val="clear" w:color="auto" w:fill="auto"/>
                  </w:tcPr>
                  <w:p w14:paraId="4E085CE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068" w:type="dxa"/>
                    <w:tcBorders>
                      <w:top w:val="single" w:color="auto" w:sz="4" w:space="0"/>
                      <w:left w:val="single" w:color="auto" w:sz="4" w:space="0"/>
                      <w:bottom w:val="single" w:color="auto" w:sz="4" w:space="0"/>
                      <w:right w:val="single" w:color="auto" w:sz="4" w:space="0"/>
                    </w:tcBorders>
                    <w:shd w:val="clear" w:color="auto" w:fill="auto"/>
                  </w:tcPr>
                  <w:p w14:paraId="4814CFC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622" w:type="dxa"/>
                    <w:tcBorders>
                      <w:top w:val="single" w:color="auto" w:sz="4" w:space="0"/>
                      <w:left w:val="single" w:color="auto" w:sz="4" w:space="0"/>
                      <w:bottom w:val="single" w:color="auto" w:sz="4" w:space="0"/>
                      <w:right w:val="single" w:color="auto" w:sz="4" w:space="0"/>
                    </w:tcBorders>
                    <w:shd w:val="clear" w:color="auto" w:fill="auto"/>
                  </w:tcPr>
                  <w:p w14:paraId="10FB4B4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sdtContent>
          </w:sdt>
        </w:sdtContent>
      </w:sdt>
      <w:tr w14:paraId="39C9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078" w:type="dxa"/>
            <w:gridSpan w:val="6"/>
            <w:tcBorders>
              <w:top w:val="single" w:color="auto" w:sz="4" w:space="0"/>
              <w:left w:val="single" w:color="auto" w:sz="4" w:space="0"/>
              <w:bottom w:val="single" w:color="auto" w:sz="4" w:space="0"/>
              <w:right w:val="single" w:color="auto" w:sz="4" w:space="0"/>
            </w:tcBorders>
            <w:shd w:val="clear" w:color="auto" w:fill="auto"/>
          </w:tcPr>
          <w:p w14:paraId="14F86614">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政府采购</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节能环保</w:t>
            </w:r>
            <w:r>
              <w:rPr>
                <w:rFonts w:hint="eastAsia" w:ascii="宋体" w:hAnsi="宋体" w:eastAsia="宋体" w:cs="宋体"/>
                <w:color w:val="000000" w:themeColor="text1"/>
                <w:sz w:val="24"/>
                <w:szCs w:val="24"/>
                <w:highlight w:val="none"/>
                <w14:textFill>
                  <w14:solidFill>
                    <w14:schemeClr w14:val="tx1"/>
                  </w14:solidFill>
                </w14:textFill>
              </w:rPr>
              <w:t>品目清单”中非政府强制采购产品</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报价总价：</w:t>
            </w:r>
          </w:p>
          <w:p w14:paraId="09D76CCB">
            <w:pPr>
              <w:pStyle w:val="9"/>
              <w:spacing w:line="360" w:lineRule="auto"/>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大写：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43A08AA1">
            <w:pPr>
              <w:pStyle w:val="9"/>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小写：                        </w:t>
            </w:r>
          </w:p>
        </w:tc>
      </w:tr>
    </w:tbl>
    <w:p w14:paraId="08546407">
      <w:pPr>
        <w:pStyle w:val="16"/>
        <w:widowControl w:val="0"/>
        <w:numPr>
          <w:ilvl w:val="0"/>
          <w:numId w:val="0"/>
        </w:numPr>
        <w:adjustRightInd w:val="0"/>
        <w:snapToGrid w:val="0"/>
        <w:spacing w:before="0" w:beforeAutospacing="0" w:after="0" w:afterAutospacing="0" w:line="360" w:lineRule="auto"/>
        <w:ind w:left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后附</w:t>
      </w:r>
      <w:r>
        <w:rPr>
          <w:rFonts w:hint="eastAsia" w:ascii="宋体" w:hAnsi="宋体" w:eastAsia="宋体" w:cs="宋体"/>
          <w:color w:val="000000" w:themeColor="text1"/>
          <w:sz w:val="24"/>
          <w:szCs w:val="24"/>
          <w:highlight w:val="none"/>
          <w14:textFill>
            <w14:solidFill>
              <w14:schemeClr w14:val="tx1"/>
            </w14:solidFill>
          </w14:textFill>
        </w:rPr>
        <w:t>认证证书（有效期之内的节能产品认证证书、环境标志产品认证证书扫描件）。</w:t>
      </w:r>
    </w:p>
    <w:p w14:paraId="1230B0F5">
      <w:pPr>
        <w:pStyle w:val="16"/>
        <w:widowControl w:val="0"/>
        <w:adjustRightInd w:val="0"/>
        <w:snapToGrid w:val="0"/>
        <w:spacing w:before="0" w:beforeAutospacing="0" w:after="0" w:afterAutospacing="0"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72742FB5">
      <w:pPr>
        <w:snapToGrid w:val="0"/>
        <w:spacing w:line="360" w:lineRule="auto"/>
        <w:ind w:firstLine="3600" w:firstLineChars="1500"/>
        <w:jc w:val="left"/>
        <w:rPr>
          <w:rFonts w:hint="eastAsia" w:ascii="宋体" w:hAnsi="宋体" w:eastAsia="宋体" w:cs="宋体"/>
          <w:color w:val="000000" w:themeColor="text1"/>
          <w:sz w:val="24"/>
          <w:szCs w:val="24"/>
          <w:highlight w:val="none"/>
          <w14:textFill>
            <w14:solidFill>
              <w14:schemeClr w14:val="tx1"/>
            </w14:solidFill>
          </w14:textFill>
        </w:rPr>
      </w:pPr>
    </w:p>
    <w:p w14:paraId="22574B22">
      <w:pPr>
        <w:spacing w:line="360" w:lineRule="auto"/>
        <w:ind w:firstLine="2671" w:firstLineChars="1113"/>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投标人全称（</w:t>
      </w:r>
      <w:r>
        <w:rPr>
          <w:rFonts w:hint="eastAsia" w:ascii="宋体" w:hAnsi="宋体" w:eastAsia="宋体" w:cs="宋体"/>
          <w:color w:val="000000" w:themeColor="text1"/>
          <w:sz w:val="24"/>
          <w:szCs w:val="24"/>
          <w:highlight w:val="none"/>
          <w:lang w:eastAsia="zh-CN"/>
          <w14:textFill>
            <w14:solidFill>
              <w14:schemeClr w14:val="tx1"/>
            </w14:solidFill>
          </w14:textFill>
        </w:rPr>
        <w:t>单位电子印章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008410A9">
      <w:pPr>
        <w:spacing w:line="360" w:lineRule="auto"/>
        <w:ind w:firstLine="2671" w:firstLineChars="1113"/>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995BD43">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br w:type="page"/>
      </w:r>
    </w:p>
    <w:p w14:paraId="6D97CE50">
      <w:pPr>
        <w:spacing w:line="360" w:lineRule="auto"/>
        <w:ind w:left="0" w:leftChars="0" w:firstLine="0" w:firstLine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九</w:t>
      </w:r>
      <w:r>
        <w:rPr>
          <w:rFonts w:hint="eastAsia" w:ascii="宋体" w:hAnsi="宋体" w:eastAsia="宋体" w:cs="宋体"/>
          <w:color w:val="000000" w:themeColor="text1"/>
          <w:sz w:val="24"/>
          <w:szCs w:val="24"/>
          <w:highlight w:val="none"/>
          <w:lang w:eastAsia="zh-CN"/>
          <w14:textFill>
            <w14:solidFill>
              <w14:schemeClr w14:val="tx1"/>
            </w14:solidFill>
          </w14:textFill>
        </w:rPr>
        <w:t>）关于符合本国产品标准的声明函（</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如有</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3E7313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360" w:lineRule="auto"/>
        <w:ind w:left="0" w:right="0" w:firstLine="0"/>
        <w:jc w:val="center"/>
        <w:rPr>
          <w:rStyle w:val="23"/>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14:paraId="00B3FAF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360" w:lineRule="auto"/>
        <w:ind w:left="0" w:right="0" w:firstLine="0"/>
        <w:jc w:val="center"/>
        <w:rPr>
          <w:rFonts w:hint="eastAsia" w:ascii="宋体" w:hAnsi="宋体" w:eastAsia="宋体" w:cs="宋体"/>
          <w:i w:val="0"/>
          <w:iCs w:val="0"/>
          <w:caps w:val="0"/>
          <w:color w:val="000000" w:themeColor="text1"/>
          <w:spacing w:val="0"/>
          <w:sz w:val="24"/>
          <w:szCs w:val="24"/>
          <w14:textFill>
            <w14:solidFill>
              <w14:schemeClr w14:val="tx1"/>
            </w14:solidFill>
          </w14:textFill>
        </w:rPr>
      </w:pPr>
      <w:r>
        <w:rPr>
          <w:rStyle w:val="23"/>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关于符合本国产品标准的声明函</w:t>
      </w:r>
    </w:p>
    <w:p w14:paraId="20C7A4D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360" w:lineRule="auto"/>
        <w:ind w:left="0" w:right="0" w:firstLine="42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33DAED3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360" w:lineRule="auto"/>
        <w:ind w:left="0" w:right="0" w:firstLine="42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41C0616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360" w:lineRule="auto"/>
        <w:ind w:left="0" w:right="0" w:firstLine="42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w:t>
      </w:r>
      <w:r>
        <w:rPr>
          <w:rStyle w:val="25"/>
          <w:rFonts w:hint="eastAsia" w:ascii="宋体" w:hAnsi="宋体" w:eastAsia="宋体" w:cs="宋体"/>
          <w:i w:val="0"/>
          <w:iCs w:val="0"/>
          <w:caps w:val="0"/>
          <w:color w:val="000000" w:themeColor="text1"/>
          <w:spacing w:val="0"/>
          <w:sz w:val="24"/>
          <w:szCs w:val="24"/>
          <w:u w:val="single"/>
          <w:shd w:val="clear" w:fill="FFFFFF"/>
          <w14:textFill>
            <w14:solidFill>
              <w14:schemeClr w14:val="tx1"/>
            </w14:solidFill>
          </w14:textFill>
        </w:rPr>
        <w:t>（产品名称1）</w:t>
      </w:r>
      <w:r>
        <w:rPr>
          <w:rStyle w:val="25"/>
          <w:rFonts w:hint="eastAsia" w:ascii="宋体" w:hAnsi="宋体" w:eastAsia="宋体" w:cs="宋体"/>
          <w:i w:val="0"/>
          <w:iCs w:val="0"/>
          <w:caps w:val="0"/>
          <w:color w:val="000000" w:themeColor="text1"/>
          <w:spacing w:val="0"/>
          <w:sz w:val="24"/>
          <w:szCs w:val="24"/>
          <w:u w:val="none"/>
          <w:shd w:val="clear" w:fill="FFFFFF"/>
          <w:vertAlign w:val="superscript"/>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，生产厂为</w:t>
      </w:r>
      <w:r>
        <w:rPr>
          <w:rStyle w:val="25"/>
          <w:rFonts w:hint="eastAsia" w:ascii="宋体" w:hAnsi="宋体" w:eastAsia="宋体" w:cs="宋体"/>
          <w:i w:val="0"/>
          <w:iCs w:val="0"/>
          <w:caps w:val="0"/>
          <w:color w:val="000000" w:themeColor="text1"/>
          <w:spacing w:val="0"/>
          <w:sz w:val="24"/>
          <w:szCs w:val="24"/>
          <w:u w:val="single"/>
          <w:shd w:val="clear" w:fill="FFFFFF"/>
          <w14:textFill>
            <w14:solidFill>
              <w14:schemeClr w14:val="tx1"/>
            </w14:solidFill>
          </w14:textFill>
        </w:rPr>
        <w:t>（厂名）</w:t>
      </w:r>
      <w:r>
        <w:rPr>
          <w:rStyle w:val="25"/>
          <w:rFonts w:hint="eastAsia" w:ascii="宋体" w:hAnsi="宋体" w:eastAsia="宋体" w:cs="宋体"/>
          <w:i w:val="0"/>
          <w:iCs w:val="0"/>
          <w:caps w:val="0"/>
          <w:color w:val="000000" w:themeColor="text1"/>
          <w:spacing w:val="0"/>
          <w:sz w:val="24"/>
          <w:szCs w:val="24"/>
          <w:u w:val="none"/>
          <w:shd w:val="clear" w:fill="FFFFFF"/>
          <w:vertAlign w:val="superscript"/>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，厂址为</w:t>
      </w:r>
      <w:r>
        <w:rPr>
          <w:rStyle w:val="25"/>
          <w:rFonts w:hint="eastAsia" w:ascii="宋体" w:hAnsi="宋体" w:eastAsia="宋体" w:cs="宋体"/>
          <w:i w:val="0"/>
          <w:iCs w:val="0"/>
          <w:caps w:val="0"/>
          <w:color w:val="000000" w:themeColor="text1"/>
          <w:spacing w:val="0"/>
          <w:sz w:val="24"/>
          <w:szCs w:val="24"/>
          <w:u w:val="single"/>
          <w:shd w:val="clear" w:fill="FFFFFF"/>
          <w14:textFill>
            <w14:solidFill>
              <w14:schemeClr w14:val="tx1"/>
            </w14:solidFill>
          </w14:textFill>
        </w:rPr>
        <w:t>（生产厂址）</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r>
        <w:rPr>
          <w:rStyle w:val="25"/>
          <w:rFonts w:hint="eastAsia" w:ascii="宋体" w:hAnsi="宋体" w:eastAsia="宋体" w:cs="宋体"/>
          <w:i w:val="0"/>
          <w:iCs w:val="0"/>
          <w:caps w:val="0"/>
          <w:color w:val="000000" w:themeColor="text1"/>
          <w:spacing w:val="0"/>
          <w:sz w:val="24"/>
          <w:szCs w:val="24"/>
          <w:u w:val="single"/>
          <w:shd w:val="clear" w:fill="FFFFFF"/>
          <w14:textFill>
            <w14:solidFill>
              <w14:schemeClr w14:val="tx1"/>
            </w14:solidFill>
          </w14:textFill>
        </w:rPr>
        <w:t>（产品名称1）</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的中国境内生产的组件成本占比≥</w:t>
      </w:r>
      <w:r>
        <w:rPr>
          <w:rStyle w:val="25"/>
          <w:rFonts w:hint="eastAsia" w:ascii="宋体" w:hAnsi="宋体" w:eastAsia="宋体" w:cs="宋体"/>
          <w:i w:val="0"/>
          <w:iCs w:val="0"/>
          <w:caps w:val="0"/>
          <w:color w:val="000000" w:themeColor="text1"/>
          <w:spacing w:val="0"/>
          <w:sz w:val="24"/>
          <w:szCs w:val="24"/>
          <w:u w:val="single"/>
          <w:shd w:val="clear" w:fill="FFFFFF"/>
          <w14:textFill>
            <w14:solidFill>
              <w14:schemeClr w14:val="tx1"/>
            </w14:solidFill>
          </w14:textFill>
        </w:rPr>
        <w:t>（规定比例）</w:t>
      </w:r>
      <w:r>
        <w:rPr>
          <w:rStyle w:val="25"/>
          <w:rFonts w:hint="eastAsia" w:ascii="宋体" w:hAnsi="宋体" w:eastAsia="宋体" w:cs="宋体"/>
          <w:i w:val="0"/>
          <w:iCs w:val="0"/>
          <w:caps w:val="0"/>
          <w:color w:val="000000" w:themeColor="text1"/>
          <w:spacing w:val="0"/>
          <w:sz w:val="24"/>
          <w:szCs w:val="24"/>
          <w:u w:val="none"/>
          <w:shd w:val="clear" w:fill="FFFFFF"/>
          <w:vertAlign w:val="superscript"/>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r>
        <w:rPr>
          <w:rStyle w:val="25"/>
          <w:rFonts w:hint="eastAsia" w:ascii="宋体" w:hAnsi="宋体" w:eastAsia="宋体" w:cs="宋体"/>
          <w:i w:val="0"/>
          <w:iCs w:val="0"/>
          <w:caps w:val="0"/>
          <w:color w:val="000000" w:themeColor="text1"/>
          <w:spacing w:val="0"/>
          <w:sz w:val="24"/>
          <w:szCs w:val="24"/>
          <w:u w:val="single"/>
          <w:shd w:val="clear" w:fill="FFFFFF"/>
          <w14:textFill>
            <w14:solidFill>
              <w14:schemeClr w14:val="tx1"/>
            </w14:solidFill>
          </w14:textFill>
        </w:rPr>
        <w:t>（产品名称1）</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的</w:t>
      </w:r>
      <w:r>
        <w:rPr>
          <w:rStyle w:val="25"/>
          <w:rFonts w:hint="eastAsia" w:ascii="宋体" w:hAnsi="宋体" w:eastAsia="宋体" w:cs="宋体"/>
          <w:i w:val="0"/>
          <w:iCs w:val="0"/>
          <w:caps w:val="0"/>
          <w:color w:val="000000" w:themeColor="text1"/>
          <w:spacing w:val="0"/>
          <w:sz w:val="24"/>
          <w:szCs w:val="24"/>
          <w:u w:val="single"/>
          <w:shd w:val="clear" w:fill="FFFFFF"/>
          <w14:textFill>
            <w14:solidFill>
              <w14:schemeClr w14:val="tx1"/>
            </w14:solidFill>
          </w14:textFill>
        </w:rPr>
        <w:t>（关键组件）</w:t>
      </w:r>
      <w:r>
        <w:rPr>
          <w:rStyle w:val="25"/>
          <w:rFonts w:hint="eastAsia" w:ascii="宋体" w:hAnsi="宋体" w:eastAsia="宋体" w:cs="宋体"/>
          <w:i w:val="0"/>
          <w:iCs w:val="0"/>
          <w:caps w:val="0"/>
          <w:color w:val="000000" w:themeColor="text1"/>
          <w:spacing w:val="0"/>
          <w:sz w:val="24"/>
          <w:szCs w:val="24"/>
          <w:u w:val="none"/>
          <w:shd w:val="clear" w:fill="FFFFFF"/>
          <w:vertAlign w:val="superscript"/>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在中国境内生产。</w:t>
      </w:r>
      <w:r>
        <w:rPr>
          <w:rStyle w:val="25"/>
          <w:rFonts w:hint="eastAsia" w:ascii="宋体" w:hAnsi="宋体" w:eastAsia="宋体" w:cs="宋体"/>
          <w:i w:val="0"/>
          <w:iCs w:val="0"/>
          <w:caps w:val="0"/>
          <w:color w:val="000000" w:themeColor="text1"/>
          <w:spacing w:val="0"/>
          <w:sz w:val="24"/>
          <w:szCs w:val="24"/>
          <w:u w:val="single"/>
          <w:shd w:val="clear" w:fill="FFFFFF"/>
          <w14:textFill>
            <w14:solidFill>
              <w14:schemeClr w14:val="tx1"/>
            </w14:solidFill>
          </w14:textFill>
        </w:rPr>
        <w:t>（产品名称1）</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的</w:t>
      </w:r>
      <w:r>
        <w:rPr>
          <w:rStyle w:val="25"/>
          <w:rFonts w:hint="eastAsia" w:ascii="宋体" w:hAnsi="宋体" w:eastAsia="宋体" w:cs="宋体"/>
          <w:i w:val="0"/>
          <w:iCs w:val="0"/>
          <w:caps w:val="0"/>
          <w:color w:val="000000" w:themeColor="text1"/>
          <w:spacing w:val="0"/>
          <w:sz w:val="24"/>
          <w:szCs w:val="24"/>
          <w:u w:val="single"/>
          <w:shd w:val="clear" w:fill="FFFFFF"/>
          <w14:textFill>
            <w14:solidFill>
              <w14:schemeClr w14:val="tx1"/>
            </w14:solidFill>
          </w14:textFill>
        </w:rPr>
        <w:t>（关键工序）</w:t>
      </w:r>
      <w:r>
        <w:rPr>
          <w:rStyle w:val="25"/>
          <w:rFonts w:hint="eastAsia" w:ascii="宋体" w:hAnsi="宋体" w:eastAsia="宋体" w:cs="宋体"/>
          <w:i w:val="0"/>
          <w:iCs w:val="0"/>
          <w:caps w:val="0"/>
          <w:color w:val="000000" w:themeColor="text1"/>
          <w:spacing w:val="0"/>
          <w:sz w:val="24"/>
          <w:szCs w:val="24"/>
          <w:u w:val="none"/>
          <w:shd w:val="clear" w:fill="FFFFFF"/>
          <w:vertAlign w:val="superscript"/>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在中国境内完成。</w:t>
      </w:r>
    </w:p>
    <w:p w14:paraId="263CF01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360" w:lineRule="auto"/>
        <w:ind w:left="0" w:right="0" w:firstLine="42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w:t>
      </w:r>
      <w:r>
        <w:rPr>
          <w:rStyle w:val="25"/>
          <w:rFonts w:hint="eastAsia" w:ascii="宋体" w:hAnsi="宋体" w:eastAsia="宋体" w:cs="宋体"/>
          <w:i w:val="0"/>
          <w:iCs w:val="0"/>
          <w:caps w:val="0"/>
          <w:color w:val="000000" w:themeColor="text1"/>
          <w:spacing w:val="0"/>
          <w:sz w:val="24"/>
          <w:szCs w:val="24"/>
          <w:u w:val="single"/>
          <w:shd w:val="clear" w:fill="FFFFFF"/>
          <w14:textFill>
            <w14:solidFill>
              <w14:schemeClr w14:val="tx1"/>
            </w14:solidFill>
          </w14:textFill>
        </w:rPr>
        <w:t>（产品名称2）</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，生产厂为</w:t>
      </w:r>
      <w:r>
        <w:rPr>
          <w:rStyle w:val="25"/>
          <w:rFonts w:hint="eastAsia" w:ascii="宋体" w:hAnsi="宋体" w:eastAsia="宋体" w:cs="宋体"/>
          <w:i w:val="0"/>
          <w:iCs w:val="0"/>
          <w:caps w:val="0"/>
          <w:color w:val="000000" w:themeColor="text1"/>
          <w:spacing w:val="0"/>
          <w:sz w:val="24"/>
          <w:szCs w:val="24"/>
          <w:u w:val="single"/>
          <w:shd w:val="clear" w:fill="FFFFFF"/>
          <w14:textFill>
            <w14:solidFill>
              <w14:schemeClr w14:val="tx1"/>
            </w14:solidFill>
          </w14:textFill>
        </w:rPr>
        <w:t>（厂名）</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，厂址为</w:t>
      </w:r>
      <w:r>
        <w:rPr>
          <w:rStyle w:val="25"/>
          <w:rFonts w:hint="eastAsia" w:ascii="宋体" w:hAnsi="宋体" w:eastAsia="宋体" w:cs="宋体"/>
          <w:i w:val="0"/>
          <w:iCs w:val="0"/>
          <w:caps w:val="0"/>
          <w:color w:val="000000" w:themeColor="text1"/>
          <w:spacing w:val="0"/>
          <w:sz w:val="24"/>
          <w:szCs w:val="24"/>
          <w:u w:val="single"/>
          <w:shd w:val="clear" w:fill="FFFFFF"/>
          <w14:textFill>
            <w14:solidFill>
              <w14:schemeClr w14:val="tx1"/>
            </w14:solidFill>
          </w14:textFill>
        </w:rPr>
        <w:t>（生产厂址）</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r>
        <w:rPr>
          <w:rStyle w:val="25"/>
          <w:rFonts w:hint="eastAsia" w:ascii="宋体" w:hAnsi="宋体" w:eastAsia="宋体" w:cs="宋体"/>
          <w:i w:val="0"/>
          <w:iCs w:val="0"/>
          <w:caps w:val="0"/>
          <w:color w:val="000000" w:themeColor="text1"/>
          <w:spacing w:val="0"/>
          <w:sz w:val="24"/>
          <w:szCs w:val="24"/>
          <w:u w:val="single"/>
          <w:shd w:val="clear" w:fill="FFFFFF"/>
          <w14:textFill>
            <w14:solidFill>
              <w14:schemeClr w14:val="tx1"/>
            </w14:solidFill>
          </w14:textFill>
        </w:rPr>
        <w:t>（产品名称2）</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的中国境内生产的组件成本占比≥</w:t>
      </w:r>
      <w:r>
        <w:rPr>
          <w:rStyle w:val="25"/>
          <w:rFonts w:hint="eastAsia" w:ascii="宋体" w:hAnsi="宋体" w:eastAsia="宋体" w:cs="宋体"/>
          <w:i w:val="0"/>
          <w:iCs w:val="0"/>
          <w:caps w:val="0"/>
          <w:color w:val="000000" w:themeColor="text1"/>
          <w:spacing w:val="0"/>
          <w:sz w:val="24"/>
          <w:szCs w:val="24"/>
          <w:u w:val="single"/>
          <w:shd w:val="clear" w:fill="FFFFFF"/>
          <w14:textFill>
            <w14:solidFill>
              <w14:schemeClr w14:val="tx1"/>
            </w14:solidFill>
          </w14:textFill>
        </w:rPr>
        <w:t>（规定比例）</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r>
        <w:rPr>
          <w:rStyle w:val="25"/>
          <w:rFonts w:hint="eastAsia" w:ascii="宋体" w:hAnsi="宋体" w:eastAsia="宋体" w:cs="宋体"/>
          <w:i w:val="0"/>
          <w:iCs w:val="0"/>
          <w:caps w:val="0"/>
          <w:color w:val="000000" w:themeColor="text1"/>
          <w:spacing w:val="0"/>
          <w:sz w:val="24"/>
          <w:szCs w:val="24"/>
          <w:u w:val="single"/>
          <w:shd w:val="clear" w:fill="FFFFFF"/>
          <w14:textFill>
            <w14:solidFill>
              <w14:schemeClr w14:val="tx1"/>
            </w14:solidFill>
          </w14:textFill>
        </w:rPr>
        <w:t>（产品名称2）</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的</w:t>
      </w:r>
      <w:r>
        <w:rPr>
          <w:rStyle w:val="25"/>
          <w:rFonts w:hint="eastAsia" w:ascii="宋体" w:hAnsi="宋体" w:eastAsia="宋体" w:cs="宋体"/>
          <w:i w:val="0"/>
          <w:iCs w:val="0"/>
          <w:caps w:val="0"/>
          <w:color w:val="000000" w:themeColor="text1"/>
          <w:spacing w:val="0"/>
          <w:sz w:val="24"/>
          <w:szCs w:val="24"/>
          <w:u w:val="single"/>
          <w:shd w:val="clear" w:fill="FFFFFF"/>
          <w14:textFill>
            <w14:solidFill>
              <w14:schemeClr w14:val="tx1"/>
            </w14:solidFill>
          </w14:textFill>
        </w:rPr>
        <w:t>（关键组件）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在中国境内生产。</w:t>
      </w:r>
      <w:r>
        <w:rPr>
          <w:rStyle w:val="25"/>
          <w:rFonts w:hint="eastAsia" w:ascii="宋体" w:hAnsi="宋体" w:eastAsia="宋体" w:cs="宋体"/>
          <w:i w:val="0"/>
          <w:iCs w:val="0"/>
          <w:caps w:val="0"/>
          <w:color w:val="000000" w:themeColor="text1"/>
          <w:spacing w:val="0"/>
          <w:sz w:val="24"/>
          <w:szCs w:val="24"/>
          <w:u w:val="single"/>
          <w:shd w:val="clear" w:fill="FFFFFF"/>
          <w14:textFill>
            <w14:solidFill>
              <w14:schemeClr w14:val="tx1"/>
            </w14:solidFill>
          </w14:textFill>
        </w:rPr>
        <w:t>（产品名称2）</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的</w:t>
      </w:r>
      <w:r>
        <w:rPr>
          <w:rStyle w:val="25"/>
          <w:rFonts w:hint="eastAsia" w:ascii="宋体" w:hAnsi="宋体" w:eastAsia="宋体" w:cs="宋体"/>
          <w:i w:val="0"/>
          <w:iCs w:val="0"/>
          <w:caps w:val="0"/>
          <w:color w:val="000000" w:themeColor="text1"/>
          <w:spacing w:val="0"/>
          <w:sz w:val="24"/>
          <w:szCs w:val="24"/>
          <w:u w:val="single"/>
          <w:shd w:val="clear" w:fill="FFFFFF"/>
          <w14:textFill>
            <w14:solidFill>
              <w14:schemeClr w14:val="tx1"/>
            </w14:solidFill>
          </w14:textFill>
        </w:rPr>
        <w:t>（关键工序）</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在中国境内完成。</w:t>
      </w:r>
    </w:p>
    <w:p w14:paraId="090561D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360" w:lineRule="auto"/>
        <w:ind w:left="0" w:right="0" w:firstLine="42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p>
    <w:p w14:paraId="53B5A0A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360" w:lineRule="auto"/>
        <w:ind w:left="0" w:right="0" w:firstLine="42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本公司（单位）对上述声明内容的真实性负责。如有虚假，愿承担相应法律责任。</w:t>
      </w:r>
    </w:p>
    <w:p w14:paraId="02A6AB8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360" w:lineRule="auto"/>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6147BD4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360" w:lineRule="auto"/>
        <w:ind w:left="0" w:right="0" w:firstLine="0"/>
        <w:jc w:val="right"/>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公司（单位）名称（盖章）：　        </w:t>
      </w:r>
    </w:p>
    <w:p w14:paraId="33F0644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360" w:lineRule="auto"/>
        <w:ind w:left="0" w:right="0" w:firstLine="0"/>
        <w:jc w:val="right"/>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日期：　     年　  月　  日         </w:t>
      </w:r>
    </w:p>
    <w:p w14:paraId="65522D9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360" w:lineRule="auto"/>
        <w:ind w:left="0" w:right="0" w:firstLine="0"/>
        <w:jc w:val="left"/>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__________________</w:t>
      </w:r>
    </w:p>
    <w:p w14:paraId="0C86AF0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360" w:lineRule="auto"/>
        <w:ind w:left="0" w:right="0" w:firstLine="42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1.产品如有型号，请在“产品名称”栏一并填写。</w:t>
      </w:r>
    </w:p>
    <w:p w14:paraId="3ECB6F0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360" w:lineRule="auto"/>
        <w:ind w:left="0" w:right="0" w:firstLine="42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2.生产厂名与厂址应与生产厂营业执照载明的相关信息保持一致。</w:t>
      </w:r>
    </w:p>
    <w:p w14:paraId="23EE4FA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360" w:lineRule="auto"/>
        <w:ind w:left="0" w:right="0" w:firstLine="42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3.该产品的中国境内生产的组件成本占比相关要求实施前，“规定比例”栏可不填，下同。</w:t>
      </w:r>
    </w:p>
    <w:p w14:paraId="46AD434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360" w:lineRule="auto"/>
        <w:ind w:left="0" w:right="0" w:firstLine="42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4.该产品的关键组件要求实施前，“关键组件”栏可不填，下同。</w:t>
      </w:r>
    </w:p>
    <w:p w14:paraId="1AA80C80">
      <w:pPr>
        <w:pStyle w:val="18"/>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5.该产品的关键工序要求实施前，“关键工序”栏可不填，下同。</w:t>
      </w:r>
    </w:p>
    <w:p w14:paraId="4C008315">
      <w:pPr>
        <w:bidi w:val="0"/>
        <w:spacing w:line="360" w:lineRule="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14:paraId="33F6147C">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6639C5A7">
      <w:pPr>
        <w:bidi w:val="0"/>
        <w:spacing w:line="360" w:lineRule="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3A580AE">
      <w:pPr>
        <w:jc w:val="center"/>
        <w:rPr>
          <w:rStyle w:val="28"/>
          <w:color w:val="000000" w:themeColor="text1"/>
          <w:highlight w:val="none"/>
          <w:lang w:val="en-US" w:eastAsia="zh-CN"/>
          <w14:textFill>
            <w14:solidFill>
              <w14:schemeClr w14:val="tx1"/>
            </w14:solidFill>
          </w14:textFill>
        </w:rPr>
      </w:pPr>
      <w:r>
        <w:rPr>
          <w:rFonts w:hint="default"/>
          <w:b/>
          <w:bCs/>
          <w:color w:val="000000" w:themeColor="text1"/>
          <w:highlight w:val="none"/>
          <w:lang w:val="en-US" w:eastAsia="zh-CN"/>
          <w14:textFill>
            <w14:solidFill>
              <w14:schemeClr w14:val="tx1"/>
            </w14:solidFill>
          </w14:textFill>
        </w:rPr>
        <w:br w:type="page"/>
      </w:r>
      <w:bookmarkStart w:id="76" w:name="_Toc3148"/>
      <w:bookmarkStart w:id="77" w:name="_Toc31762"/>
      <w:bookmarkStart w:id="78" w:name="_Toc17491"/>
      <w:r>
        <w:rPr>
          <w:rStyle w:val="28"/>
          <w:rFonts w:hint="eastAsia"/>
          <w:color w:val="000000" w:themeColor="text1"/>
          <w:highlight w:val="none"/>
          <w:lang w:val="en-US" w:eastAsia="zh-CN"/>
          <w14:textFill>
            <w14:solidFill>
              <w14:schemeClr w14:val="tx1"/>
            </w14:solidFill>
          </w14:textFill>
        </w:rPr>
        <w:t xml:space="preserve">第八章 </w:t>
      </w:r>
      <w:r>
        <w:rPr>
          <w:rStyle w:val="28"/>
          <w:color w:val="000000" w:themeColor="text1"/>
          <w:highlight w:val="none"/>
          <w:lang w:val="en-US" w:eastAsia="zh-CN"/>
          <w14:textFill>
            <w14:solidFill>
              <w14:schemeClr w14:val="tx1"/>
            </w14:solidFill>
          </w14:textFill>
        </w:rPr>
        <w:t>相关附件</w:t>
      </w:r>
      <w:bookmarkEnd w:id="76"/>
    </w:p>
    <w:bookmarkEnd w:id="77"/>
    <w:bookmarkEnd w:id="78"/>
    <w:p w14:paraId="2CA8C981">
      <w:pPr>
        <w:keepNext w:val="0"/>
        <w:keepLines w:val="0"/>
        <w:pageBreakBefore w:val="0"/>
        <w:widowControl w:val="0"/>
        <w:kinsoku/>
        <w:wordWrap/>
        <w:overflowPunct/>
        <w:topLinePunct w:val="0"/>
        <w:autoSpaceDE/>
        <w:autoSpaceDN/>
        <w:bidi w:val="0"/>
        <w:adjustRightInd/>
        <w:snapToGrid/>
        <w:spacing w:after="330" w:afterLines="100"/>
        <w:ind w:left="0" w:leftChars="0" w:firstLine="0" w:firstLineChars="0"/>
        <w:jc w:val="center"/>
        <w:textAlignment w:val="auto"/>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b/>
          <w:color w:val="000000" w:themeColor="text1"/>
          <w:szCs w:val="32"/>
          <w:highlight w:val="none"/>
          <w:lang w:val="en-US" w:eastAsia="zh-CN"/>
          <w14:textFill>
            <w14:solidFill>
              <w14:schemeClr w14:val="tx1"/>
            </w14:solidFill>
          </w14:textFill>
        </w:rPr>
        <w:t>质疑函（格式）</w:t>
      </w:r>
    </w:p>
    <w:p w14:paraId="39CE5636">
      <w:pPr>
        <w:keepNext w:val="0"/>
        <w:keepLines w:val="0"/>
        <w:pageBreakBefore w:val="0"/>
        <w:widowControl w:val="0"/>
        <w:kinsoku/>
        <w:wordWrap/>
        <w:overflowPunct/>
        <w:topLinePunct w:val="0"/>
        <w:autoSpaceDE/>
        <w:autoSpaceDN/>
        <w:bidi w:val="0"/>
        <w:adjustRightInd w:val="0"/>
        <w:snapToGrid w:val="0"/>
        <w:spacing w:before="240" w:beforeLines="100" w:line="348" w:lineRule="auto"/>
        <w:ind w:firstLine="0" w:firstLineChars="0"/>
        <w:textAlignment w:val="auto"/>
        <w:rPr>
          <w:rFonts w:hint="default" w:ascii="Times New Roman" w:hAnsi="Times New Roman" w:eastAsia="宋体" w:cs="Times New Roman"/>
          <w:bCs/>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14:textFill>
            <w14:solidFill>
              <w14:schemeClr w14:val="tx1"/>
            </w14:solidFill>
          </w14:textFill>
        </w:rPr>
        <w:t>一、质疑</w:t>
      </w:r>
      <w:r>
        <w:rPr>
          <w:rFonts w:hint="eastAsia" w:ascii="Times New Roman" w:hAnsi="Times New Roman" w:eastAsia="宋体" w:cs="Times New Roman"/>
          <w:bCs/>
          <w:color w:val="000000" w:themeColor="text1"/>
          <w:sz w:val="24"/>
          <w:szCs w:val="24"/>
          <w:highlight w:val="none"/>
          <w:lang w:eastAsia="zh-CN"/>
          <w14:textFill>
            <w14:solidFill>
              <w14:schemeClr w14:val="tx1"/>
            </w14:solidFill>
          </w14:textFill>
        </w:rPr>
        <w:t>供应商</w:t>
      </w:r>
      <w:r>
        <w:rPr>
          <w:rFonts w:hint="default" w:ascii="Times New Roman" w:hAnsi="Times New Roman" w:eastAsia="宋体" w:cs="Times New Roman"/>
          <w:bCs/>
          <w:color w:val="000000" w:themeColor="text1"/>
          <w:sz w:val="24"/>
          <w:szCs w:val="24"/>
          <w:highlight w:val="none"/>
          <w14:textFill>
            <w14:solidFill>
              <w14:schemeClr w14:val="tx1"/>
            </w14:solidFill>
          </w14:textFill>
        </w:rPr>
        <w:t>基本信息</w:t>
      </w:r>
    </w:p>
    <w:p w14:paraId="65DA9E08">
      <w:pPr>
        <w:keepNext w:val="0"/>
        <w:keepLines w:val="0"/>
        <w:pageBreakBefore w:val="0"/>
        <w:widowControl w:val="0"/>
        <w:kinsoku/>
        <w:wordWrap/>
        <w:overflowPunct/>
        <w:topLinePunct w:val="0"/>
        <w:autoSpaceDE/>
        <w:autoSpaceDN/>
        <w:bidi w:val="0"/>
        <w:adjustRightInd w:val="0"/>
        <w:snapToGrid w:val="0"/>
        <w:spacing w:line="348" w:lineRule="auto"/>
        <w:ind w:firstLine="0" w:firstLineChars="0"/>
        <w:textAlignment w:val="auto"/>
        <w:rPr>
          <w:rFonts w:hint="default" w:ascii="Times New Roman" w:hAnsi="Times New Roman" w:eastAsia="宋体" w:cs="Times New Roman"/>
          <w:color w:val="000000" w:themeColor="text1"/>
          <w:sz w:val="24"/>
          <w:szCs w:val="24"/>
          <w:highlight w:val="none"/>
          <w:u w:val="dotted"/>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质疑</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供应商</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eastAsia="宋体" w:cs="Times New Roman"/>
          <w:color w:val="000000" w:themeColor="text1"/>
          <w:sz w:val="24"/>
          <w:szCs w:val="24"/>
          <w:highlight w:val="none"/>
          <w:u w:val="dotted"/>
          <w14:textFill>
            <w14:solidFill>
              <w14:schemeClr w14:val="tx1"/>
            </w14:solidFill>
          </w14:textFill>
        </w:rPr>
        <w:t xml:space="preserve">                        </w:t>
      </w:r>
      <w:r>
        <w:rPr>
          <w:rFonts w:hint="eastAsia" w:ascii="Times New Roman" w:hAnsi="Times New Roman" w:cs="Times New Roman"/>
          <w:color w:val="000000" w:themeColor="text1"/>
          <w:sz w:val="24"/>
          <w:szCs w:val="24"/>
          <w:highlight w:val="none"/>
          <w:u w:val="dotted"/>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u w:val="dotted"/>
          <w14:textFill>
            <w14:solidFill>
              <w14:schemeClr w14:val="tx1"/>
            </w14:solidFill>
          </w14:textFill>
        </w:rPr>
        <w:t xml:space="preserve">                </w:t>
      </w:r>
    </w:p>
    <w:p w14:paraId="285FA3EA">
      <w:pPr>
        <w:keepNext w:val="0"/>
        <w:keepLines w:val="0"/>
        <w:pageBreakBefore w:val="0"/>
        <w:widowControl w:val="0"/>
        <w:kinsoku/>
        <w:wordWrap/>
        <w:overflowPunct/>
        <w:topLinePunct w:val="0"/>
        <w:autoSpaceDE/>
        <w:autoSpaceDN/>
        <w:bidi w:val="0"/>
        <w:adjustRightInd w:val="0"/>
        <w:snapToGrid w:val="0"/>
        <w:spacing w:line="348" w:lineRule="auto"/>
        <w:ind w:firstLine="0" w:firstLine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地</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14:textFill>
            <w14:solidFill>
              <w14:schemeClr w14:val="tx1"/>
            </w14:solidFill>
          </w14:textFill>
        </w:rPr>
        <w:t>址：</w:t>
      </w:r>
      <w:r>
        <w:rPr>
          <w:rFonts w:hint="default" w:ascii="Times New Roman" w:hAnsi="Times New Roman" w:eastAsia="宋体" w:cs="Times New Roman"/>
          <w:color w:val="000000" w:themeColor="text1"/>
          <w:sz w:val="24"/>
          <w:szCs w:val="24"/>
          <w:highlight w:val="none"/>
          <w:u w:val="dotted"/>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14:textFill>
            <w14:solidFill>
              <w14:schemeClr w14:val="tx1"/>
            </w14:solidFill>
          </w14:textFill>
        </w:rPr>
        <w:t>邮</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14:textFill>
            <w14:solidFill>
              <w14:schemeClr w14:val="tx1"/>
            </w14:solidFill>
          </w14:textFill>
        </w:rPr>
        <w:t>编：</w:t>
      </w:r>
      <w:r>
        <w:rPr>
          <w:rFonts w:hint="default" w:ascii="Times New Roman" w:hAnsi="Times New Roman" w:eastAsia="宋体" w:cs="Times New Roman"/>
          <w:color w:val="000000" w:themeColor="text1"/>
          <w:sz w:val="24"/>
          <w:szCs w:val="24"/>
          <w:highlight w:val="none"/>
          <w:u w:val="dotted"/>
          <w14:textFill>
            <w14:solidFill>
              <w14:schemeClr w14:val="tx1"/>
            </w14:solidFill>
          </w14:textFill>
        </w:rPr>
        <w:t xml:space="preserve">                              </w:t>
      </w:r>
    </w:p>
    <w:p w14:paraId="56097BE3">
      <w:pPr>
        <w:keepNext w:val="0"/>
        <w:keepLines w:val="0"/>
        <w:pageBreakBefore w:val="0"/>
        <w:widowControl w:val="0"/>
        <w:kinsoku/>
        <w:wordWrap/>
        <w:overflowPunct/>
        <w:topLinePunct w:val="0"/>
        <w:autoSpaceDE/>
        <w:autoSpaceDN/>
        <w:bidi w:val="0"/>
        <w:adjustRightInd w:val="0"/>
        <w:snapToGrid w:val="0"/>
        <w:spacing w:line="348" w:lineRule="auto"/>
        <w:ind w:firstLine="0" w:firstLine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联</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14:textFill>
            <w14:solidFill>
              <w14:schemeClr w14:val="tx1"/>
            </w14:solidFill>
          </w14:textFill>
        </w:rPr>
        <w:t>系</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14:textFill>
            <w14:solidFill>
              <w14:schemeClr w14:val="tx1"/>
            </w14:solidFill>
          </w14:textFill>
        </w:rPr>
        <w:t>人：</w:t>
      </w:r>
      <w:r>
        <w:rPr>
          <w:rFonts w:hint="default" w:ascii="Times New Roman" w:hAnsi="Times New Roman" w:eastAsia="宋体" w:cs="Times New Roman"/>
          <w:color w:val="000000" w:themeColor="text1"/>
          <w:sz w:val="24"/>
          <w:szCs w:val="24"/>
          <w:highlight w:val="none"/>
          <w:u w:val="dotted"/>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14:textFill>
            <w14:solidFill>
              <w14:schemeClr w14:val="tx1"/>
            </w14:solidFill>
          </w14:textFill>
        </w:rPr>
        <w:t>联系电话：</w:t>
      </w:r>
      <w:r>
        <w:rPr>
          <w:rFonts w:hint="default" w:ascii="Times New Roman" w:hAnsi="Times New Roman" w:eastAsia="宋体" w:cs="Times New Roman"/>
          <w:color w:val="000000" w:themeColor="text1"/>
          <w:sz w:val="24"/>
          <w:szCs w:val="24"/>
          <w:highlight w:val="none"/>
          <w:u w:val="dotted"/>
          <w14:textFill>
            <w14:solidFill>
              <w14:schemeClr w14:val="tx1"/>
            </w14:solidFill>
          </w14:textFill>
        </w:rPr>
        <w:t xml:space="preserve">                              </w:t>
      </w:r>
    </w:p>
    <w:p w14:paraId="6F5F56B5">
      <w:pPr>
        <w:keepNext w:val="0"/>
        <w:keepLines w:val="0"/>
        <w:pageBreakBefore w:val="0"/>
        <w:widowControl w:val="0"/>
        <w:kinsoku/>
        <w:wordWrap/>
        <w:overflowPunct/>
        <w:topLinePunct w:val="0"/>
        <w:autoSpaceDE/>
        <w:autoSpaceDN/>
        <w:bidi w:val="0"/>
        <w:adjustRightInd w:val="0"/>
        <w:snapToGrid w:val="0"/>
        <w:spacing w:line="348" w:lineRule="auto"/>
        <w:ind w:firstLine="0" w:firstLineChars="0"/>
        <w:textAlignment w:val="auto"/>
        <w:rPr>
          <w:rFonts w:hint="default" w:ascii="Times New Roman" w:hAnsi="Times New Roman" w:eastAsia="宋体" w:cs="Times New Roman"/>
          <w:color w:val="000000" w:themeColor="text1"/>
          <w:sz w:val="24"/>
          <w:szCs w:val="24"/>
          <w:highlight w:val="none"/>
          <w:u w:val="dotted"/>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授权代表：</w:t>
      </w:r>
      <w:r>
        <w:rPr>
          <w:rFonts w:hint="default" w:ascii="Times New Roman" w:hAnsi="Times New Roman" w:eastAsia="宋体" w:cs="Times New Roman"/>
          <w:color w:val="000000" w:themeColor="text1"/>
          <w:sz w:val="24"/>
          <w:szCs w:val="24"/>
          <w:highlight w:val="none"/>
          <w:u w:val="dotted"/>
          <w14:textFill>
            <w14:solidFill>
              <w14:schemeClr w14:val="tx1"/>
            </w14:solidFill>
          </w14:textFill>
        </w:rPr>
        <w:t xml:space="preserve">                               </w:t>
      </w:r>
      <w:r>
        <w:rPr>
          <w:rFonts w:hint="eastAsia" w:ascii="Times New Roman" w:hAnsi="Times New Roman" w:cs="Times New Roman"/>
          <w:color w:val="000000" w:themeColor="text1"/>
          <w:sz w:val="24"/>
          <w:szCs w:val="24"/>
          <w:highlight w:val="none"/>
          <w:u w:val="dotted"/>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u w:val="dotted"/>
          <w14:textFill>
            <w14:solidFill>
              <w14:schemeClr w14:val="tx1"/>
            </w14:solidFill>
          </w14:textFill>
        </w:rPr>
        <w:t xml:space="preserve">           </w:t>
      </w:r>
    </w:p>
    <w:p w14:paraId="7476015B">
      <w:pPr>
        <w:keepNext w:val="0"/>
        <w:keepLines w:val="0"/>
        <w:pageBreakBefore w:val="0"/>
        <w:widowControl w:val="0"/>
        <w:kinsoku/>
        <w:wordWrap/>
        <w:overflowPunct/>
        <w:topLinePunct w:val="0"/>
        <w:autoSpaceDE/>
        <w:autoSpaceDN/>
        <w:bidi w:val="0"/>
        <w:adjustRightInd w:val="0"/>
        <w:snapToGrid w:val="0"/>
        <w:spacing w:line="348" w:lineRule="auto"/>
        <w:ind w:firstLine="0" w:firstLine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联系电话：</w:t>
      </w:r>
      <w:r>
        <w:rPr>
          <w:rFonts w:hint="default" w:ascii="Times New Roman" w:hAnsi="Times New Roman" w:eastAsia="宋体" w:cs="Times New Roman"/>
          <w:color w:val="000000" w:themeColor="text1"/>
          <w:sz w:val="24"/>
          <w:szCs w:val="24"/>
          <w:highlight w:val="none"/>
          <w:u w:val="dotted"/>
          <w14:textFill>
            <w14:solidFill>
              <w14:schemeClr w14:val="tx1"/>
            </w14:solidFill>
          </w14:textFill>
        </w:rPr>
        <w:t xml:space="preserve">                             </w:t>
      </w:r>
      <w:r>
        <w:rPr>
          <w:rFonts w:hint="eastAsia" w:ascii="Times New Roman" w:hAnsi="Times New Roman" w:cs="Times New Roman"/>
          <w:color w:val="000000" w:themeColor="text1"/>
          <w:sz w:val="24"/>
          <w:szCs w:val="24"/>
          <w:highlight w:val="none"/>
          <w:u w:val="dotted"/>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u w:val="dotted"/>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 </w:t>
      </w:r>
    </w:p>
    <w:p w14:paraId="2CB8E1D2">
      <w:pPr>
        <w:keepNext w:val="0"/>
        <w:keepLines w:val="0"/>
        <w:pageBreakBefore w:val="0"/>
        <w:widowControl w:val="0"/>
        <w:kinsoku/>
        <w:wordWrap/>
        <w:overflowPunct/>
        <w:topLinePunct w:val="0"/>
        <w:autoSpaceDE/>
        <w:autoSpaceDN/>
        <w:bidi w:val="0"/>
        <w:adjustRightInd w:val="0"/>
        <w:snapToGrid w:val="0"/>
        <w:spacing w:line="348" w:lineRule="auto"/>
        <w:ind w:firstLine="0" w:firstLine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地</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址： </w:t>
      </w:r>
      <w:r>
        <w:rPr>
          <w:rFonts w:hint="default" w:ascii="Times New Roman" w:hAnsi="Times New Roman" w:eastAsia="宋体" w:cs="Times New Roman"/>
          <w:color w:val="000000" w:themeColor="text1"/>
          <w:sz w:val="24"/>
          <w:szCs w:val="24"/>
          <w:highlight w:val="none"/>
          <w:u w:val="dotted"/>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14:textFill>
            <w14:solidFill>
              <w14:schemeClr w14:val="tx1"/>
            </w14:solidFill>
          </w14:textFill>
        </w:rPr>
        <w:t>邮</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14:textFill>
            <w14:solidFill>
              <w14:schemeClr w14:val="tx1"/>
            </w14:solidFill>
          </w14:textFill>
        </w:rPr>
        <w:t>编：</w:t>
      </w:r>
      <w:r>
        <w:rPr>
          <w:rFonts w:hint="default" w:ascii="Times New Roman" w:hAnsi="Times New Roman" w:eastAsia="宋体" w:cs="Times New Roman"/>
          <w:color w:val="000000" w:themeColor="text1"/>
          <w:sz w:val="24"/>
          <w:szCs w:val="24"/>
          <w:highlight w:val="none"/>
          <w:u w:val="dotted"/>
          <w14:textFill>
            <w14:solidFill>
              <w14:schemeClr w14:val="tx1"/>
            </w14:solidFill>
          </w14:textFill>
        </w:rPr>
        <w:t xml:space="preserve">                              </w:t>
      </w:r>
    </w:p>
    <w:p w14:paraId="29684E47">
      <w:pPr>
        <w:keepNext w:val="0"/>
        <w:keepLines w:val="0"/>
        <w:pageBreakBefore w:val="0"/>
        <w:widowControl w:val="0"/>
        <w:kinsoku/>
        <w:wordWrap/>
        <w:overflowPunct/>
        <w:topLinePunct w:val="0"/>
        <w:autoSpaceDE/>
        <w:autoSpaceDN/>
        <w:bidi w:val="0"/>
        <w:adjustRightInd w:val="0"/>
        <w:snapToGrid w:val="0"/>
        <w:spacing w:line="348" w:lineRule="auto"/>
        <w:ind w:firstLine="0" w:firstLineChars="0"/>
        <w:textAlignment w:val="auto"/>
        <w:rPr>
          <w:rFonts w:hint="default" w:ascii="Times New Roman" w:hAnsi="Times New Roman" w:eastAsia="宋体" w:cs="Times New Roman"/>
          <w:bCs/>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14:textFill>
            <w14:solidFill>
              <w14:schemeClr w14:val="tx1"/>
            </w14:solidFill>
          </w14:textFill>
        </w:rPr>
        <w:t>二、质疑项目基本情况</w:t>
      </w:r>
    </w:p>
    <w:p w14:paraId="22C6FD68">
      <w:pPr>
        <w:keepNext w:val="0"/>
        <w:keepLines w:val="0"/>
        <w:pageBreakBefore w:val="0"/>
        <w:widowControl w:val="0"/>
        <w:kinsoku/>
        <w:wordWrap/>
        <w:overflowPunct/>
        <w:topLinePunct w:val="0"/>
        <w:autoSpaceDE/>
        <w:autoSpaceDN/>
        <w:bidi w:val="0"/>
        <w:adjustRightInd w:val="0"/>
        <w:snapToGrid w:val="0"/>
        <w:spacing w:line="348" w:lineRule="auto"/>
        <w:ind w:firstLine="0" w:firstLine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质疑项目的名称：</w:t>
      </w:r>
      <w:r>
        <w:rPr>
          <w:rFonts w:hint="default" w:ascii="Times New Roman" w:hAnsi="Times New Roman" w:eastAsia="宋体" w:cs="Times New Roman"/>
          <w:color w:val="000000" w:themeColor="text1"/>
          <w:sz w:val="24"/>
          <w:szCs w:val="24"/>
          <w:highlight w:val="none"/>
          <w:u w:val="dotted"/>
          <w14:textFill>
            <w14:solidFill>
              <w14:schemeClr w14:val="tx1"/>
            </w14:solidFill>
          </w14:textFill>
        </w:rPr>
        <w:t xml:space="preserve">                         </w:t>
      </w:r>
      <w:r>
        <w:rPr>
          <w:rFonts w:hint="eastAsia" w:ascii="Times New Roman" w:hAnsi="Times New Roman" w:cs="Times New Roman"/>
          <w:color w:val="000000" w:themeColor="text1"/>
          <w:sz w:val="24"/>
          <w:szCs w:val="24"/>
          <w:highlight w:val="none"/>
          <w:u w:val="dotted"/>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u w:val="dotted"/>
          <w14:textFill>
            <w14:solidFill>
              <w14:schemeClr w14:val="tx1"/>
            </w14:solidFill>
          </w14:textFill>
        </w:rPr>
        <w:t xml:space="preserve">             </w:t>
      </w:r>
    </w:p>
    <w:p w14:paraId="4D59A55C">
      <w:pPr>
        <w:keepNext w:val="0"/>
        <w:keepLines w:val="0"/>
        <w:pageBreakBefore w:val="0"/>
        <w:widowControl w:val="0"/>
        <w:kinsoku/>
        <w:wordWrap/>
        <w:overflowPunct/>
        <w:topLinePunct w:val="0"/>
        <w:autoSpaceDE/>
        <w:autoSpaceDN/>
        <w:bidi w:val="0"/>
        <w:adjustRightInd w:val="0"/>
        <w:snapToGrid w:val="0"/>
        <w:spacing w:line="348" w:lineRule="auto"/>
        <w:ind w:firstLine="0" w:firstLine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质疑项目的编号：</w:t>
      </w:r>
      <w:r>
        <w:rPr>
          <w:rFonts w:hint="default" w:ascii="Times New Roman" w:hAnsi="Times New Roman" w:eastAsia="宋体" w:cs="Times New Roman"/>
          <w:color w:val="000000" w:themeColor="text1"/>
          <w:sz w:val="24"/>
          <w:szCs w:val="24"/>
          <w:highlight w:val="none"/>
          <w:u w:val="dotted"/>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u w:val="dotted"/>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14:textFill>
            <w14:solidFill>
              <w14:schemeClr w14:val="tx1"/>
            </w14:solidFill>
          </w14:textFill>
        </w:rPr>
        <w:t>包</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14:textFill>
            <w14:solidFill>
              <w14:schemeClr w14:val="tx1"/>
            </w14:solidFill>
          </w14:textFill>
        </w:rPr>
        <w:t>号：</w:t>
      </w:r>
      <w:r>
        <w:rPr>
          <w:rFonts w:hint="default" w:ascii="Times New Roman" w:hAnsi="Times New Roman" w:eastAsia="宋体" w:cs="Times New Roman"/>
          <w:color w:val="000000" w:themeColor="text1"/>
          <w:sz w:val="24"/>
          <w:szCs w:val="24"/>
          <w:highlight w:val="none"/>
          <w:u w:val="dotted"/>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u w:val="dotted"/>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u w:val="dotted"/>
          <w14:textFill>
            <w14:solidFill>
              <w14:schemeClr w14:val="tx1"/>
            </w14:solidFill>
          </w14:textFill>
        </w:rPr>
        <w:t xml:space="preserve">       </w:t>
      </w:r>
    </w:p>
    <w:p w14:paraId="024EDA40">
      <w:pPr>
        <w:keepNext w:val="0"/>
        <w:keepLines w:val="0"/>
        <w:pageBreakBefore w:val="0"/>
        <w:widowControl w:val="0"/>
        <w:kinsoku/>
        <w:wordWrap/>
        <w:overflowPunct/>
        <w:topLinePunct w:val="0"/>
        <w:autoSpaceDE/>
        <w:autoSpaceDN/>
        <w:bidi w:val="0"/>
        <w:adjustRightInd w:val="0"/>
        <w:snapToGrid w:val="0"/>
        <w:spacing w:line="348" w:lineRule="auto"/>
        <w:ind w:firstLine="0" w:firstLineChars="0"/>
        <w:textAlignment w:val="auto"/>
        <w:rPr>
          <w:rFonts w:hint="default" w:ascii="Times New Roman" w:hAnsi="Times New Roman" w:eastAsia="宋体" w:cs="Times New Roman"/>
          <w:color w:val="000000" w:themeColor="text1"/>
          <w:sz w:val="24"/>
          <w:szCs w:val="24"/>
          <w:highlight w:val="none"/>
          <w:u w:val="dotted"/>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采购人</w:t>
      </w:r>
      <w:r>
        <w:rPr>
          <w:rFonts w:hint="default" w:ascii="Times New Roman" w:hAnsi="Times New Roman" w:eastAsia="宋体" w:cs="Times New Roman"/>
          <w:color w:val="000000" w:themeColor="text1"/>
          <w:sz w:val="24"/>
          <w:szCs w:val="24"/>
          <w:highlight w:val="none"/>
          <w14:textFill>
            <w14:solidFill>
              <w14:schemeClr w14:val="tx1"/>
            </w14:solidFill>
          </w14:textFill>
        </w:rPr>
        <w:t>名称：</w:t>
      </w:r>
      <w:r>
        <w:rPr>
          <w:rFonts w:hint="default" w:ascii="Times New Roman" w:hAnsi="Times New Roman" w:eastAsia="宋体" w:cs="Times New Roman"/>
          <w:color w:val="000000" w:themeColor="text1"/>
          <w:sz w:val="24"/>
          <w:szCs w:val="24"/>
          <w:highlight w:val="none"/>
          <w:u w:val="dotted"/>
          <w14:textFill>
            <w14:solidFill>
              <w14:schemeClr w14:val="tx1"/>
            </w14:solidFill>
          </w14:textFill>
        </w:rPr>
        <w:t xml:space="preserve">                           </w:t>
      </w:r>
      <w:r>
        <w:rPr>
          <w:rFonts w:hint="eastAsia" w:ascii="Times New Roman" w:hAnsi="Times New Roman" w:cs="Times New Roman"/>
          <w:color w:val="000000" w:themeColor="text1"/>
          <w:sz w:val="24"/>
          <w:szCs w:val="24"/>
          <w:highlight w:val="none"/>
          <w:u w:val="dotted"/>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u w:val="dotted"/>
          <w14:textFill>
            <w14:solidFill>
              <w14:schemeClr w14:val="tx1"/>
            </w14:solidFill>
          </w14:textFill>
        </w:rPr>
        <w:t xml:space="preserve">              </w:t>
      </w:r>
    </w:p>
    <w:p w14:paraId="333A69C2">
      <w:pPr>
        <w:keepNext w:val="0"/>
        <w:keepLines w:val="0"/>
        <w:pageBreakBefore w:val="0"/>
        <w:widowControl w:val="0"/>
        <w:kinsoku/>
        <w:wordWrap/>
        <w:overflowPunct/>
        <w:topLinePunct w:val="0"/>
        <w:autoSpaceDE/>
        <w:autoSpaceDN/>
        <w:bidi w:val="0"/>
        <w:adjustRightInd w:val="0"/>
        <w:snapToGrid w:val="0"/>
        <w:spacing w:line="348" w:lineRule="auto"/>
        <w:ind w:firstLine="0" w:firstLine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采购文件获取日期：</w:t>
      </w:r>
      <w:r>
        <w:rPr>
          <w:rFonts w:hint="default" w:ascii="Times New Roman" w:hAnsi="Times New Roman" w:eastAsia="宋体" w:cs="Times New Roman"/>
          <w:color w:val="000000" w:themeColor="text1"/>
          <w:sz w:val="24"/>
          <w:szCs w:val="24"/>
          <w:highlight w:val="none"/>
          <w:u w:val="dotted"/>
          <w14:textFill>
            <w14:solidFill>
              <w14:schemeClr w14:val="tx1"/>
            </w14:solidFill>
          </w14:textFill>
        </w:rPr>
        <w:t xml:space="preserve">                      </w:t>
      </w:r>
      <w:r>
        <w:rPr>
          <w:rFonts w:hint="eastAsia" w:ascii="Times New Roman" w:hAnsi="Times New Roman" w:cs="Times New Roman"/>
          <w:color w:val="000000" w:themeColor="text1"/>
          <w:sz w:val="24"/>
          <w:szCs w:val="24"/>
          <w:highlight w:val="none"/>
          <w:u w:val="dotted"/>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u w:val="dotted"/>
          <w14:textFill>
            <w14:solidFill>
              <w14:schemeClr w14:val="tx1"/>
            </w14:solidFill>
          </w14:textFill>
        </w:rPr>
        <w:t xml:space="preserve">                     </w:t>
      </w:r>
    </w:p>
    <w:p w14:paraId="2157E033">
      <w:pPr>
        <w:keepNext w:val="0"/>
        <w:keepLines w:val="0"/>
        <w:pageBreakBefore w:val="0"/>
        <w:widowControl w:val="0"/>
        <w:kinsoku/>
        <w:wordWrap/>
        <w:overflowPunct/>
        <w:topLinePunct w:val="0"/>
        <w:autoSpaceDE/>
        <w:autoSpaceDN/>
        <w:bidi w:val="0"/>
        <w:adjustRightInd w:val="0"/>
        <w:snapToGrid w:val="0"/>
        <w:spacing w:line="348" w:lineRule="auto"/>
        <w:ind w:firstLine="0" w:firstLineChars="0"/>
        <w:textAlignment w:val="auto"/>
        <w:rPr>
          <w:rFonts w:hint="default" w:ascii="Times New Roman" w:hAnsi="Times New Roman" w:eastAsia="宋体" w:cs="Times New Roman"/>
          <w:bCs/>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14:textFill>
            <w14:solidFill>
              <w14:schemeClr w14:val="tx1"/>
            </w14:solidFill>
          </w14:textFill>
        </w:rPr>
        <w:t>三、质疑事项具体内容</w:t>
      </w:r>
    </w:p>
    <w:p w14:paraId="37EAD892">
      <w:pPr>
        <w:keepNext w:val="0"/>
        <w:keepLines w:val="0"/>
        <w:pageBreakBefore w:val="0"/>
        <w:widowControl w:val="0"/>
        <w:kinsoku/>
        <w:wordWrap/>
        <w:overflowPunct/>
        <w:topLinePunct w:val="0"/>
        <w:autoSpaceDE/>
        <w:autoSpaceDN/>
        <w:bidi w:val="0"/>
        <w:adjustRightInd w:val="0"/>
        <w:snapToGrid w:val="0"/>
        <w:spacing w:line="348" w:lineRule="auto"/>
        <w:ind w:firstLine="0" w:firstLineChars="0"/>
        <w:textAlignment w:val="auto"/>
        <w:rPr>
          <w:rFonts w:hint="default" w:ascii="Times New Roman" w:hAnsi="Times New Roman" w:eastAsia="宋体" w:cs="Times New Roman"/>
          <w:color w:val="000000" w:themeColor="text1"/>
          <w:sz w:val="24"/>
          <w:szCs w:val="24"/>
          <w:highlight w:val="none"/>
          <w:u w:val="dotted"/>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质疑事项1：</w:t>
      </w:r>
      <w:r>
        <w:rPr>
          <w:rFonts w:hint="default" w:ascii="Times New Roman" w:hAnsi="Times New Roman" w:eastAsia="宋体" w:cs="Times New Roman"/>
          <w:color w:val="000000" w:themeColor="text1"/>
          <w:sz w:val="24"/>
          <w:szCs w:val="24"/>
          <w:highlight w:val="none"/>
          <w:u w:val="dotted"/>
          <w14:textFill>
            <w14:solidFill>
              <w14:schemeClr w14:val="tx1"/>
            </w14:solidFill>
          </w14:textFill>
        </w:rPr>
        <w:t xml:space="preserve">                             </w:t>
      </w:r>
      <w:r>
        <w:rPr>
          <w:rFonts w:hint="eastAsia" w:ascii="Times New Roman" w:hAnsi="Times New Roman" w:cs="Times New Roman"/>
          <w:color w:val="000000" w:themeColor="text1"/>
          <w:sz w:val="24"/>
          <w:szCs w:val="24"/>
          <w:highlight w:val="none"/>
          <w:u w:val="dotted"/>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u w:val="dotted"/>
          <w14:textFill>
            <w14:solidFill>
              <w14:schemeClr w14:val="tx1"/>
            </w14:solidFill>
          </w14:textFill>
        </w:rPr>
        <w:t xml:space="preserve">            </w:t>
      </w:r>
    </w:p>
    <w:p w14:paraId="57619886">
      <w:pPr>
        <w:keepNext w:val="0"/>
        <w:keepLines w:val="0"/>
        <w:pageBreakBefore w:val="0"/>
        <w:widowControl w:val="0"/>
        <w:kinsoku/>
        <w:wordWrap/>
        <w:overflowPunct/>
        <w:topLinePunct w:val="0"/>
        <w:autoSpaceDE/>
        <w:autoSpaceDN/>
        <w:bidi w:val="0"/>
        <w:adjustRightInd w:val="0"/>
        <w:snapToGrid w:val="0"/>
        <w:spacing w:line="348" w:lineRule="auto"/>
        <w:ind w:firstLine="0" w:firstLineChars="0"/>
        <w:textAlignment w:val="auto"/>
        <w:rPr>
          <w:rFonts w:hint="default" w:ascii="Times New Roman" w:hAnsi="Times New Roman" w:eastAsia="宋体" w:cs="Times New Roman"/>
          <w:color w:val="000000" w:themeColor="text1"/>
          <w:sz w:val="24"/>
          <w:szCs w:val="24"/>
          <w:highlight w:val="none"/>
          <w:u w:val="dotted"/>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事实依据：</w:t>
      </w:r>
      <w:r>
        <w:rPr>
          <w:rFonts w:hint="default" w:ascii="Times New Roman" w:hAnsi="Times New Roman" w:eastAsia="宋体" w:cs="Times New Roman"/>
          <w:color w:val="000000" w:themeColor="text1"/>
          <w:sz w:val="24"/>
          <w:szCs w:val="24"/>
          <w:highlight w:val="none"/>
          <w:u w:val="dotted"/>
          <w14:textFill>
            <w14:solidFill>
              <w14:schemeClr w14:val="tx1"/>
            </w14:solidFill>
          </w14:textFill>
        </w:rPr>
        <w:t xml:space="preserve">                            </w:t>
      </w:r>
      <w:r>
        <w:rPr>
          <w:rFonts w:hint="eastAsia" w:ascii="Times New Roman" w:hAnsi="Times New Roman" w:cs="Times New Roman"/>
          <w:color w:val="000000" w:themeColor="text1"/>
          <w:sz w:val="24"/>
          <w:szCs w:val="24"/>
          <w:highlight w:val="none"/>
          <w:u w:val="dotted"/>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u w:val="dotted"/>
          <w14:textFill>
            <w14:solidFill>
              <w14:schemeClr w14:val="tx1"/>
            </w14:solidFill>
          </w14:textFill>
        </w:rPr>
        <w:t xml:space="preserve">              </w:t>
      </w:r>
    </w:p>
    <w:p w14:paraId="67EE4855">
      <w:pPr>
        <w:keepNext w:val="0"/>
        <w:keepLines w:val="0"/>
        <w:pageBreakBefore w:val="0"/>
        <w:widowControl w:val="0"/>
        <w:kinsoku/>
        <w:wordWrap/>
        <w:overflowPunct/>
        <w:topLinePunct w:val="0"/>
        <w:autoSpaceDE/>
        <w:autoSpaceDN/>
        <w:bidi w:val="0"/>
        <w:adjustRightInd w:val="0"/>
        <w:snapToGrid w:val="0"/>
        <w:spacing w:line="348" w:lineRule="auto"/>
        <w:ind w:firstLine="0" w:firstLineChars="0"/>
        <w:textAlignment w:val="auto"/>
        <w:rPr>
          <w:rFonts w:hint="default" w:ascii="Times New Roman" w:hAnsi="Times New Roman" w:eastAsia="宋体" w:cs="Times New Roman"/>
          <w:color w:val="000000" w:themeColor="text1"/>
          <w:sz w:val="24"/>
          <w:szCs w:val="24"/>
          <w:highlight w:val="none"/>
          <w:u w:val="dotted"/>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法律依据：</w:t>
      </w:r>
      <w:r>
        <w:rPr>
          <w:rFonts w:hint="default" w:ascii="Times New Roman" w:hAnsi="Times New Roman" w:eastAsia="宋体" w:cs="Times New Roman"/>
          <w:color w:val="000000" w:themeColor="text1"/>
          <w:sz w:val="24"/>
          <w:szCs w:val="24"/>
          <w:highlight w:val="none"/>
          <w:u w:val="dotted"/>
          <w14:textFill>
            <w14:solidFill>
              <w14:schemeClr w14:val="tx1"/>
            </w14:solidFill>
          </w14:textFill>
        </w:rPr>
        <w:t xml:space="preserve">                            </w:t>
      </w:r>
      <w:r>
        <w:rPr>
          <w:rFonts w:hint="eastAsia" w:ascii="Times New Roman" w:hAnsi="Times New Roman" w:cs="Times New Roman"/>
          <w:color w:val="000000" w:themeColor="text1"/>
          <w:sz w:val="24"/>
          <w:szCs w:val="24"/>
          <w:highlight w:val="none"/>
          <w:u w:val="dotted"/>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u w:val="dotted"/>
          <w14:textFill>
            <w14:solidFill>
              <w14:schemeClr w14:val="tx1"/>
            </w14:solidFill>
          </w14:textFill>
        </w:rPr>
        <w:t xml:space="preserve">              </w:t>
      </w:r>
    </w:p>
    <w:p w14:paraId="4790636E">
      <w:pPr>
        <w:keepNext w:val="0"/>
        <w:keepLines w:val="0"/>
        <w:pageBreakBefore w:val="0"/>
        <w:widowControl w:val="0"/>
        <w:kinsoku/>
        <w:wordWrap/>
        <w:overflowPunct/>
        <w:topLinePunct w:val="0"/>
        <w:autoSpaceDE/>
        <w:autoSpaceDN/>
        <w:bidi w:val="0"/>
        <w:adjustRightInd w:val="0"/>
        <w:snapToGrid w:val="0"/>
        <w:spacing w:line="348" w:lineRule="auto"/>
        <w:ind w:firstLine="0" w:firstLineChars="0"/>
        <w:textAlignment w:val="auto"/>
        <w:rPr>
          <w:rFonts w:hint="default" w:ascii="Times New Roman" w:hAnsi="Times New Roman" w:eastAsia="宋体" w:cs="Times New Roman"/>
          <w:color w:val="000000" w:themeColor="text1"/>
          <w:sz w:val="24"/>
          <w:szCs w:val="24"/>
          <w:highlight w:val="none"/>
          <w:u w:val="dotted"/>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质疑事项2</w:t>
      </w:r>
    </w:p>
    <w:p w14:paraId="35BB2FAB">
      <w:pPr>
        <w:keepNext w:val="0"/>
        <w:keepLines w:val="0"/>
        <w:pageBreakBefore w:val="0"/>
        <w:widowControl w:val="0"/>
        <w:kinsoku/>
        <w:wordWrap/>
        <w:overflowPunct/>
        <w:topLinePunct w:val="0"/>
        <w:autoSpaceDE/>
        <w:autoSpaceDN/>
        <w:bidi w:val="0"/>
        <w:adjustRightInd w:val="0"/>
        <w:snapToGrid w:val="0"/>
        <w:spacing w:line="348" w:lineRule="auto"/>
        <w:ind w:firstLine="0" w:firstLine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10C2EDF4">
      <w:pPr>
        <w:keepNext w:val="0"/>
        <w:keepLines w:val="0"/>
        <w:pageBreakBefore w:val="0"/>
        <w:widowControl w:val="0"/>
        <w:kinsoku/>
        <w:wordWrap/>
        <w:overflowPunct/>
        <w:topLinePunct w:val="0"/>
        <w:autoSpaceDE/>
        <w:autoSpaceDN/>
        <w:bidi w:val="0"/>
        <w:adjustRightInd w:val="0"/>
        <w:snapToGrid w:val="0"/>
        <w:spacing w:line="348" w:lineRule="auto"/>
        <w:ind w:firstLine="0" w:firstLineChars="0"/>
        <w:textAlignment w:val="auto"/>
        <w:rPr>
          <w:rFonts w:hint="default" w:ascii="Times New Roman" w:hAnsi="Times New Roman" w:eastAsia="宋体" w:cs="Times New Roman"/>
          <w:bCs/>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14:textFill>
            <w14:solidFill>
              <w14:schemeClr w14:val="tx1"/>
            </w14:solidFill>
          </w14:textFill>
        </w:rPr>
        <w:t>四、与质疑事项相关的质疑请求</w:t>
      </w:r>
    </w:p>
    <w:p w14:paraId="2A4F9179">
      <w:pPr>
        <w:keepNext w:val="0"/>
        <w:keepLines w:val="0"/>
        <w:pageBreakBefore w:val="0"/>
        <w:widowControl w:val="0"/>
        <w:kinsoku/>
        <w:wordWrap/>
        <w:overflowPunct/>
        <w:topLinePunct w:val="0"/>
        <w:autoSpaceDE/>
        <w:autoSpaceDN/>
        <w:bidi w:val="0"/>
        <w:adjustRightInd w:val="0"/>
        <w:snapToGrid w:val="0"/>
        <w:spacing w:line="348" w:lineRule="auto"/>
        <w:ind w:firstLine="0" w:firstLineChars="0"/>
        <w:textAlignment w:val="auto"/>
        <w:rPr>
          <w:rFonts w:hint="default" w:ascii="Times New Roman" w:hAnsi="Times New Roman" w:eastAsia="宋体" w:cs="Times New Roman"/>
          <w:color w:val="000000" w:themeColor="text1"/>
          <w:sz w:val="24"/>
          <w:szCs w:val="24"/>
          <w:highlight w:val="none"/>
          <w:u w:val="dotted"/>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请求：</w:t>
      </w:r>
      <w:r>
        <w:rPr>
          <w:rFonts w:hint="default" w:ascii="Times New Roman" w:hAnsi="Times New Roman" w:eastAsia="宋体" w:cs="Times New Roman"/>
          <w:color w:val="000000" w:themeColor="text1"/>
          <w:sz w:val="24"/>
          <w:szCs w:val="24"/>
          <w:highlight w:val="none"/>
          <w:u w:val="dotted"/>
          <w14:textFill>
            <w14:solidFill>
              <w14:schemeClr w14:val="tx1"/>
            </w14:solidFill>
          </w14:textFill>
        </w:rPr>
        <w:t xml:space="preserve">                              </w:t>
      </w:r>
      <w:r>
        <w:rPr>
          <w:rFonts w:hint="eastAsia" w:ascii="Times New Roman" w:hAnsi="Times New Roman" w:cs="Times New Roman"/>
          <w:color w:val="000000" w:themeColor="text1"/>
          <w:sz w:val="24"/>
          <w:szCs w:val="24"/>
          <w:highlight w:val="none"/>
          <w:u w:val="dotted"/>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u w:val="dotted"/>
          <w14:textFill>
            <w14:solidFill>
              <w14:schemeClr w14:val="tx1"/>
            </w14:solidFill>
          </w14:textFill>
        </w:rPr>
        <w:t xml:space="preserve">                 </w:t>
      </w:r>
    </w:p>
    <w:p w14:paraId="0CBADD79">
      <w:pPr>
        <w:keepNext w:val="0"/>
        <w:keepLines w:val="0"/>
        <w:pageBreakBefore w:val="0"/>
        <w:widowControl w:val="0"/>
        <w:tabs>
          <w:tab w:val="left" w:pos="1680"/>
        </w:tabs>
        <w:kinsoku/>
        <w:wordWrap/>
        <w:overflowPunct/>
        <w:topLinePunct w:val="0"/>
        <w:autoSpaceDE/>
        <w:autoSpaceDN/>
        <w:bidi w:val="0"/>
        <w:adjustRightInd/>
        <w:snapToGrid w:val="0"/>
        <w:spacing w:before="625" w:beforeLines="200" w:line="396" w:lineRule="auto"/>
        <w:ind w:left="2640" w:leftChars="1100" w:firstLine="480"/>
        <w:textAlignment w:val="auto"/>
        <w:rPr>
          <w:rFonts w:ascii="宋体" w:hAnsi="宋体" w:eastAsia="宋体" w:cs="Times New Roman"/>
          <w:color w:val="000000" w:themeColor="text1"/>
          <w:highlight w:val="none"/>
          <w:u w:val="singl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 xml:space="preserve">          </w:t>
      </w:r>
      <w:r>
        <w:rPr>
          <w:rFonts w:hint="eastAsia" w:ascii="宋体" w:hAnsi="宋体" w:eastAsia="宋体" w:cs="Times New Roman"/>
          <w:color w:val="000000" w:themeColor="text1"/>
          <w:highlight w:val="none"/>
          <w:lang w:eastAsia="zh-CN"/>
          <w14:textFill>
            <w14:solidFill>
              <w14:schemeClr w14:val="tx1"/>
            </w14:solidFill>
          </w14:textFill>
        </w:rPr>
        <w:t>法定代表人（负责人）</w:t>
      </w:r>
      <w:r>
        <w:rPr>
          <w:rFonts w:ascii="宋体" w:hAnsi="宋体" w:eastAsia="宋体" w:cs="Times New Roman"/>
          <w:color w:val="000000" w:themeColor="text1"/>
          <w:highlight w:val="none"/>
          <w14:textFill>
            <w14:solidFill>
              <w14:schemeClr w14:val="tx1"/>
            </w14:solidFill>
          </w14:textFill>
        </w:rPr>
        <w:t>（签字）：</w:t>
      </w:r>
      <w:r>
        <w:rPr>
          <w:rFonts w:hint="eastAsia" w:ascii="宋体" w:hAnsi="宋体" w:eastAsia="宋体" w:cs="Times New Roman"/>
          <w:color w:val="000000" w:themeColor="text1"/>
          <w:highlight w:val="none"/>
          <w:u w:val="single"/>
          <w14:textFill>
            <w14:solidFill>
              <w14:schemeClr w14:val="tx1"/>
            </w14:solidFill>
          </w14:textFill>
        </w:rPr>
        <w:t xml:space="preserve">                    </w:t>
      </w:r>
    </w:p>
    <w:p w14:paraId="5C7E984C">
      <w:pPr>
        <w:tabs>
          <w:tab w:val="left" w:pos="1680"/>
        </w:tabs>
        <w:snapToGrid w:val="0"/>
        <w:spacing w:line="396" w:lineRule="auto"/>
        <w:ind w:firstLine="4320" w:firstLineChars="1800"/>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联系方式：</w:t>
      </w:r>
      <w:r>
        <w:rPr>
          <w:rFonts w:hint="eastAsia" w:ascii="宋体" w:hAnsi="宋体" w:eastAsia="宋体" w:cs="Times New Roman"/>
          <w:color w:val="000000" w:themeColor="text1"/>
          <w:highlight w:val="none"/>
          <w:u w:val="single"/>
          <w14:textFill>
            <w14:solidFill>
              <w14:schemeClr w14:val="tx1"/>
            </w14:solidFill>
          </w14:textFill>
        </w:rPr>
        <w:t xml:space="preserve">        </w:t>
      </w:r>
      <w:r>
        <w:rPr>
          <w:rFonts w:hint="eastAsia" w:ascii="宋体" w:hAnsi="宋体" w:eastAsia="宋体" w:cs="Times New Roman"/>
          <w:color w:val="000000" w:themeColor="text1"/>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highlight w:val="none"/>
          <w:u w:val="single"/>
          <w14:textFill>
            <w14:solidFill>
              <w14:schemeClr w14:val="tx1"/>
            </w14:solidFill>
          </w14:textFill>
        </w:rPr>
        <w:t xml:space="preserve">             </w:t>
      </w:r>
    </w:p>
    <w:p w14:paraId="60541307">
      <w:pPr>
        <w:tabs>
          <w:tab w:val="left" w:pos="1680"/>
        </w:tabs>
        <w:snapToGrid w:val="0"/>
        <w:spacing w:line="396" w:lineRule="auto"/>
        <w:ind w:firstLine="4320" w:firstLineChars="1800"/>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供应商代表（签字）：</w:t>
      </w:r>
      <w:r>
        <w:rPr>
          <w:rFonts w:hint="eastAsia" w:ascii="宋体" w:hAnsi="宋体" w:eastAsia="宋体" w:cs="Times New Roman"/>
          <w:color w:val="000000" w:themeColor="text1"/>
          <w:highlight w:val="none"/>
          <w:u w:val="single"/>
          <w14:textFill>
            <w14:solidFill>
              <w14:schemeClr w14:val="tx1"/>
            </w14:solidFill>
          </w14:textFill>
        </w:rPr>
        <w:t xml:space="preserve">                     </w:t>
      </w:r>
    </w:p>
    <w:p w14:paraId="30942F84">
      <w:pPr>
        <w:tabs>
          <w:tab w:val="left" w:pos="1680"/>
        </w:tabs>
        <w:snapToGrid w:val="0"/>
        <w:spacing w:line="396" w:lineRule="auto"/>
        <w:ind w:firstLine="4320" w:firstLineChars="1800"/>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联系方式：</w:t>
      </w:r>
      <w:r>
        <w:rPr>
          <w:rFonts w:hint="eastAsia" w:ascii="宋体" w:hAnsi="宋体" w:eastAsia="宋体" w:cs="Times New Roman"/>
          <w:color w:val="000000" w:themeColor="text1"/>
          <w:highlight w:val="none"/>
          <w:u w:val="single"/>
          <w14:textFill>
            <w14:solidFill>
              <w14:schemeClr w14:val="tx1"/>
            </w14:solidFill>
          </w14:textFill>
        </w:rPr>
        <w:t xml:space="preserve">                </w:t>
      </w:r>
      <w:r>
        <w:rPr>
          <w:rFonts w:hint="eastAsia" w:ascii="宋体" w:hAnsi="宋体" w:eastAsia="宋体" w:cs="Times New Roman"/>
          <w:color w:val="000000" w:themeColor="text1"/>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highlight w:val="none"/>
          <w:u w:val="single"/>
          <w14:textFill>
            <w14:solidFill>
              <w14:schemeClr w14:val="tx1"/>
            </w14:solidFill>
          </w14:textFill>
        </w:rPr>
        <w:t xml:space="preserve">     </w:t>
      </w:r>
    </w:p>
    <w:p w14:paraId="507AAFF4">
      <w:pPr>
        <w:tabs>
          <w:tab w:val="left" w:pos="1680"/>
        </w:tabs>
        <w:snapToGrid w:val="0"/>
        <w:spacing w:line="396" w:lineRule="auto"/>
        <w:ind w:left="2640" w:leftChars="1100" w:firstLine="3360" w:firstLineChars="1400"/>
        <w:rPr>
          <w:rFonts w:hint="eastAsia"/>
          <w:color w:val="000000" w:themeColor="text1"/>
          <w:highlight w:val="none"/>
          <w:lang w:val="en-US" w:eastAsia="zh-CN"/>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年    月    日</w:t>
      </w:r>
    </w:p>
    <w:sectPr>
      <w:pgSz w:w="11905" w:h="16838"/>
      <w:pgMar w:top="1587" w:right="1417" w:bottom="1417" w:left="1417" w:header="850" w:footer="992" w:gutter="85"/>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19658">
    <w:pPr>
      <w:pStyle w:val="11"/>
      <w:spacing w:before="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C98384">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3C98384">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E66B1">
    <w:pPr>
      <w:pStyle w:val="11"/>
      <w:pBdr>
        <w:top w:val="none" w:color="auto" w:sz="0" w:space="1"/>
      </w:pBdr>
      <w:spacing w:before="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DECA5">
    <w:pPr>
      <w:pStyle w:val="11"/>
      <w:spacing w:before="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73F9B">
    <w:pPr>
      <w:pStyle w:val="11"/>
      <w:spacing w:before="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7D9ED">
    <w:pPr>
      <w:pBdr>
        <w:top w:val="single" w:color="auto" w:sz="4" w:space="1"/>
        <w:left w:val="none" w:color="auto" w:sz="0" w:space="4"/>
        <w:bottom w:val="none" w:color="auto" w:sz="0" w:space="1"/>
        <w:right w:val="none" w:color="auto" w:sz="0" w:space="4"/>
        <w:between w:val="none" w:color="auto" w:sz="0" w:space="0"/>
      </w:pBdr>
      <w:autoSpaceDE w:val="0"/>
      <w:autoSpaceDN w:val="0"/>
      <w:spacing w:before="60" w:beforeLines="25" w:line="240" w:lineRule="auto"/>
      <w:ind w:firstLine="0" w:firstLineChars="0"/>
      <w:jc w:val="right"/>
      <w:rPr>
        <w:rFonts w:hint="eastAsia" w:ascii="宋体" w:hAnsi="宋体" w:eastAsia="宋体" w:cs="Times New Roman"/>
        <w:b/>
        <w:kern w:val="0"/>
        <w:sz w:val="18"/>
        <w:szCs w:val="20"/>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8F92B">
                          <w:pPr>
                            <w:pStyle w:val="11"/>
                            <w:pBdr>
                              <w:top w:val="none" w:color="auto" w:sz="0" w:space="1"/>
                              <w:left w:val="none" w:color="auto" w:sz="0" w:space="4"/>
                              <w:bottom w:val="none" w:color="auto" w:sz="0" w:space="1"/>
                              <w:right w:val="none" w:color="auto" w:sz="0" w:space="4"/>
                              <w:between w:val="none" w:color="auto" w:sz="0" w:space="0"/>
                            </w:pBd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638F92B">
                    <w:pPr>
                      <w:pStyle w:val="11"/>
                      <w:pBdr>
                        <w:top w:val="none" w:color="auto" w:sz="0" w:space="1"/>
                        <w:left w:val="none" w:color="auto" w:sz="0" w:space="4"/>
                        <w:bottom w:val="none" w:color="auto" w:sz="0" w:space="1"/>
                        <w:right w:val="none" w:color="auto" w:sz="0" w:space="4"/>
                        <w:between w:val="none" w:color="auto" w:sz="0" w:space="0"/>
                      </w:pBdr>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eastAsia="宋体" w:cs="Times New Roman"/>
        <w:b/>
        <w:kern w:val="0"/>
        <w:sz w:val="18"/>
        <w:szCs w:val="20"/>
      </w:rPr>
      <w:t xml:space="preserve">         </w:t>
    </w:r>
    <w:r>
      <w:rPr>
        <w:rFonts w:hint="eastAsia" w:cs="Times New Roman"/>
        <w:b w:val="0"/>
        <w:bCs/>
        <w:kern w:val="0"/>
        <w:sz w:val="18"/>
        <w:szCs w:val="18"/>
        <w:lang w:eastAsia="zh-CN"/>
      </w:rPr>
      <w:t>法正项目管理集团有限公司</w:t>
    </w:r>
    <w:r>
      <w:rPr>
        <w:rFonts w:hint="eastAsia" w:cs="Times New Roman"/>
        <w:b w:val="0"/>
        <w:bCs/>
        <w:kern w:val="0"/>
        <w:sz w:val="18"/>
        <w:szCs w:val="18"/>
        <w:lang w:val="en-US" w:eastAsia="zh-CN"/>
      </w:rPr>
      <w:t>编制</w:t>
    </w:r>
    <w:r>
      <w:rPr>
        <w:rFonts w:hint="eastAsia" w:ascii="宋体" w:hAnsi="宋体" w:eastAsia="宋体" w:cs="Times New Roman"/>
        <w:b w:val="0"/>
        <w:bCs/>
        <w:kern w:val="0"/>
        <w:sz w:val="18"/>
        <w:szCs w:val="18"/>
      </w:rPr>
      <w:t xml:space="preserve">  </w:t>
    </w:r>
    <w:r>
      <w:rPr>
        <w:rFonts w:hint="eastAsia" w:ascii="宋体" w:hAnsi="宋体" w:eastAsia="宋体" w:cs="Times New Roman"/>
        <w:b/>
        <w:kern w:val="0"/>
        <w:sz w:val="18"/>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5FE4D">
    <w:pPr>
      <w:pStyle w:val="12"/>
      <w:widowControl w:val="0"/>
      <w:pBdr>
        <w:top w:val="none" w:color="auto" w:sz="0" w:space="1"/>
        <w:left w:val="none" w:color="auto" w:sz="0" w:space="4"/>
        <w:bottom w:val="none" w:color="auto" w:sz="0" w:space="1"/>
        <w:right w:val="none" w:color="auto" w:sz="0" w:space="4"/>
        <w:between w:val="none" w:color="auto" w:sz="0" w:space="0"/>
      </w:pBdr>
      <w:snapToGrid w:val="0"/>
      <w:spacing w:after="60" w:afterLines="25" w:line="240" w:lineRule="auto"/>
      <w:ind w:firstLine="0" w:firstLineChars="0"/>
      <w:jc w:val="right"/>
      <w:rPr>
        <w:rFonts w:hint="eastAsia" w:ascii="宋体" w:hAnsi="宋体"/>
        <w:spacing w:val="10"/>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818FD">
    <w:pPr>
      <w:pStyle w:val="12"/>
      <w:pBdr>
        <w:bottom w:val="none" w:color="auto" w:sz="0" w:space="1"/>
      </w:pBdr>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21754">
    <w:pPr>
      <w:pStyle w:val="12"/>
      <w:pBdr>
        <w:bottom w:val="none" w:color="auto" w:sz="0" w:space="1"/>
      </w:pBdr>
      <w:tabs>
        <w:tab w:val="left" w:pos="9660"/>
      </w:tabs>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76EA1">
    <w:pPr>
      <w:pStyle w:val="12"/>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017C0">
    <w:pPr>
      <w:pStyle w:val="12"/>
      <w:spacing w:after="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B00B8">
    <w:pPr>
      <w:pStyle w:val="12"/>
      <w:pBdr>
        <w:bottom w:val="single" w:color="auto" w:sz="4" w:space="1"/>
      </w:pBdr>
      <w:jc w:val="left"/>
      <w:rPr>
        <w:rFonts w:hint="default" w:asciiTheme="majorEastAsia" w:hAnsiTheme="majorEastAsia" w:eastAsiaTheme="majorEastAsia" w:cstheme="majorEastAsia"/>
        <w:b w:val="0"/>
        <w:bCs/>
        <w:sz w:val="16"/>
        <w:szCs w:val="16"/>
        <w:lang w:val="en-US" w:eastAsia="zh-CN"/>
      </w:rPr>
    </w:pPr>
    <w:r>
      <w:rPr>
        <w:rFonts w:ascii="宋体" w:hAnsi="宋体"/>
        <w:b w:val="0"/>
        <w:bCs/>
        <w:sz w:val="16"/>
        <w:szCs w:val="16"/>
      </w:rPr>
      <w:drawing>
        <wp:anchor distT="0" distB="0" distL="114300" distR="114300" simplePos="0" relativeHeight="251663360" behindDoc="0" locked="0" layoutInCell="1" allowOverlap="1">
          <wp:simplePos x="0" y="0"/>
          <wp:positionH relativeFrom="column">
            <wp:posOffset>4724400</wp:posOffset>
          </wp:positionH>
          <wp:positionV relativeFrom="paragraph">
            <wp:posOffset>-109220</wp:posOffset>
          </wp:positionV>
          <wp:extent cx="1096010" cy="352425"/>
          <wp:effectExtent l="0" t="0" r="8890" b="9525"/>
          <wp:wrapNone/>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
                  <a:stretch>
                    <a:fillRect/>
                  </a:stretch>
                </pic:blipFill>
                <pic:spPr>
                  <a:xfrm>
                    <a:off x="0" y="0"/>
                    <a:ext cx="1096010" cy="352425"/>
                  </a:xfrm>
                  <a:prstGeom prst="rect">
                    <a:avLst/>
                  </a:prstGeom>
                  <a:noFill/>
                  <a:ln>
                    <a:noFill/>
                  </a:ln>
                </pic:spPr>
              </pic:pic>
            </a:graphicData>
          </a:graphic>
        </wp:anchor>
      </w:drawing>
    </w:r>
    <w:r>
      <w:rPr>
        <w:rFonts w:hint="eastAsia" w:asciiTheme="majorEastAsia" w:hAnsiTheme="majorEastAsia" w:eastAsiaTheme="majorEastAsia" w:cstheme="majorEastAsia"/>
        <w:b w:val="0"/>
        <w:bCs/>
        <w:sz w:val="16"/>
        <w:szCs w:val="16"/>
        <w:lang w:val="en-US" w:eastAsia="zh-CN"/>
      </w:rPr>
      <w:t>项目编号：1402992026AGK00039</w:t>
    </w:r>
  </w:p>
  <w:p w14:paraId="6B6BDD97">
    <w:pPr>
      <w:pStyle w:val="12"/>
      <w:pBdr>
        <w:bottom w:val="single" w:color="auto" w:sz="4" w:space="1"/>
      </w:pBdr>
      <w:jc w:val="left"/>
      <w:rPr>
        <w:b w:val="0"/>
        <w:bCs/>
        <w:lang w:val="en-US" w:eastAsia="zh-CN"/>
      </w:rPr>
    </w:pPr>
    <w:r>
      <w:rPr>
        <w:rFonts w:hint="eastAsia" w:asciiTheme="majorEastAsia" w:hAnsiTheme="majorEastAsia" w:eastAsiaTheme="majorEastAsia" w:cstheme="majorEastAsia"/>
        <w:b w:val="0"/>
        <w:bCs/>
        <w:sz w:val="16"/>
        <w:szCs w:val="16"/>
        <w:lang w:val="en-US" w:eastAsia="zh-CN"/>
      </w:rPr>
      <w:t>项目名称：大同市公安局交通管理支队无人机机巢建设项目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212"/>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4ZTQwYjljZGY3ZTA1ZjVhNzJhZDc0YWY4N2ExOWMifQ=="/>
  </w:docVars>
  <w:rsids>
    <w:rsidRoot w:val="37B90FB0"/>
    <w:rsid w:val="00012DB2"/>
    <w:rsid w:val="00013AAD"/>
    <w:rsid w:val="0002561E"/>
    <w:rsid w:val="00076791"/>
    <w:rsid w:val="00081387"/>
    <w:rsid w:val="00081758"/>
    <w:rsid w:val="00083159"/>
    <w:rsid w:val="0009195C"/>
    <w:rsid w:val="000B6097"/>
    <w:rsid w:val="000F1742"/>
    <w:rsid w:val="00127A84"/>
    <w:rsid w:val="00131336"/>
    <w:rsid w:val="00135135"/>
    <w:rsid w:val="001363C8"/>
    <w:rsid w:val="001363C9"/>
    <w:rsid w:val="00142CBB"/>
    <w:rsid w:val="0014634D"/>
    <w:rsid w:val="0015136C"/>
    <w:rsid w:val="001570FF"/>
    <w:rsid w:val="00167CE3"/>
    <w:rsid w:val="0017028C"/>
    <w:rsid w:val="0017090F"/>
    <w:rsid w:val="00183732"/>
    <w:rsid w:val="00184ABB"/>
    <w:rsid w:val="00195F37"/>
    <w:rsid w:val="001A64C4"/>
    <w:rsid w:val="001B1E59"/>
    <w:rsid w:val="00222040"/>
    <w:rsid w:val="00224A6E"/>
    <w:rsid w:val="00225DB5"/>
    <w:rsid w:val="00234BDD"/>
    <w:rsid w:val="00265E2C"/>
    <w:rsid w:val="00274E2B"/>
    <w:rsid w:val="002A01F9"/>
    <w:rsid w:val="002B6923"/>
    <w:rsid w:val="002C72B2"/>
    <w:rsid w:val="002D46C0"/>
    <w:rsid w:val="002E33F5"/>
    <w:rsid w:val="002F0CF6"/>
    <w:rsid w:val="00312B75"/>
    <w:rsid w:val="00316200"/>
    <w:rsid w:val="003166F1"/>
    <w:rsid w:val="00332823"/>
    <w:rsid w:val="0033555E"/>
    <w:rsid w:val="00342613"/>
    <w:rsid w:val="00354ECE"/>
    <w:rsid w:val="00365FF9"/>
    <w:rsid w:val="00397BC4"/>
    <w:rsid w:val="003A4DB8"/>
    <w:rsid w:val="003B0F3A"/>
    <w:rsid w:val="003B2153"/>
    <w:rsid w:val="003B7C71"/>
    <w:rsid w:val="003C468C"/>
    <w:rsid w:val="003F080D"/>
    <w:rsid w:val="003F0AEE"/>
    <w:rsid w:val="003F5F2A"/>
    <w:rsid w:val="00421CD3"/>
    <w:rsid w:val="00432654"/>
    <w:rsid w:val="004359D3"/>
    <w:rsid w:val="00435AF7"/>
    <w:rsid w:val="00440D65"/>
    <w:rsid w:val="00443541"/>
    <w:rsid w:val="004479E5"/>
    <w:rsid w:val="00462204"/>
    <w:rsid w:val="004C0647"/>
    <w:rsid w:val="004C4F5F"/>
    <w:rsid w:val="004E79A8"/>
    <w:rsid w:val="004F6283"/>
    <w:rsid w:val="005178B3"/>
    <w:rsid w:val="00550FD3"/>
    <w:rsid w:val="005973C1"/>
    <w:rsid w:val="005A2D64"/>
    <w:rsid w:val="005A4B01"/>
    <w:rsid w:val="005B3AF3"/>
    <w:rsid w:val="005D40E1"/>
    <w:rsid w:val="005D6C0F"/>
    <w:rsid w:val="005D6DEC"/>
    <w:rsid w:val="005E50AC"/>
    <w:rsid w:val="00623B63"/>
    <w:rsid w:val="00676EF7"/>
    <w:rsid w:val="00697FF8"/>
    <w:rsid w:val="006D55C8"/>
    <w:rsid w:val="006E2BEF"/>
    <w:rsid w:val="006F7DFB"/>
    <w:rsid w:val="007104C4"/>
    <w:rsid w:val="00712C4F"/>
    <w:rsid w:val="00716A2C"/>
    <w:rsid w:val="007225F4"/>
    <w:rsid w:val="007465BC"/>
    <w:rsid w:val="00762A30"/>
    <w:rsid w:val="00773699"/>
    <w:rsid w:val="00780430"/>
    <w:rsid w:val="0078143C"/>
    <w:rsid w:val="00782DBA"/>
    <w:rsid w:val="00782F3A"/>
    <w:rsid w:val="007C7B5D"/>
    <w:rsid w:val="007E04B6"/>
    <w:rsid w:val="007E06F6"/>
    <w:rsid w:val="007E214F"/>
    <w:rsid w:val="007F6C6F"/>
    <w:rsid w:val="0081177B"/>
    <w:rsid w:val="00813E9B"/>
    <w:rsid w:val="008158B6"/>
    <w:rsid w:val="00837E56"/>
    <w:rsid w:val="0085457B"/>
    <w:rsid w:val="008577B5"/>
    <w:rsid w:val="008820D6"/>
    <w:rsid w:val="008821D2"/>
    <w:rsid w:val="00885F9C"/>
    <w:rsid w:val="008D1DBC"/>
    <w:rsid w:val="00902C2A"/>
    <w:rsid w:val="00904F81"/>
    <w:rsid w:val="0092203F"/>
    <w:rsid w:val="00925E6C"/>
    <w:rsid w:val="009348F0"/>
    <w:rsid w:val="009638EE"/>
    <w:rsid w:val="00964F09"/>
    <w:rsid w:val="009675DF"/>
    <w:rsid w:val="009948D8"/>
    <w:rsid w:val="009962C8"/>
    <w:rsid w:val="009C4B9E"/>
    <w:rsid w:val="009D1F8A"/>
    <w:rsid w:val="009F41A2"/>
    <w:rsid w:val="00A02249"/>
    <w:rsid w:val="00A03B18"/>
    <w:rsid w:val="00A356C7"/>
    <w:rsid w:val="00A57A8E"/>
    <w:rsid w:val="00A630B8"/>
    <w:rsid w:val="00A91DAB"/>
    <w:rsid w:val="00AE1E37"/>
    <w:rsid w:val="00AE3A44"/>
    <w:rsid w:val="00AE50F9"/>
    <w:rsid w:val="00B2329E"/>
    <w:rsid w:val="00B50FDE"/>
    <w:rsid w:val="00B54949"/>
    <w:rsid w:val="00B722EF"/>
    <w:rsid w:val="00B75368"/>
    <w:rsid w:val="00B76409"/>
    <w:rsid w:val="00B96906"/>
    <w:rsid w:val="00BA34F5"/>
    <w:rsid w:val="00BA652E"/>
    <w:rsid w:val="00BA7310"/>
    <w:rsid w:val="00BB7BB1"/>
    <w:rsid w:val="00BC3D5A"/>
    <w:rsid w:val="00BF5EC3"/>
    <w:rsid w:val="00C14B91"/>
    <w:rsid w:val="00C21C99"/>
    <w:rsid w:val="00C233EE"/>
    <w:rsid w:val="00C25D66"/>
    <w:rsid w:val="00C40250"/>
    <w:rsid w:val="00CA1638"/>
    <w:rsid w:val="00CB664F"/>
    <w:rsid w:val="00CC3931"/>
    <w:rsid w:val="00CC4431"/>
    <w:rsid w:val="00CD6037"/>
    <w:rsid w:val="00CE0093"/>
    <w:rsid w:val="00CF01F1"/>
    <w:rsid w:val="00D126A3"/>
    <w:rsid w:val="00D14556"/>
    <w:rsid w:val="00D5500D"/>
    <w:rsid w:val="00D70859"/>
    <w:rsid w:val="00D77E7A"/>
    <w:rsid w:val="00D97A83"/>
    <w:rsid w:val="00DA4461"/>
    <w:rsid w:val="00DD3155"/>
    <w:rsid w:val="00DD647E"/>
    <w:rsid w:val="00DE1EC2"/>
    <w:rsid w:val="00DE30D9"/>
    <w:rsid w:val="00E20923"/>
    <w:rsid w:val="00E30FAC"/>
    <w:rsid w:val="00E42BE8"/>
    <w:rsid w:val="00E46335"/>
    <w:rsid w:val="00E52F76"/>
    <w:rsid w:val="00E56A18"/>
    <w:rsid w:val="00E62F16"/>
    <w:rsid w:val="00EA7D1E"/>
    <w:rsid w:val="00ED1E2A"/>
    <w:rsid w:val="00F02938"/>
    <w:rsid w:val="00F12652"/>
    <w:rsid w:val="00F234D3"/>
    <w:rsid w:val="00F5384C"/>
    <w:rsid w:val="00F66F31"/>
    <w:rsid w:val="00F72F21"/>
    <w:rsid w:val="00F87982"/>
    <w:rsid w:val="00F97425"/>
    <w:rsid w:val="00FA00A3"/>
    <w:rsid w:val="00FA1789"/>
    <w:rsid w:val="00FA5389"/>
    <w:rsid w:val="00FC02BF"/>
    <w:rsid w:val="00FC20F9"/>
    <w:rsid w:val="00FC5308"/>
    <w:rsid w:val="00FE4037"/>
    <w:rsid w:val="00FE6D49"/>
    <w:rsid w:val="010D5A67"/>
    <w:rsid w:val="010D7DD7"/>
    <w:rsid w:val="010E6E22"/>
    <w:rsid w:val="011F0AC5"/>
    <w:rsid w:val="011F6C07"/>
    <w:rsid w:val="012B1C39"/>
    <w:rsid w:val="012C2953"/>
    <w:rsid w:val="012D2227"/>
    <w:rsid w:val="012D66CB"/>
    <w:rsid w:val="012F2443"/>
    <w:rsid w:val="01370149"/>
    <w:rsid w:val="013871CC"/>
    <w:rsid w:val="01391EED"/>
    <w:rsid w:val="01395070"/>
    <w:rsid w:val="013A3F8C"/>
    <w:rsid w:val="013A7B47"/>
    <w:rsid w:val="013D4B60"/>
    <w:rsid w:val="01415934"/>
    <w:rsid w:val="01431D66"/>
    <w:rsid w:val="01453A14"/>
    <w:rsid w:val="014632E9"/>
    <w:rsid w:val="0147153B"/>
    <w:rsid w:val="01473FFA"/>
    <w:rsid w:val="014E6441"/>
    <w:rsid w:val="014F219D"/>
    <w:rsid w:val="014F4893"/>
    <w:rsid w:val="01514167"/>
    <w:rsid w:val="01521C8D"/>
    <w:rsid w:val="01551D9F"/>
    <w:rsid w:val="015B4FE6"/>
    <w:rsid w:val="016320EC"/>
    <w:rsid w:val="017118DE"/>
    <w:rsid w:val="017D31AE"/>
    <w:rsid w:val="01807EC2"/>
    <w:rsid w:val="01814321"/>
    <w:rsid w:val="018856AF"/>
    <w:rsid w:val="018A765E"/>
    <w:rsid w:val="019978BC"/>
    <w:rsid w:val="01A249C3"/>
    <w:rsid w:val="01A524EB"/>
    <w:rsid w:val="01A544B3"/>
    <w:rsid w:val="01A7647D"/>
    <w:rsid w:val="01A923A3"/>
    <w:rsid w:val="01AA3877"/>
    <w:rsid w:val="01AA6913"/>
    <w:rsid w:val="01AC0B1B"/>
    <w:rsid w:val="01AF1E59"/>
    <w:rsid w:val="01B52E59"/>
    <w:rsid w:val="01BE7323"/>
    <w:rsid w:val="01C012ED"/>
    <w:rsid w:val="01C0309B"/>
    <w:rsid w:val="01C15027"/>
    <w:rsid w:val="01CE57B8"/>
    <w:rsid w:val="01CF1530"/>
    <w:rsid w:val="01D314B7"/>
    <w:rsid w:val="01D628BE"/>
    <w:rsid w:val="01ED5F7A"/>
    <w:rsid w:val="01EE5E5A"/>
    <w:rsid w:val="01EE7322"/>
    <w:rsid w:val="01FD42EF"/>
    <w:rsid w:val="02005684"/>
    <w:rsid w:val="020104CF"/>
    <w:rsid w:val="02021905"/>
    <w:rsid w:val="02044965"/>
    <w:rsid w:val="0204567E"/>
    <w:rsid w:val="020B4FB8"/>
    <w:rsid w:val="020C62E0"/>
    <w:rsid w:val="020C68B4"/>
    <w:rsid w:val="0213405F"/>
    <w:rsid w:val="021B4775"/>
    <w:rsid w:val="021D0874"/>
    <w:rsid w:val="02245102"/>
    <w:rsid w:val="02290C40"/>
    <w:rsid w:val="022C0730"/>
    <w:rsid w:val="022E6A11"/>
    <w:rsid w:val="023106C6"/>
    <w:rsid w:val="02312548"/>
    <w:rsid w:val="02322372"/>
    <w:rsid w:val="02353A89"/>
    <w:rsid w:val="023A0172"/>
    <w:rsid w:val="023A109F"/>
    <w:rsid w:val="023C4429"/>
    <w:rsid w:val="023F4618"/>
    <w:rsid w:val="02436CCA"/>
    <w:rsid w:val="02441F1E"/>
    <w:rsid w:val="02466519"/>
    <w:rsid w:val="024F0861"/>
    <w:rsid w:val="0250441F"/>
    <w:rsid w:val="02511F45"/>
    <w:rsid w:val="0252104B"/>
    <w:rsid w:val="025A529E"/>
    <w:rsid w:val="025B2DC4"/>
    <w:rsid w:val="026572D1"/>
    <w:rsid w:val="026B4B7E"/>
    <w:rsid w:val="0270061D"/>
    <w:rsid w:val="02712562"/>
    <w:rsid w:val="027620E7"/>
    <w:rsid w:val="02785863"/>
    <w:rsid w:val="027B04B8"/>
    <w:rsid w:val="027D2D3A"/>
    <w:rsid w:val="027D3313"/>
    <w:rsid w:val="0285377D"/>
    <w:rsid w:val="02867E41"/>
    <w:rsid w:val="028B18FB"/>
    <w:rsid w:val="028D762B"/>
    <w:rsid w:val="02956D72"/>
    <w:rsid w:val="02972EF9"/>
    <w:rsid w:val="029772D3"/>
    <w:rsid w:val="02982F34"/>
    <w:rsid w:val="029C4E50"/>
    <w:rsid w:val="02A170FE"/>
    <w:rsid w:val="02A209F3"/>
    <w:rsid w:val="02A33BDD"/>
    <w:rsid w:val="02A55249"/>
    <w:rsid w:val="02A62B19"/>
    <w:rsid w:val="02A828EA"/>
    <w:rsid w:val="02A91D81"/>
    <w:rsid w:val="02AE0DD6"/>
    <w:rsid w:val="02B81FC4"/>
    <w:rsid w:val="02B82F16"/>
    <w:rsid w:val="02B92D6C"/>
    <w:rsid w:val="02B96468"/>
    <w:rsid w:val="02BA3AFD"/>
    <w:rsid w:val="02BD7FD6"/>
    <w:rsid w:val="02C12C9A"/>
    <w:rsid w:val="02C1531D"/>
    <w:rsid w:val="02C46BBB"/>
    <w:rsid w:val="02C47780"/>
    <w:rsid w:val="02CC4B77"/>
    <w:rsid w:val="02CC5FAF"/>
    <w:rsid w:val="02CF694C"/>
    <w:rsid w:val="02CF7A3A"/>
    <w:rsid w:val="02DA4A5D"/>
    <w:rsid w:val="02DA63DE"/>
    <w:rsid w:val="02DF39F5"/>
    <w:rsid w:val="02DF6165"/>
    <w:rsid w:val="02E334E5"/>
    <w:rsid w:val="02E903CF"/>
    <w:rsid w:val="02FA25DD"/>
    <w:rsid w:val="02FD713A"/>
    <w:rsid w:val="03011BBD"/>
    <w:rsid w:val="03045209"/>
    <w:rsid w:val="030A0A72"/>
    <w:rsid w:val="030B0C4F"/>
    <w:rsid w:val="030B1F15"/>
    <w:rsid w:val="0313513C"/>
    <w:rsid w:val="03155C15"/>
    <w:rsid w:val="031A565D"/>
    <w:rsid w:val="031C2553"/>
    <w:rsid w:val="031F030D"/>
    <w:rsid w:val="032001E7"/>
    <w:rsid w:val="032B1165"/>
    <w:rsid w:val="03331D25"/>
    <w:rsid w:val="03395B28"/>
    <w:rsid w:val="033F6241"/>
    <w:rsid w:val="034026E5"/>
    <w:rsid w:val="034166E5"/>
    <w:rsid w:val="034879A5"/>
    <w:rsid w:val="034A2277"/>
    <w:rsid w:val="034E3158"/>
    <w:rsid w:val="035634AE"/>
    <w:rsid w:val="036A7762"/>
    <w:rsid w:val="036E45BC"/>
    <w:rsid w:val="03802AE2"/>
    <w:rsid w:val="03863E70"/>
    <w:rsid w:val="038A3960"/>
    <w:rsid w:val="0398650B"/>
    <w:rsid w:val="03997665"/>
    <w:rsid w:val="039B3DC0"/>
    <w:rsid w:val="039E11BA"/>
    <w:rsid w:val="03A52548"/>
    <w:rsid w:val="03AD04BF"/>
    <w:rsid w:val="03AD5E6A"/>
    <w:rsid w:val="03AE3AF3"/>
    <w:rsid w:val="03AF1619"/>
    <w:rsid w:val="03B978B9"/>
    <w:rsid w:val="03BB1D6C"/>
    <w:rsid w:val="03C635CB"/>
    <w:rsid w:val="03C70711"/>
    <w:rsid w:val="03CA0201"/>
    <w:rsid w:val="03D01AE9"/>
    <w:rsid w:val="03D33559"/>
    <w:rsid w:val="03D41080"/>
    <w:rsid w:val="03DB0660"/>
    <w:rsid w:val="03DD1CE2"/>
    <w:rsid w:val="03DD29A1"/>
    <w:rsid w:val="03DE5A0A"/>
    <w:rsid w:val="03E151B6"/>
    <w:rsid w:val="03E312C3"/>
    <w:rsid w:val="03E64947"/>
    <w:rsid w:val="03EA08A3"/>
    <w:rsid w:val="03EC461B"/>
    <w:rsid w:val="03ED067A"/>
    <w:rsid w:val="03EF4E39"/>
    <w:rsid w:val="03F11C32"/>
    <w:rsid w:val="03F129F7"/>
    <w:rsid w:val="03F439B6"/>
    <w:rsid w:val="03F60FF6"/>
    <w:rsid w:val="03FB03BA"/>
    <w:rsid w:val="03FD2384"/>
    <w:rsid w:val="04090B5E"/>
    <w:rsid w:val="040A35ED"/>
    <w:rsid w:val="040A3EE7"/>
    <w:rsid w:val="040A4AA1"/>
    <w:rsid w:val="04180F6C"/>
    <w:rsid w:val="041C2656"/>
    <w:rsid w:val="04207E21"/>
    <w:rsid w:val="042438C0"/>
    <w:rsid w:val="0425273C"/>
    <w:rsid w:val="04275653"/>
    <w:rsid w:val="042E253E"/>
    <w:rsid w:val="04313C58"/>
    <w:rsid w:val="04320B46"/>
    <w:rsid w:val="04367644"/>
    <w:rsid w:val="0438160E"/>
    <w:rsid w:val="043A76B2"/>
    <w:rsid w:val="043B10FF"/>
    <w:rsid w:val="043F299D"/>
    <w:rsid w:val="043F2DC9"/>
    <w:rsid w:val="04473600"/>
    <w:rsid w:val="04496633"/>
    <w:rsid w:val="044A534F"/>
    <w:rsid w:val="04602913"/>
    <w:rsid w:val="046046C1"/>
    <w:rsid w:val="04612BFA"/>
    <w:rsid w:val="046152AB"/>
    <w:rsid w:val="047343F5"/>
    <w:rsid w:val="04754611"/>
    <w:rsid w:val="04764128"/>
    <w:rsid w:val="04767863"/>
    <w:rsid w:val="047A2485"/>
    <w:rsid w:val="047A4B4E"/>
    <w:rsid w:val="047B14FB"/>
    <w:rsid w:val="0482288A"/>
    <w:rsid w:val="0484335F"/>
    <w:rsid w:val="0492604B"/>
    <w:rsid w:val="04933581"/>
    <w:rsid w:val="049525BD"/>
    <w:rsid w:val="049868E8"/>
    <w:rsid w:val="049C7DEF"/>
    <w:rsid w:val="049F7431"/>
    <w:rsid w:val="04A578B3"/>
    <w:rsid w:val="04AC075D"/>
    <w:rsid w:val="04AD4A08"/>
    <w:rsid w:val="04AF6A33"/>
    <w:rsid w:val="04B13B8F"/>
    <w:rsid w:val="04B50EB1"/>
    <w:rsid w:val="04C04959"/>
    <w:rsid w:val="04C9495C"/>
    <w:rsid w:val="04D72BD5"/>
    <w:rsid w:val="04D84907"/>
    <w:rsid w:val="04DF7CDC"/>
    <w:rsid w:val="04E11CA6"/>
    <w:rsid w:val="04E16372"/>
    <w:rsid w:val="04E23328"/>
    <w:rsid w:val="04E8137C"/>
    <w:rsid w:val="04F27A0F"/>
    <w:rsid w:val="04F932B1"/>
    <w:rsid w:val="04F93F14"/>
    <w:rsid w:val="04FF3EDA"/>
    <w:rsid w:val="05052BF8"/>
    <w:rsid w:val="05063004"/>
    <w:rsid w:val="05080FE1"/>
    <w:rsid w:val="05090680"/>
    <w:rsid w:val="050A3543"/>
    <w:rsid w:val="051B2E38"/>
    <w:rsid w:val="052027CE"/>
    <w:rsid w:val="05232C58"/>
    <w:rsid w:val="05242EFB"/>
    <w:rsid w:val="052676B9"/>
    <w:rsid w:val="05283431"/>
    <w:rsid w:val="052974F5"/>
    <w:rsid w:val="052B4966"/>
    <w:rsid w:val="05301437"/>
    <w:rsid w:val="053022E6"/>
    <w:rsid w:val="0530678A"/>
    <w:rsid w:val="053A4F12"/>
    <w:rsid w:val="053D7BD0"/>
    <w:rsid w:val="05412745"/>
    <w:rsid w:val="05480A75"/>
    <w:rsid w:val="054933A7"/>
    <w:rsid w:val="054A1460"/>
    <w:rsid w:val="054A15F9"/>
    <w:rsid w:val="0551302B"/>
    <w:rsid w:val="055406CA"/>
    <w:rsid w:val="05573D16"/>
    <w:rsid w:val="055C757F"/>
    <w:rsid w:val="05600E1D"/>
    <w:rsid w:val="05684979"/>
    <w:rsid w:val="05684E7E"/>
    <w:rsid w:val="05687CD1"/>
    <w:rsid w:val="056C50D7"/>
    <w:rsid w:val="056F2EC0"/>
    <w:rsid w:val="05791EDF"/>
    <w:rsid w:val="057A5FA2"/>
    <w:rsid w:val="058368B9"/>
    <w:rsid w:val="058645FB"/>
    <w:rsid w:val="05887392"/>
    <w:rsid w:val="059B4198"/>
    <w:rsid w:val="05AA653C"/>
    <w:rsid w:val="05AE092A"/>
    <w:rsid w:val="05B15AA8"/>
    <w:rsid w:val="05BD626F"/>
    <w:rsid w:val="05C3315A"/>
    <w:rsid w:val="05C92BDA"/>
    <w:rsid w:val="05CB66F3"/>
    <w:rsid w:val="05D62E8D"/>
    <w:rsid w:val="05DD246D"/>
    <w:rsid w:val="05E26D91"/>
    <w:rsid w:val="05E6073B"/>
    <w:rsid w:val="05E64275"/>
    <w:rsid w:val="05E82BC0"/>
    <w:rsid w:val="05ED32BD"/>
    <w:rsid w:val="05EF3F4F"/>
    <w:rsid w:val="05F4705E"/>
    <w:rsid w:val="05F93CAD"/>
    <w:rsid w:val="05FA552E"/>
    <w:rsid w:val="05FB2D45"/>
    <w:rsid w:val="060675AD"/>
    <w:rsid w:val="061010EA"/>
    <w:rsid w:val="061777F6"/>
    <w:rsid w:val="062005AC"/>
    <w:rsid w:val="062260D2"/>
    <w:rsid w:val="062C51A3"/>
    <w:rsid w:val="062D54B6"/>
    <w:rsid w:val="062E0F1B"/>
    <w:rsid w:val="063127B9"/>
    <w:rsid w:val="063876A4"/>
    <w:rsid w:val="063B53E6"/>
    <w:rsid w:val="063F4ED6"/>
    <w:rsid w:val="063F6F5D"/>
    <w:rsid w:val="06457CEA"/>
    <w:rsid w:val="064B395F"/>
    <w:rsid w:val="06537509"/>
    <w:rsid w:val="06581DDA"/>
    <w:rsid w:val="065B6E18"/>
    <w:rsid w:val="065D710A"/>
    <w:rsid w:val="065F7326"/>
    <w:rsid w:val="06604E4C"/>
    <w:rsid w:val="0667442D"/>
    <w:rsid w:val="066A7A79"/>
    <w:rsid w:val="06795991"/>
    <w:rsid w:val="067A4160"/>
    <w:rsid w:val="067B57E2"/>
    <w:rsid w:val="067D285F"/>
    <w:rsid w:val="06862B05"/>
    <w:rsid w:val="06895A5C"/>
    <w:rsid w:val="069C40D7"/>
    <w:rsid w:val="06A63BC3"/>
    <w:rsid w:val="06A72A7B"/>
    <w:rsid w:val="06AE1BE0"/>
    <w:rsid w:val="06B4625B"/>
    <w:rsid w:val="06B50CF4"/>
    <w:rsid w:val="06C40FCF"/>
    <w:rsid w:val="06C74DD1"/>
    <w:rsid w:val="06C947A0"/>
    <w:rsid w:val="06CE0BDB"/>
    <w:rsid w:val="06E11AE9"/>
    <w:rsid w:val="06E415DA"/>
    <w:rsid w:val="06E96BF0"/>
    <w:rsid w:val="06EC3DC8"/>
    <w:rsid w:val="06EC7B66"/>
    <w:rsid w:val="06EE4206"/>
    <w:rsid w:val="06F670B2"/>
    <w:rsid w:val="06F7130D"/>
    <w:rsid w:val="06FB3A80"/>
    <w:rsid w:val="06FC1B50"/>
    <w:rsid w:val="070158F8"/>
    <w:rsid w:val="0707426E"/>
    <w:rsid w:val="0708176C"/>
    <w:rsid w:val="070B2AD0"/>
    <w:rsid w:val="070B5709"/>
    <w:rsid w:val="070B5F00"/>
    <w:rsid w:val="07100B68"/>
    <w:rsid w:val="07102341"/>
    <w:rsid w:val="071023CF"/>
    <w:rsid w:val="07106873"/>
    <w:rsid w:val="071676BE"/>
    <w:rsid w:val="071C4E60"/>
    <w:rsid w:val="0721638A"/>
    <w:rsid w:val="072434D8"/>
    <w:rsid w:val="072B0FB7"/>
    <w:rsid w:val="07306098"/>
    <w:rsid w:val="07337458"/>
    <w:rsid w:val="0737533E"/>
    <w:rsid w:val="07381717"/>
    <w:rsid w:val="073B0F31"/>
    <w:rsid w:val="07415C19"/>
    <w:rsid w:val="0743449C"/>
    <w:rsid w:val="07466208"/>
    <w:rsid w:val="07507C32"/>
    <w:rsid w:val="07524795"/>
    <w:rsid w:val="07625A09"/>
    <w:rsid w:val="07670652"/>
    <w:rsid w:val="0768220B"/>
    <w:rsid w:val="07762B7A"/>
    <w:rsid w:val="077E1A2E"/>
    <w:rsid w:val="078111D3"/>
    <w:rsid w:val="07852DBD"/>
    <w:rsid w:val="078608E3"/>
    <w:rsid w:val="0788465B"/>
    <w:rsid w:val="078A5487"/>
    <w:rsid w:val="078B414B"/>
    <w:rsid w:val="078B5EF9"/>
    <w:rsid w:val="079052BE"/>
    <w:rsid w:val="079B25E0"/>
    <w:rsid w:val="07A53CC5"/>
    <w:rsid w:val="07B45450"/>
    <w:rsid w:val="07B70A9C"/>
    <w:rsid w:val="07B864AF"/>
    <w:rsid w:val="07B90CB8"/>
    <w:rsid w:val="07BE6D0D"/>
    <w:rsid w:val="07C02047"/>
    <w:rsid w:val="07CB3DB9"/>
    <w:rsid w:val="07CC7AA1"/>
    <w:rsid w:val="07D16002"/>
    <w:rsid w:val="07D84A35"/>
    <w:rsid w:val="07D93108"/>
    <w:rsid w:val="07DD49A7"/>
    <w:rsid w:val="07E07FF3"/>
    <w:rsid w:val="07E30570"/>
    <w:rsid w:val="07E83214"/>
    <w:rsid w:val="07EA136E"/>
    <w:rsid w:val="07EC6998"/>
    <w:rsid w:val="07EF2147"/>
    <w:rsid w:val="07F10452"/>
    <w:rsid w:val="07F94286"/>
    <w:rsid w:val="07FC7C87"/>
    <w:rsid w:val="0802440D"/>
    <w:rsid w:val="08033F24"/>
    <w:rsid w:val="081163FE"/>
    <w:rsid w:val="081952B3"/>
    <w:rsid w:val="0822685D"/>
    <w:rsid w:val="08234FC3"/>
    <w:rsid w:val="08251EAA"/>
    <w:rsid w:val="082717B6"/>
    <w:rsid w:val="082D79C2"/>
    <w:rsid w:val="0845254C"/>
    <w:rsid w:val="08470072"/>
    <w:rsid w:val="08601134"/>
    <w:rsid w:val="08616343"/>
    <w:rsid w:val="08662CB6"/>
    <w:rsid w:val="08694136"/>
    <w:rsid w:val="086D0C89"/>
    <w:rsid w:val="087251E8"/>
    <w:rsid w:val="08732C15"/>
    <w:rsid w:val="0878022B"/>
    <w:rsid w:val="08856BAA"/>
    <w:rsid w:val="088938CC"/>
    <w:rsid w:val="08936D99"/>
    <w:rsid w:val="08986B20"/>
    <w:rsid w:val="089A53F1"/>
    <w:rsid w:val="089B072F"/>
    <w:rsid w:val="089E6C8A"/>
    <w:rsid w:val="08AB608C"/>
    <w:rsid w:val="08AE1E9F"/>
    <w:rsid w:val="08BA395E"/>
    <w:rsid w:val="08BB1E7B"/>
    <w:rsid w:val="08C270C4"/>
    <w:rsid w:val="08C6368D"/>
    <w:rsid w:val="08C711B3"/>
    <w:rsid w:val="08CA5F55"/>
    <w:rsid w:val="08CE693D"/>
    <w:rsid w:val="08D76A86"/>
    <w:rsid w:val="08DB39C3"/>
    <w:rsid w:val="08E12275"/>
    <w:rsid w:val="08E3266C"/>
    <w:rsid w:val="08E51639"/>
    <w:rsid w:val="08E56222"/>
    <w:rsid w:val="08EB5AFD"/>
    <w:rsid w:val="08EB66EA"/>
    <w:rsid w:val="08EE4992"/>
    <w:rsid w:val="08F4242E"/>
    <w:rsid w:val="08F93154"/>
    <w:rsid w:val="08FA19A2"/>
    <w:rsid w:val="08FD1DEA"/>
    <w:rsid w:val="08FD2E27"/>
    <w:rsid w:val="09033ED5"/>
    <w:rsid w:val="090D12BC"/>
    <w:rsid w:val="090D306A"/>
    <w:rsid w:val="091464D0"/>
    <w:rsid w:val="09187C60"/>
    <w:rsid w:val="091D0DD3"/>
    <w:rsid w:val="09212671"/>
    <w:rsid w:val="09246605"/>
    <w:rsid w:val="09293C1C"/>
    <w:rsid w:val="093525C0"/>
    <w:rsid w:val="093F0D49"/>
    <w:rsid w:val="09442803"/>
    <w:rsid w:val="0946657C"/>
    <w:rsid w:val="09490455"/>
    <w:rsid w:val="09495AF5"/>
    <w:rsid w:val="094D421B"/>
    <w:rsid w:val="09524F20"/>
    <w:rsid w:val="09542A79"/>
    <w:rsid w:val="095567BF"/>
    <w:rsid w:val="0959188D"/>
    <w:rsid w:val="095A5B83"/>
    <w:rsid w:val="09665EED"/>
    <w:rsid w:val="096A0DB7"/>
    <w:rsid w:val="096D0E82"/>
    <w:rsid w:val="096E5B90"/>
    <w:rsid w:val="096F07A6"/>
    <w:rsid w:val="0970184A"/>
    <w:rsid w:val="09797E4C"/>
    <w:rsid w:val="097D1872"/>
    <w:rsid w:val="097E5011"/>
    <w:rsid w:val="09836324"/>
    <w:rsid w:val="09945539"/>
    <w:rsid w:val="099468D1"/>
    <w:rsid w:val="099F545A"/>
    <w:rsid w:val="09A25EE8"/>
    <w:rsid w:val="09A6701A"/>
    <w:rsid w:val="09A71BF5"/>
    <w:rsid w:val="09AB79F4"/>
    <w:rsid w:val="09AD35DB"/>
    <w:rsid w:val="09B11775"/>
    <w:rsid w:val="09B21DCB"/>
    <w:rsid w:val="09B441D9"/>
    <w:rsid w:val="09B75AF6"/>
    <w:rsid w:val="09B932DB"/>
    <w:rsid w:val="09BE6112"/>
    <w:rsid w:val="09C20D97"/>
    <w:rsid w:val="09C63218"/>
    <w:rsid w:val="09CF6847"/>
    <w:rsid w:val="09D21BBD"/>
    <w:rsid w:val="09D65B51"/>
    <w:rsid w:val="09DD252A"/>
    <w:rsid w:val="09E03CCD"/>
    <w:rsid w:val="09E155A5"/>
    <w:rsid w:val="09EF4845"/>
    <w:rsid w:val="09F27F5D"/>
    <w:rsid w:val="09F64C36"/>
    <w:rsid w:val="09F67A74"/>
    <w:rsid w:val="09FB55B8"/>
    <w:rsid w:val="09FC4E8C"/>
    <w:rsid w:val="0A03621B"/>
    <w:rsid w:val="0A0408BC"/>
    <w:rsid w:val="0A067AB9"/>
    <w:rsid w:val="0A0C1573"/>
    <w:rsid w:val="0A1638AA"/>
    <w:rsid w:val="0A20501F"/>
    <w:rsid w:val="0A23066B"/>
    <w:rsid w:val="0A2A7C4B"/>
    <w:rsid w:val="0A2B7AF6"/>
    <w:rsid w:val="0A2D3298"/>
    <w:rsid w:val="0A3035DA"/>
    <w:rsid w:val="0A314B36"/>
    <w:rsid w:val="0A36214C"/>
    <w:rsid w:val="0A433999"/>
    <w:rsid w:val="0A481841"/>
    <w:rsid w:val="0A5558FE"/>
    <w:rsid w:val="0A5706D1"/>
    <w:rsid w:val="0A5C7CB9"/>
    <w:rsid w:val="0A623AD6"/>
    <w:rsid w:val="0A634F0B"/>
    <w:rsid w:val="0A6D18E6"/>
    <w:rsid w:val="0A7957F7"/>
    <w:rsid w:val="0A800E9C"/>
    <w:rsid w:val="0A8455AD"/>
    <w:rsid w:val="0A8F5D00"/>
    <w:rsid w:val="0A911A78"/>
    <w:rsid w:val="0A96019A"/>
    <w:rsid w:val="0A9D5FF9"/>
    <w:rsid w:val="0AA07F0D"/>
    <w:rsid w:val="0AA12AC2"/>
    <w:rsid w:val="0AA13CF5"/>
    <w:rsid w:val="0AA96DC2"/>
    <w:rsid w:val="0AAA6C56"/>
    <w:rsid w:val="0AAB7D46"/>
    <w:rsid w:val="0AAC0660"/>
    <w:rsid w:val="0AAE25C1"/>
    <w:rsid w:val="0ABA0FCF"/>
    <w:rsid w:val="0ABC77CE"/>
    <w:rsid w:val="0AC03729"/>
    <w:rsid w:val="0ACF298D"/>
    <w:rsid w:val="0AD5676B"/>
    <w:rsid w:val="0AD6392F"/>
    <w:rsid w:val="0AD82C31"/>
    <w:rsid w:val="0ADF287E"/>
    <w:rsid w:val="0AE14E99"/>
    <w:rsid w:val="0AE20526"/>
    <w:rsid w:val="0AE71698"/>
    <w:rsid w:val="0AE827FB"/>
    <w:rsid w:val="0AEE6ECB"/>
    <w:rsid w:val="0B01271D"/>
    <w:rsid w:val="0B02167B"/>
    <w:rsid w:val="0B095AB3"/>
    <w:rsid w:val="0B0F2CCA"/>
    <w:rsid w:val="0B100BEF"/>
    <w:rsid w:val="0B136908"/>
    <w:rsid w:val="0B1911B0"/>
    <w:rsid w:val="0B193AE5"/>
    <w:rsid w:val="0B1D330C"/>
    <w:rsid w:val="0B1D50BA"/>
    <w:rsid w:val="0B1E14BF"/>
    <w:rsid w:val="0B2B6408"/>
    <w:rsid w:val="0B2C4B64"/>
    <w:rsid w:val="0B2E68AC"/>
    <w:rsid w:val="0B301291"/>
    <w:rsid w:val="0B316DB7"/>
    <w:rsid w:val="0B3722DE"/>
    <w:rsid w:val="0B3E616C"/>
    <w:rsid w:val="0B446AEB"/>
    <w:rsid w:val="0B460AB5"/>
    <w:rsid w:val="0B48482D"/>
    <w:rsid w:val="0B521208"/>
    <w:rsid w:val="0B5331D2"/>
    <w:rsid w:val="0B536D2E"/>
    <w:rsid w:val="0B552AA6"/>
    <w:rsid w:val="0B557C00"/>
    <w:rsid w:val="0B58638C"/>
    <w:rsid w:val="0B5A00BC"/>
    <w:rsid w:val="0B6227BA"/>
    <w:rsid w:val="0B732F64"/>
    <w:rsid w:val="0B745622"/>
    <w:rsid w:val="0B753148"/>
    <w:rsid w:val="0B770C6E"/>
    <w:rsid w:val="0B7A42BB"/>
    <w:rsid w:val="0B800C08"/>
    <w:rsid w:val="0B81389B"/>
    <w:rsid w:val="0B815978"/>
    <w:rsid w:val="0B82527D"/>
    <w:rsid w:val="0B867103"/>
    <w:rsid w:val="0B892304"/>
    <w:rsid w:val="0B9730BE"/>
    <w:rsid w:val="0B9E5B61"/>
    <w:rsid w:val="0B9F3D21"/>
    <w:rsid w:val="0B9F473A"/>
    <w:rsid w:val="0BAD643E"/>
    <w:rsid w:val="0BAE3C1B"/>
    <w:rsid w:val="0BB2614A"/>
    <w:rsid w:val="0BB33CA0"/>
    <w:rsid w:val="0BB84DE3"/>
    <w:rsid w:val="0BB91E2E"/>
    <w:rsid w:val="0BC37852"/>
    <w:rsid w:val="0BC814CA"/>
    <w:rsid w:val="0BD47E6F"/>
    <w:rsid w:val="0BD87233"/>
    <w:rsid w:val="0BE45BD8"/>
    <w:rsid w:val="0BE8391A"/>
    <w:rsid w:val="0BE94B55"/>
    <w:rsid w:val="0BEA7692"/>
    <w:rsid w:val="0BED0F30"/>
    <w:rsid w:val="0BF26547"/>
    <w:rsid w:val="0BF72F7D"/>
    <w:rsid w:val="0BF73B5D"/>
    <w:rsid w:val="0BFD70A2"/>
    <w:rsid w:val="0C016451"/>
    <w:rsid w:val="0C030754"/>
    <w:rsid w:val="0C0B13B7"/>
    <w:rsid w:val="0C1069CD"/>
    <w:rsid w:val="0C1110C3"/>
    <w:rsid w:val="0C1212B7"/>
    <w:rsid w:val="0C121CB8"/>
    <w:rsid w:val="0C142961"/>
    <w:rsid w:val="0C1525C2"/>
    <w:rsid w:val="0C175FAD"/>
    <w:rsid w:val="0C1C35C4"/>
    <w:rsid w:val="0C1E0BAA"/>
    <w:rsid w:val="0C1E558E"/>
    <w:rsid w:val="0C230DF6"/>
    <w:rsid w:val="0C232BA4"/>
    <w:rsid w:val="0C234952"/>
    <w:rsid w:val="0C2C4A5E"/>
    <w:rsid w:val="0C2D3A23"/>
    <w:rsid w:val="0C3E71D6"/>
    <w:rsid w:val="0C450D6C"/>
    <w:rsid w:val="0C4D7C21"/>
    <w:rsid w:val="0C5114BF"/>
    <w:rsid w:val="0C524D8A"/>
    <w:rsid w:val="0C57284E"/>
    <w:rsid w:val="0C624701"/>
    <w:rsid w:val="0C70620A"/>
    <w:rsid w:val="0C86144B"/>
    <w:rsid w:val="0C864F02"/>
    <w:rsid w:val="0C871385"/>
    <w:rsid w:val="0C8E2713"/>
    <w:rsid w:val="0C9C64B3"/>
    <w:rsid w:val="0C9E047D"/>
    <w:rsid w:val="0CA25846"/>
    <w:rsid w:val="0CA84157"/>
    <w:rsid w:val="0CAB0590"/>
    <w:rsid w:val="0CB35E64"/>
    <w:rsid w:val="0CB37F85"/>
    <w:rsid w:val="0CB67574"/>
    <w:rsid w:val="0CB87790"/>
    <w:rsid w:val="0CC5602E"/>
    <w:rsid w:val="0CDD14AF"/>
    <w:rsid w:val="0CDF4D1D"/>
    <w:rsid w:val="0CE95B9C"/>
    <w:rsid w:val="0CEA024F"/>
    <w:rsid w:val="0CEE6D0E"/>
    <w:rsid w:val="0CF5094C"/>
    <w:rsid w:val="0CFE13A5"/>
    <w:rsid w:val="0CFE7E0D"/>
    <w:rsid w:val="0D05183D"/>
    <w:rsid w:val="0D0C3638"/>
    <w:rsid w:val="0D0E4531"/>
    <w:rsid w:val="0D130B8D"/>
    <w:rsid w:val="0D15073F"/>
    <w:rsid w:val="0D164018"/>
    <w:rsid w:val="0D177794"/>
    <w:rsid w:val="0D1C563A"/>
    <w:rsid w:val="0D200E92"/>
    <w:rsid w:val="0D2334A3"/>
    <w:rsid w:val="0D2564A8"/>
    <w:rsid w:val="0D26294C"/>
    <w:rsid w:val="0D270247"/>
    <w:rsid w:val="0D2A533F"/>
    <w:rsid w:val="0D2B7F62"/>
    <w:rsid w:val="0D2F5AF7"/>
    <w:rsid w:val="0D3037CB"/>
    <w:rsid w:val="0D3606B5"/>
    <w:rsid w:val="0D3F3A0E"/>
    <w:rsid w:val="0D401582"/>
    <w:rsid w:val="0D49384E"/>
    <w:rsid w:val="0D4A73AD"/>
    <w:rsid w:val="0D4B4161"/>
    <w:rsid w:val="0D530F04"/>
    <w:rsid w:val="0D553231"/>
    <w:rsid w:val="0D58062B"/>
    <w:rsid w:val="0D5A7D54"/>
    <w:rsid w:val="0D5C636E"/>
    <w:rsid w:val="0D613984"/>
    <w:rsid w:val="0D6214AA"/>
    <w:rsid w:val="0D662D48"/>
    <w:rsid w:val="0D6B4803"/>
    <w:rsid w:val="0D6E4A53"/>
    <w:rsid w:val="0D725B91"/>
    <w:rsid w:val="0D771FF1"/>
    <w:rsid w:val="0D7E12B7"/>
    <w:rsid w:val="0D7F02AE"/>
    <w:rsid w:val="0D844E64"/>
    <w:rsid w:val="0D8A7AC8"/>
    <w:rsid w:val="0D8B0402"/>
    <w:rsid w:val="0D913FB9"/>
    <w:rsid w:val="0D94176E"/>
    <w:rsid w:val="0D95319B"/>
    <w:rsid w:val="0D9755F8"/>
    <w:rsid w:val="0D9E53FE"/>
    <w:rsid w:val="0DA12C64"/>
    <w:rsid w:val="0DA44E96"/>
    <w:rsid w:val="0DA73361"/>
    <w:rsid w:val="0DAB10A3"/>
    <w:rsid w:val="0DAE46EF"/>
    <w:rsid w:val="0DB76A45"/>
    <w:rsid w:val="0DB770B2"/>
    <w:rsid w:val="0DB937C0"/>
    <w:rsid w:val="0DBE0DD6"/>
    <w:rsid w:val="0DBF4B4E"/>
    <w:rsid w:val="0DC436EA"/>
    <w:rsid w:val="0DC50C27"/>
    <w:rsid w:val="0DCB52A1"/>
    <w:rsid w:val="0DD04666"/>
    <w:rsid w:val="0DD304A0"/>
    <w:rsid w:val="0DD759F4"/>
    <w:rsid w:val="0DD8176C"/>
    <w:rsid w:val="0DEA2B34"/>
    <w:rsid w:val="0DED4693"/>
    <w:rsid w:val="0DEF39C4"/>
    <w:rsid w:val="0DF31C8A"/>
    <w:rsid w:val="0DF63179"/>
    <w:rsid w:val="0DF7484C"/>
    <w:rsid w:val="0DFC5AEA"/>
    <w:rsid w:val="0DFC6D88"/>
    <w:rsid w:val="0E0013EF"/>
    <w:rsid w:val="0E013D84"/>
    <w:rsid w:val="0E02098A"/>
    <w:rsid w:val="0E0407B3"/>
    <w:rsid w:val="0E047F13"/>
    <w:rsid w:val="0E054689"/>
    <w:rsid w:val="0E073F1F"/>
    <w:rsid w:val="0E085BB9"/>
    <w:rsid w:val="0E0A127B"/>
    <w:rsid w:val="0E1142A2"/>
    <w:rsid w:val="0E166FA7"/>
    <w:rsid w:val="0E19425F"/>
    <w:rsid w:val="0E1F6833"/>
    <w:rsid w:val="0E213113"/>
    <w:rsid w:val="0E2624D8"/>
    <w:rsid w:val="0E2F75DE"/>
    <w:rsid w:val="0E303356"/>
    <w:rsid w:val="0E315238"/>
    <w:rsid w:val="0E3E5A73"/>
    <w:rsid w:val="0E410C96"/>
    <w:rsid w:val="0E455054"/>
    <w:rsid w:val="0E4614B1"/>
    <w:rsid w:val="0E4806A0"/>
    <w:rsid w:val="0E4C2090"/>
    <w:rsid w:val="0E4C4F73"/>
    <w:rsid w:val="0E4E17AE"/>
    <w:rsid w:val="0E4F5ED2"/>
    <w:rsid w:val="0E4F715E"/>
    <w:rsid w:val="0E4F7526"/>
    <w:rsid w:val="0E511C4A"/>
    <w:rsid w:val="0E5803B0"/>
    <w:rsid w:val="0E590AFF"/>
    <w:rsid w:val="0E5E1EDB"/>
    <w:rsid w:val="0E611762"/>
    <w:rsid w:val="0E6574A4"/>
    <w:rsid w:val="0E73561C"/>
    <w:rsid w:val="0E7616B1"/>
    <w:rsid w:val="0E7C47EE"/>
    <w:rsid w:val="0E806B26"/>
    <w:rsid w:val="0E8139DB"/>
    <w:rsid w:val="0E87741A"/>
    <w:rsid w:val="0E8B67DF"/>
    <w:rsid w:val="0E8C2C83"/>
    <w:rsid w:val="0E925DBF"/>
    <w:rsid w:val="0E981627"/>
    <w:rsid w:val="0E9C09D5"/>
    <w:rsid w:val="0E9C09EC"/>
    <w:rsid w:val="0E9C608C"/>
    <w:rsid w:val="0EA0672E"/>
    <w:rsid w:val="0EA67918"/>
    <w:rsid w:val="0EA93835"/>
    <w:rsid w:val="0EAC0C2F"/>
    <w:rsid w:val="0EAC1A53"/>
    <w:rsid w:val="0EB10347"/>
    <w:rsid w:val="0EB21FBD"/>
    <w:rsid w:val="0EBE0962"/>
    <w:rsid w:val="0EC3241C"/>
    <w:rsid w:val="0EDB32C2"/>
    <w:rsid w:val="0EDC5CA2"/>
    <w:rsid w:val="0EE1298D"/>
    <w:rsid w:val="0EE22243"/>
    <w:rsid w:val="0EE505E5"/>
    <w:rsid w:val="0EE91DAC"/>
    <w:rsid w:val="0EEF0CE9"/>
    <w:rsid w:val="0EF834CF"/>
    <w:rsid w:val="0EFB1BB6"/>
    <w:rsid w:val="0EFB5B4F"/>
    <w:rsid w:val="0EFE3455"/>
    <w:rsid w:val="0EFF1C46"/>
    <w:rsid w:val="0F040A6B"/>
    <w:rsid w:val="0F052A35"/>
    <w:rsid w:val="0F065A8B"/>
    <w:rsid w:val="0F0728E2"/>
    <w:rsid w:val="0F0942D3"/>
    <w:rsid w:val="0F096081"/>
    <w:rsid w:val="0F0B68D6"/>
    <w:rsid w:val="0F0C791F"/>
    <w:rsid w:val="0F0D5446"/>
    <w:rsid w:val="0F1051BA"/>
    <w:rsid w:val="0F152C78"/>
    <w:rsid w:val="0F1816CD"/>
    <w:rsid w:val="0F242EBB"/>
    <w:rsid w:val="0F290E5B"/>
    <w:rsid w:val="0F2B45B1"/>
    <w:rsid w:val="0F2D7086"/>
    <w:rsid w:val="0F2F791A"/>
    <w:rsid w:val="0F350BF7"/>
    <w:rsid w:val="0F362BEE"/>
    <w:rsid w:val="0F373C44"/>
    <w:rsid w:val="0F386966"/>
    <w:rsid w:val="0F396750"/>
    <w:rsid w:val="0F3B0205"/>
    <w:rsid w:val="0F3F5F47"/>
    <w:rsid w:val="0F4470B9"/>
    <w:rsid w:val="0F474DFC"/>
    <w:rsid w:val="0F482CE9"/>
    <w:rsid w:val="0F4946D0"/>
    <w:rsid w:val="0F4A3E23"/>
    <w:rsid w:val="0F587216"/>
    <w:rsid w:val="0F5A5D56"/>
    <w:rsid w:val="0F6459AD"/>
    <w:rsid w:val="0F661726"/>
    <w:rsid w:val="0F6A152C"/>
    <w:rsid w:val="0F706100"/>
    <w:rsid w:val="0F751969"/>
    <w:rsid w:val="0F7658DF"/>
    <w:rsid w:val="0F7B4AA5"/>
    <w:rsid w:val="0F8B2336"/>
    <w:rsid w:val="0F8C6CB2"/>
    <w:rsid w:val="0F901AF5"/>
    <w:rsid w:val="0F9067A2"/>
    <w:rsid w:val="0F9B0CA3"/>
    <w:rsid w:val="0F9E3810"/>
    <w:rsid w:val="0FAB062A"/>
    <w:rsid w:val="0FAB0EE6"/>
    <w:rsid w:val="0FAF0BB0"/>
    <w:rsid w:val="0FB029A1"/>
    <w:rsid w:val="0FB35FED"/>
    <w:rsid w:val="0FBC3510"/>
    <w:rsid w:val="0FBE7311"/>
    <w:rsid w:val="0FC50066"/>
    <w:rsid w:val="0FC65C8D"/>
    <w:rsid w:val="0FCE2E27"/>
    <w:rsid w:val="0FCF0A93"/>
    <w:rsid w:val="0FD31B10"/>
    <w:rsid w:val="0FD348E1"/>
    <w:rsid w:val="0FD541B5"/>
    <w:rsid w:val="0FE044A6"/>
    <w:rsid w:val="0FE1050D"/>
    <w:rsid w:val="0FE55E7D"/>
    <w:rsid w:val="0FEB1C2B"/>
    <w:rsid w:val="0FEF0A71"/>
    <w:rsid w:val="0FF02D9D"/>
    <w:rsid w:val="0FF705D0"/>
    <w:rsid w:val="0FF81C28"/>
    <w:rsid w:val="0FFC3DC7"/>
    <w:rsid w:val="100B5E29"/>
    <w:rsid w:val="100C50FE"/>
    <w:rsid w:val="100D4AC6"/>
    <w:rsid w:val="10104776"/>
    <w:rsid w:val="10147E53"/>
    <w:rsid w:val="10161C2A"/>
    <w:rsid w:val="101735E2"/>
    <w:rsid w:val="101822F4"/>
    <w:rsid w:val="10190546"/>
    <w:rsid w:val="101A6548"/>
    <w:rsid w:val="101E15C7"/>
    <w:rsid w:val="102446EA"/>
    <w:rsid w:val="1028379A"/>
    <w:rsid w:val="10284C2D"/>
    <w:rsid w:val="102A6B46"/>
    <w:rsid w:val="102E6A16"/>
    <w:rsid w:val="102F6F55"/>
    <w:rsid w:val="10321608"/>
    <w:rsid w:val="10344ACE"/>
    <w:rsid w:val="103F1563"/>
    <w:rsid w:val="1052176E"/>
    <w:rsid w:val="10542280"/>
    <w:rsid w:val="105D034E"/>
    <w:rsid w:val="10620F29"/>
    <w:rsid w:val="1062532A"/>
    <w:rsid w:val="106C5F4C"/>
    <w:rsid w:val="108E1515"/>
    <w:rsid w:val="10997342"/>
    <w:rsid w:val="109A0F5B"/>
    <w:rsid w:val="109B13F2"/>
    <w:rsid w:val="109E6C9D"/>
    <w:rsid w:val="10A047C3"/>
    <w:rsid w:val="10A42890"/>
    <w:rsid w:val="10A53F4F"/>
    <w:rsid w:val="10A73DA4"/>
    <w:rsid w:val="10AE3E8E"/>
    <w:rsid w:val="10B65D95"/>
    <w:rsid w:val="10B70B73"/>
    <w:rsid w:val="10B95885"/>
    <w:rsid w:val="10BB05E7"/>
    <w:rsid w:val="10C06C14"/>
    <w:rsid w:val="10C36704"/>
    <w:rsid w:val="10C80AA1"/>
    <w:rsid w:val="10CC5B78"/>
    <w:rsid w:val="10D34B99"/>
    <w:rsid w:val="10D4575A"/>
    <w:rsid w:val="10D62674"/>
    <w:rsid w:val="10D96A66"/>
    <w:rsid w:val="10DD5A17"/>
    <w:rsid w:val="10DF6155"/>
    <w:rsid w:val="10E135EA"/>
    <w:rsid w:val="10E41B4B"/>
    <w:rsid w:val="10F20D97"/>
    <w:rsid w:val="10F22B45"/>
    <w:rsid w:val="10FC5772"/>
    <w:rsid w:val="10FE1EBA"/>
    <w:rsid w:val="110A108B"/>
    <w:rsid w:val="110D3A4B"/>
    <w:rsid w:val="11162CD7"/>
    <w:rsid w:val="111A229E"/>
    <w:rsid w:val="111B18AA"/>
    <w:rsid w:val="111E329A"/>
    <w:rsid w:val="11210FBA"/>
    <w:rsid w:val="112453F4"/>
    <w:rsid w:val="11264633"/>
    <w:rsid w:val="11292A0B"/>
    <w:rsid w:val="112F78F5"/>
    <w:rsid w:val="11360A24"/>
    <w:rsid w:val="113935A6"/>
    <w:rsid w:val="113B273E"/>
    <w:rsid w:val="113F6BE7"/>
    <w:rsid w:val="11421D1E"/>
    <w:rsid w:val="1145536B"/>
    <w:rsid w:val="114F281E"/>
    <w:rsid w:val="11513D10"/>
    <w:rsid w:val="115832F0"/>
    <w:rsid w:val="11586E4C"/>
    <w:rsid w:val="115A0E16"/>
    <w:rsid w:val="115E2DE7"/>
    <w:rsid w:val="116126C0"/>
    <w:rsid w:val="11673533"/>
    <w:rsid w:val="116913B1"/>
    <w:rsid w:val="116A6B7F"/>
    <w:rsid w:val="116B2FC7"/>
    <w:rsid w:val="116C6D9B"/>
    <w:rsid w:val="11717F0E"/>
    <w:rsid w:val="117A68F9"/>
    <w:rsid w:val="117D11F5"/>
    <w:rsid w:val="117D4B05"/>
    <w:rsid w:val="11812847"/>
    <w:rsid w:val="11832286"/>
    <w:rsid w:val="11847E60"/>
    <w:rsid w:val="11856462"/>
    <w:rsid w:val="118916FB"/>
    <w:rsid w:val="11951E4E"/>
    <w:rsid w:val="11991213"/>
    <w:rsid w:val="1199341C"/>
    <w:rsid w:val="119E43CD"/>
    <w:rsid w:val="11AD63B7"/>
    <w:rsid w:val="11B5429E"/>
    <w:rsid w:val="11B81FE1"/>
    <w:rsid w:val="11BB21D0"/>
    <w:rsid w:val="11CF08BA"/>
    <w:rsid w:val="11CF3CC7"/>
    <w:rsid w:val="11DD37F5"/>
    <w:rsid w:val="11E27FD8"/>
    <w:rsid w:val="11E42DD6"/>
    <w:rsid w:val="11E626AA"/>
    <w:rsid w:val="11F052D6"/>
    <w:rsid w:val="11F15FBF"/>
    <w:rsid w:val="11F33019"/>
    <w:rsid w:val="11F36B75"/>
    <w:rsid w:val="11FF376C"/>
    <w:rsid w:val="12011292"/>
    <w:rsid w:val="120555D3"/>
    <w:rsid w:val="12062D4C"/>
    <w:rsid w:val="12086AC4"/>
    <w:rsid w:val="12185725"/>
    <w:rsid w:val="12192039"/>
    <w:rsid w:val="12192A7F"/>
    <w:rsid w:val="121F5C02"/>
    <w:rsid w:val="12284696"/>
    <w:rsid w:val="122F22A3"/>
    <w:rsid w:val="123258EF"/>
    <w:rsid w:val="123A0C48"/>
    <w:rsid w:val="123A5D4B"/>
    <w:rsid w:val="123E24E6"/>
    <w:rsid w:val="124044C8"/>
    <w:rsid w:val="12423149"/>
    <w:rsid w:val="12437AFC"/>
    <w:rsid w:val="124473D0"/>
    <w:rsid w:val="12463148"/>
    <w:rsid w:val="12481667"/>
    <w:rsid w:val="12496D0B"/>
    <w:rsid w:val="124B075F"/>
    <w:rsid w:val="12525DAC"/>
    <w:rsid w:val="125F420A"/>
    <w:rsid w:val="12626A13"/>
    <w:rsid w:val="12631F4C"/>
    <w:rsid w:val="12634B4B"/>
    <w:rsid w:val="12661A3D"/>
    <w:rsid w:val="12665599"/>
    <w:rsid w:val="126857B5"/>
    <w:rsid w:val="126911AF"/>
    <w:rsid w:val="126F6B43"/>
    <w:rsid w:val="127759F8"/>
    <w:rsid w:val="127777A6"/>
    <w:rsid w:val="12802536"/>
    <w:rsid w:val="1280515A"/>
    <w:rsid w:val="1283439D"/>
    <w:rsid w:val="12845450"/>
    <w:rsid w:val="12863E8D"/>
    <w:rsid w:val="12891287"/>
    <w:rsid w:val="128A572B"/>
    <w:rsid w:val="128B311F"/>
    <w:rsid w:val="128F7F5F"/>
    <w:rsid w:val="12904D9F"/>
    <w:rsid w:val="129245E0"/>
    <w:rsid w:val="1293615E"/>
    <w:rsid w:val="129954A7"/>
    <w:rsid w:val="129E11D6"/>
    <w:rsid w:val="129F2177"/>
    <w:rsid w:val="12A10CC7"/>
    <w:rsid w:val="12A70F92"/>
    <w:rsid w:val="12A72E86"/>
    <w:rsid w:val="12AB67D1"/>
    <w:rsid w:val="12AC50D3"/>
    <w:rsid w:val="12AD1419"/>
    <w:rsid w:val="12AE0B08"/>
    <w:rsid w:val="12B24C82"/>
    <w:rsid w:val="12C10A21"/>
    <w:rsid w:val="12C27CF4"/>
    <w:rsid w:val="12C5641C"/>
    <w:rsid w:val="12CD1ABC"/>
    <w:rsid w:val="12CF313E"/>
    <w:rsid w:val="12CF7808"/>
    <w:rsid w:val="12D1335A"/>
    <w:rsid w:val="12D44BF8"/>
    <w:rsid w:val="12D73547"/>
    <w:rsid w:val="12DC0416"/>
    <w:rsid w:val="12DE15D3"/>
    <w:rsid w:val="12DE246F"/>
    <w:rsid w:val="12DE6CAE"/>
    <w:rsid w:val="12E4474A"/>
    <w:rsid w:val="12EB4B4A"/>
    <w:rsid w:val="12ED30FF"/>
    <w:rsid w:val="12F21042"/>
    <w:rsid w:val="12F86B39"/>
    <w:rsid w:val="12FB3F33"/>
    <w:rsid w:val="12FB611C"/>
    <w:rsid w:val="13024CCC"/>
    <w:rsid w:val="130A061A"/>
    <w:rsid w:val="130A61F8"/>
    <w:rsid w:val="130B7EEE"/>
    <w:rsid w:val="130C6140"/>
    <w:rsid w:val="130C6BD8"/>
    <w:rsid w:val="130D5DCE"/>
    <w:rsid w:val="130F3E82"/>
    <w:rsid w:val="13103164"/>
    <w:rsid w:val="1312127D"/>
    <w:rsid w:val="13196AAF"/>
    <w:rsid w:val="131B45D5"/>
    <w:rsid w:val="1320281F"/>
    <w:rsid w:val="132253D4"/>
    <w:rsid w:val="13257202"/>
    <w:rsid w:val="13286183"/>
    <w:rsid w:val="13315A3C"/>
    <w:rsid w:val="13320735"/>
    <w:rsid w:val="13334105"/>
    <w:rsid w:val="133379FE"/>
    <w:rsid w:val="133F01EA"/>
    <w:rsid w:val="13410F31"/>
    <w:rsid w:val="13433B2C"/>
    <w:rsid w:val="134518EF"/>
    <w:rsid w:val="134C478E"/>
    <w:rsid w:val="13596EAB"/>
    <w:rsid w:val="135E7399"/>
    <w:rsid w:val="13622204"/>
    <w:rsid w:val="1362236A"/>
    <w:rsid w:val="136846E0"/>
    <w:rsid w:val="13746C32"/>
    <w:rsid w:val="13765CAF"/>
    <w:rsid w:val="137A57A0"/>
    <w:rsid w:val="137C50E4"/>
    <w:rsid w:val="138E2FF9"/>
    <w:rsid w:val="138E4DAE"/>
    <w:rsid w:val="139874DE"/>
    <w:rsid w:val="13987CB2"/>
    <w:rsid w:val="139A7BF0"/>
    <w:rsid w:val="139D4CF2"/>
    <w:rsid w:val="13A46379"/>
    <w:rsid w:val="13B13D62"/>
    <w:rsid w:val="13B16CE7"/>
    <w:rsid w:val="13B567D8"/>
    <w:rsid w:val="13B64E57"/>
    <w:rsid w:val="13BE6620"/>
    <w:rsid w:val="13C2037B"/>
    <w:rsid w:val="13C36787"/>
    <w:rsid w:val="13CC58CF"/>
    <w:rsid w:val="13CE1647"/>
    <w:rsid w:val="13D12EE6"/>
    <w:rsid w:val="13D518C5"/>
    <w:rsid w:val="13DB5B12"/>
    <w:rsid w:val="13E7095B"/>
    <w:rsid w:val="13E75604"/>
    <w:rsid w:val="13EA2530"/>
    <w:rsid w:val="13EB2835"/>
    <w:rsid w:val="13F15336"/>
    <w:rsid w:val="13F24D35"/>
    <w:rsid w:val="13F310AE"/>
    <w:rsid w:val="13F95EF9"/>
    <w:rsid w:val="13FC45ED"/>
    <w:rsid w:val="13FD3CDB"/>
    <w:rsid w:val="140212F1"/>
    <w:rsid w:val="14027543"/>
    <w:rsid w:val="14071F8B"/>
    <w:rsid w:val="140908D1"/>
    <w:rsid w:val="140B289C"/>
    <w:rsid w:val="140C2170"/>
    <w:rsid w:val="14101C60"/>
    <w:rsid w:val="141157E7"/>
    <w:rsid w:val="141352AC"/>
    <w:rsid w:val="14172FEE"/>
    <w:rsid w:val="141D612B"/>
    <w:rsid w:val="141F7A8B"/>
    <w:rsid w:val="1429563F"/>
    <w:rsid w:val="142C73C4"/>
    <w:rsid w:val="14321BD6"/>
    <w:rsid w:val="14333BA0"/>
    <w:rsid w:val="14363996"/>
    <w:rsid w:val="143656E7"/>
    <w:rsid w:val="143771ED"/>
    <w:rsid w:val="14496AE8"/>
    <w:rsid w:val="144E2788"/>
    <w:rsid w:val="145204CA"/>
    <w:rsid w:val="14524026"/>
    <w:rsid w:val="14575D87"/>
    <w:rsid w:val="1458053E"/>
    <w:rsid w:val="145D6501"/>
    <w:rsid w:val="145F4995"/>
    <w:rsid w:val="146104AB"/>
    <w:rsid w:val="1461070D"/>
    <w:rsid w:val="1468671A"/>
    <w:rsid w:val="146E4A1C"/>
    <w:rsid w:val="146E6986"/>
    <w:rsid w:val="14730CB3"/>
    <w:rsid w:val="147336C4"/>
    <w:rsid w:val="147B5671"/>
    <w:rsid w:val="147C72F5"/>
    <w:rsid w:val="148166BA"/>
    <w:rsid w:val="14851266"/>
    <w:rsid w:val="14852F2A"/>
    <w:rsid w:val="14863CD0"/>
    <w:rsid w:val="148D1503"/>
    <w:rsid w:val="148F05BA"/>
    <w:rsid w:val="149744F7"/>
    <w:rsid w:val="14977C8B"/>
    <w:rsid w:val="149A777C"/>
    <w:rsid w:val="14A00598"/>
    <w:rsid w:val="14A029FA"/>
    <w:rsid w:val="14A2550E"/>
    <w:rsid w:val="14A47E18"/>
    <w:rsid w:val="14A625C4"/>
    <w:rsid w:val="14AC5FC9"/>
    <w:rsid w:val="14AC740F"/>
    <w:rsid w:val="14AD1C4E"/>
    <w:rsid w:val="14BD29AA"/>
    <w:rsid w:val="14C173FE"/>
    <w:rsid w:val="14C811FB"/>
    <w:rsid w:val="14CA0061"/>
    <w:rsid w:val="14CD7B51"/>
    <w:rsid w:val="14CE318B"/>
    <w:rsid w:val="14CE4FD7"/>
    <w:rsid w:val="14D162F1"/>
    <w:rsid w:val="14D8292E"/>
    <w:rsid w:val="14DC65B8"/>
    <w:rsid w:val="14E745D0"/>
    <w:rsid w:val="14E84928"/>
    <w:rsid w:val="14EC447B"/>
    <w:rsid w:val="14EE0DE0"/>
    <w:rsid w:val="14EF7938"/>
    <w:rsid w:val="14F05705"/>
    <w:rsid w:val="150F6DF8"/>
    <w:rsid w:val="15117F0F"/>
    <w:rsid w:val="151349EC"/>
    <w:rsid w:val="15145F10"/>
    <w:rsid w:val="15204125"/>
    <w:rsid w:val="15233C15"/>
    <w:rsid w:val="152F25BA"/>
    <w:rsid w:val="152F6712"/>
    <w:rsid w:val="1534370F"/>
    <w:rsid w:val="153A50D7"/>
    <w:rsid w:val="153C0833"/>
    <w:rsid w:val="153F04BB"/>
    <w:rsid w:val="15417AB2"/>
    <w:rsid w:val="15493AE1"/>
    <w:rsid w:val="15495310"/>
    <w:rsid w:val="15520056"/>
    <w:rsid w:val="15525C80"/>
    <w:rsid w:val="15540356"/>
    <w:rsid w:val="15546C01"/>
    <w:rsid w:val="15564A07"/>
    <w:rsid w:val="156009C5"/>
    <w:rsid w:val="15635504"/>
    <w:rsid w:val="156E3FDC"/>
    <w:rsid w:val="15712BD2"/>
    <w:rsid w:val="15737266"/>
    <w:rsid w:val="15742B63"/>
    <w:rsid w:val="1578792D"/>
    <w:rsid w:val="15787DD9"/>
    <w:rsid w:val="157D2288"/>
    <w:rsid w:val="157E0E4B"/>
    <w:rsid w:val="158910B3"/>
    <w:rsid w:val="158B4AD3"/>
    <w:rsid w:val="15944585"/>
    <w:rsid w:val="159C7644"/>
    <w:rsid w:val="159F69CE"/>
    <w:rsid w:val="15A24B3A"/>
    <w:rsid w:val="15A41BF5"/>
    <w:rsid w:val="15A703A2"/>
    <w:rsid w:val="15AA7BAC"/>
    <w:rsid w:val="15AC53F5"/>
    <w:rsid w:val="15B86A5F"/>
    <w:rsid w:val="15C13355"/>
    <w:rsid w:val="15C251DC"/>
    <w:rsid w:val="15C30436"/>
    <w:rsid w:val="15C43B8C"/>
    <w:rsid w:val="15CF1017"/>
    <w:rsid w:val="15D171CD"/>
    <w:rsid w:val="15DA0777"/>
    <w:rsid w:val="15DD69BD"/>
    <w:rsid w:val="15E02E84"/>
    <w:rsid w:val="15E11B06"/>
    <w:rsid w:val="15E433A4"/>
    <w:rsid w:val="15E50ECA"/>
    <w:rsid w:val="15EF3AF7"/>
    <w:rsid w:val="15EF557D"/>
    <w:rsid w:val="15FB06EE"/>
    <w:rsid w:val="15FE310C"/>
    <w:rsid w:val="15FF5FAD"/>
    <w:rsid w:val="15FFC89E"/>
    <w:rsid w:val="16013F56"/>
    <w:rsid w:val="16074AE1"/>
    <w:rsid w:val="16095600"/>
    <w:rsid w:val="16190197"/>
    <w:rsid w:val="161A08FE"/>
    <w:rsid w:val="161B275F"/>
    <w:rsid w:val="161B48EC"/>
    <w:rsid w:val="161D68B6"/>
    <w:rsid w:val="16201F02"/>
    <w:rsid w:val="16257519"/>
    <w:rsid w:val="16290DB7"/>
    <w:rsid w:val="162B495A"/>
    <w:rsid w:val="1638724C"/>
    <w:rsid w:val="163E461C"/>
    <w:rsid w:val="16416EDF"/>
    <w:rsid w:val="16450281"/>
    <w:rsid w:val="164B243E"/>
    <w:rsid w:val="164F24FE"/>
    <w:rsid w:val="165036B7"/>
    <w:rsid w:val="165542BE"/>
    <w:rsid w:val="16556050"/>
    <w:rsid w:val="1656500D"/>
    <w:rsid w:val="16591AF7"/>
    <w:rsid w:val="16595103"/>
    <w:rsid w:val="165A3666"/>
    <w:rsid w:val="166D15EC"/>
    <w:rsid w:val="166D339A"/>
    <w:rsid w:val="167209B0"/>
    <w:rsid w:val="16726C02"/>
    <w:rsid w:val="1674038B"/>
    <w:rsid w:val="167717FC"/>
    <w:rsid w:val="16775FC6"/>
    <w:rsid w:val="167A7865"/>
    <w:rsid w:val="167F3978"/>
    <w:rsid w:val="16832BAA"/>
    <w:rsid w:val="16847618"/>
    <w:rsid w:val="168924CC"/>
    <w:rsid w:val="168B1A72"/>
    <w:rsid w:val="168F5B76"/>
    <w:rsid w:val="1692398B"/>
    <w:rsid w:val="169A1BCE"/>
    <w:rsid w:val="16A27798"/>
    <w:rsid w:val="16A62408"/>
    <w:rsid w:val="16A9014A"/>
    <w:rsid w:val="16B02785"/>
    <w:rsid w:val="16B143A3"/>
    <w:rsid w:val="16B31A52"/>
    <w:rsid w:val="16C15493"/>
    <w:rsid w:val="16C32C88"/>
    <w:rsid w:val="16C44F84"/>
    <w:rsid w:val="16C531D6"/>
    <w:rsid w:val="16D80E4D"/>
    <w:rsid w:val="16DE4297"/>
    <w:rsid w:val="16DF3B20"/>
    <w:rsid w:val="16E01DBD"/>
    <w:rsid w:val="16EB095E"/>
    <w:rsid w:val="16F05D79"/>
    <w:rsid w:val="16F824C3"/>
    <w:rsid w:val="16F9080B"/>
    <w:rsid w:val="16F92E7F"/>
    <w:rsid w:val="16FF3D90"/>
    <w:rsid w:val="1701755C"/>
    <w:rsid w:val="17091412"/>
    <w:rsid w:val="170B2BB3"/>
    <w:rsid w:val="170E5E1B"/>
    <w:rsid w:val="1712319E"/>
    <w:rsid w:val="17123F41"/>
    <w:rsid w:val="1717446B"/>
    <w:rsid w:val="171C091C"/>
    <w:rsid w:val="171C0DC6"/>
    <w:rsid w:val="172A3039"/>
    <w:rsid w:val="172A66B9"/>
    <w:rsid w:val="17333A0F"/>
    <w:rsid w:val="1735378C"/>
    <w:rsid w:val="173B6FF4"/>
    <w:rsid w:val="1747655F"/>
    <w:rsid w:val="174D6D27"/>
    <w:rsid w:val="1752258F"/>
    <w:rsid w:val="17544559"/>
    <w:rsid w:val="175A7D66"/>
    <w:rsid w:val="17650515"/>
    <w:rsid w:val="17671C52"/>
    <w:rsid w:val="176F6C9D"/>
    <w:rsid w:val="17721DE4"/>
    <w:rsid w:val="1776002C"/>
    <w:rsid w:val="1777018B"/>
    <w:rsid w:val="177B1AE6"/>
    <w:rsid w:val="177E15D6"/>
    <w:rsid w:val="177E3384"/>
    <w:rsid w:val="17822BE9"/>
    <w:rsid w:val="17852965"/>
    <w:rsid w:val="17887D5F"/>
    <w:rsid w:val="17937964"/>
    <w:rsid w:val="17982698"/>
    <w:rsid w:val="179C6C2A"/>
    <w:rsid w:val="17A018F8"/>
    <w:rsid w:val="17A137BB"/>
    <w:rsid w:val="17A252C5"/>
    <w:rsid w:val="17A34B99"/>
    <w:rsid w:val="17A74689"/>
    <w:rsid w:val="17A7690E"/>
    <w:rsid w:val="17AD5A18"/>
    <w:rsid w:val="17AF79E2"/>
    <w:rsid w:val="17B172B6"/>
    <w:rsid w:val="17B629EB"/>
    <w:rsid w:val="17B732D0"/>
    <w:rsid w:val="17B9616B"/>
    <w:rsid w:val="17BB1EE3"/>
    <w:rsid w:val="17BC35C0"/>
    <w:rsid w:val="17BF07E2"/>
    <w:rsid w:val="17BFA84C"/>
    <w:rsid w:val="17C0574B"/>
    <w:rsid w:val="17C26363"/>
    <w:rsid w:val="17C41379"/>
    <w:rsid w:val="17C70888"/>
    <w:rsid w:val="17C76AD9"/>
    <w:rsid w:val="17CD1C16"/>
    <w:rsid w:val="17D02AC5"/>
    <w:rsid w:val="17D55E10"/>
    <w:rsid w:val="17DA4A5F"/>
    <w:rsid w:val="17DC2098"/>
    <w:rsid w:val="17E91C51"/>
    <w:rsid w:val="17EB794E"/>
    <w:rsid w:val="17EF6030"/>
    <w:rsid w:val="17F378CF"/>
    <w:rsid w:val="17F7715F"/>
    <w:rsid w:val="17F87305"/>
    <w:rsid w:val="17FBBCB5"/>
    <w:rsid w:val="17FD074D"/>
    <w:rsid w:val="17FD699F"/>
    <w:rsid w:val="17FF8505"/>
    <w:rsid w:val="18080951"/>
    <w:rsid w:val="1811244B"/>
    <w:rsid w:val="1817030E"/>
    <w:rsid w:val="18194E5B"/>
    <w:rsid w:val="181A30AD"/>
    <w:rsid w:val="181A7FEC"/>
    <w:rsid w:val="181F06C4"/>
    <w:rsid w:val="182413D5"/>
    <w:rsid w:val="18251A52"/>
    <w:rsid w:val="182A458E"/>
    <w:rsid w:val="182D4AE0"/>
    <w:rsid w:val="18316649"/>
    <w:rsid w:val="183A20D2"/>
    <w:rsid w:val="184243B2"/>
    <w:rsid w:val="184719C8"/>
    <w:rsid w:val="18506C8D"/>
    <w:rsid w:val="18544752"/>
    <w:rsid w:val="18622CA6"/>
    <w:rsid w:val="18624A54"/>
    <w:rsid w:val="187304B9"/>
    <w:rsid w:val="18756535"/>
    <w:rsid w:val="187D188E"/>
    <w:rsid w:val="1886338E"/>
    <w:rsid w:val="18895F05"/>
    <w:rsid w:val="188A4B1C"/>
    <w:rsid w:val="1890511D"/>
    <w:rsid w:val="18924A48"/>
    <w:rsid w:val="18925339"/>
    <w:rsid w:val="18952734"/>
    <w:rsid w:val="18980476"/>
    <w:rsid w:val="189D40D8"/>
    <w:rsid w:val="189D5A8C"/>
    <w:rsid w:val="189F1804"/>
    <w:rsid w:val="18A11A52"/>
    <w:rsid w:val="18A4506D"/>
    <w:rsid w:val="18A8690B"/>
    <w:rsid w:val="18AA040E"/>
    <w:rsid w:val="18BC23B6"/>
    <w:rsid w:val="18BF67D7"/>
    <w:rsid w:val="18C179CD"/>
    <w:rsid w:val="18C30A03"/>
    <w:rsid w:val="18C34A33"/>
    <w:rsid w:val="18C367C4"/>
    <w:rsid w:val="18C87DAE"/>
    <w:rsid w:val="18D25736"/>
    <w:rsid w:val="18DC4807"/>
    <w:rsid w:val="18DE232D"/>
    <w:rsid w:val="18E077F1"/>
    <w:rsid w:val="18E83C30"/>
    <w:rsid w:val="18E85096"/>
    <w:rsid w:val="18E86D07"/>
    <w:rsid w:val="18F03E0E"/>
    <w:rsid w:val="18F13EB7"/>
    <w:rsid w:val="18F3041E"/>
    <w:rsid w:val="18F37004"/>
    <w:rsid w:val="18F74FD6"/>
    <w:rsid w:val="18F90F15"/>
    <w:rsid w:val="18FB11EC"/>
    <w:rsid w:val="18FC6C57"/>
    <w:rsid w:val="18FE7A20"/>
    <w:rsid w:val="19031D93"/>
    <w:rsid w:val="19033B41"/>
    <w:rsid w:val="190E24E6"/>
    <w:rsid w:val="191A0E8B"/>
    <w:rsid w:val="191A70DD"/>
    <w:rsid w:val="191D762B"/>
    <w:rsid w:val="191E4E1F"/>
    <w:rsid w:val="19235F91"/>
    <w:rsid w:val="19286773"/>
    <w:rsid w:val="19297320"/>
    <w:rsid w:val="192D0BBE"/>
    <w:rsid w:val="19324016"/>
    <w:rsid w:val="19393A03"/>
    <w:rsid w:val="193B2257"/>
    <w:rsid w:val="1941466A"/>
    <w:rsid w:val="1945415A"/>
    <w:rsid w:val="19456C85"/>
    <w:rsid w:val="194B54E8"/>
    <w:rsid w:val="194C2D7D"/>
    <w:rsid w:val="19527C5D"/>
    <w:rsid w:val="19535910"/>
    <w:rsid w:val="19550115"/>
    <w:rsid w:val="19570331"/>
    <w:rsid w:val="1957395D"/>
    <w:rsid w:val="19597C05"/>
    <w:rsid w:val="195A572B"/>
    <w:rsid w:val="195D743D"/>
    <w:rsid w:val="196813EC"/>
    <w:rsid w:val="19706890"/>
    <w:rsid w:val="19856C4C"/>
    <w:rsid w:val="19941C04"/>
    <w:rsid w:val="1997072D"/>
    <w:rsid w:val="199826F6"/>
    <w:rsid w:val="199A1269"/>
    <w:rsid w:val="199B1CB6"/>
    <w:rsid w:val="199B6470"/>
    <w:rsid w:val="19A35324"/>
    <w:rsid w:val="19AF3CC9"/>
    <w:rsid w:val="19B00B89"/>
    <w:rsid w:val="19B92850"/>
    <w:rsid w:val="19B94B48"/>
    <w:rsid w:val="19C605A6"/>
    <w:rsid w:val="19C77265"/>
    <w:rsid w:val="19C9248B"/>
    <w:rsid w:val="19C927B4"/>
    <w:rsid w:val="19CC487B"/>
    <w:rsid w:val="19D20D27"/>
    <w:rsid w:val="19D45976"/>
    <w:rsid w:val="19D66916"/>
    <w:rsid w:val="19D674A8"/>
    <w:rsid w:val="19DE010A"/>
    <w:rsid w:val="19E020D4"/>
    <w:rsid w:val="19E41BC5"/>
    <w:rsid w:val="19E51499"/>
    <w:rsid w:val="19F03718"/>
    <w:rsid w:val="19FA13E8"/>
    <w:rsid w:val="19FD4A34"/>
    <w:rsid w:val="19FD77C5"/>
    <w:rsid w:val="19FF1183"/>
    <w:rsid w:val="19FF544C"/>
    <w:rsid w:val="1A0930F9"/>
    <w:rsid w:val="1A0F4768"/>
    <w:rsid w:val="1A1324AA"/>
    <w:rsid w:val="1A1B1DA0"/>
    <w:rsid w:val="1A2A3350"/>
    <w:rsid w:val="1A2B2DAE"/>
    <w:rsid w:val="1A2C1612"/>
    <w:rsid w:val="1A2E0D57"/>
    <w:rsid w:val="1A2E4BEE"/>
    <w:rsid w:val="1A400DC5"/>
    <w:rsid w:val="1A41103D"/>
    <w:rsid w:val="1A4D0B47"/>
    <w:rsid w:val="1A4E703E"/>
    <w:rsid w:val="1A50030F"/>
    <w:rsid w:val="1A512FD2"/>
    <w:rsid w:val="1A547325"/>
    <w:rsid w:val="1A5516C7"/>
    <w:rsid w:val="1A5605E9"/>
    <w:rsid w:val="1A604FC3"/>
    <w:rsid w:val="1A671ED8"/>
    <w:rsid w:val="1A6A7BF0"/>
    <w:rsid w:val="1A6A7FE6"/>
    <w:rsid w:val="1A6D0D2A"/>
    <w:rsid w:val="1A705206"/>
    <w:rsid w:val="1A714EA3"/>
    <w:rsid w:val="1A726C78"/>
    <w:rsid w:val="1A796715"/>
    <w:rsid w:val="1A815666"/>
    <w:rsid w:val="1A8A646D"/>
    <w:rsid w:val="1A8B2040"/>
    <w:rsid w:val="1A8C5DB8"/>
    <w:rsid w:val="1A8D526B"/>
    <w:rsid w:val="1A95107A"/>
    <w:rsid w:val="1A9829AF"/>
    <w:rsid w:val="1A992334"/>
    <w:rsid w:val="1A9D1D74"/>
    <w:rsid w:val="1AA2738A"/>
    <w:rsid w:val="1AAA0199"/>
    <w:rsid w:val="1AAB26E2"/>
    <w:rsid w:val="1AB8486F"/>
    <w:rsid w:val="1ABF31AA"/>
    <w:rsid w:val="1ABF618E"/>
    <w:rsid w:val="1AC545DD"/>
    <w:rsid w:val="1AC57933"/>
    <w:rsid w:val="1AC90DBB"/>
    <w:rsid w:val="1AD24F50"/>
    <w:rsid w:val="1AE011DC"/>
    <w:rsid w:val="1AE14356"/>
    <w:rsid w:val="1AEC61E4"/>
    <w:rsid w:val="1AEE48DE"/>
    <w:rsid w:val="1AF44089"/>
    <w:rsid w:val="1AF776D6"/>
    <w:rsid w:val="1AF851FC"/>
    <w:rsid w:val="1AFF658A"/>
    <w:rsid w:val="1B0470E1"/>
    <w:rsid w:val="1B0867AA"/>
    <w:rsid w:val="1B0B13D3"/>
    <w:rsid w:val="1B0F410E"/>
    <w:rsid w:val="1B140288"/>
    <w:rsid w:val="1B1464DA"/>
    <w:rsid w:val="1B163C96"/>
    <w:rsid w:val="1B1778D6"/>
    <w:rsid w:val="1B1C538E"/>
    <w:rsid w:val="1B1F4E7E"/>
    <w:rsid w:val="1B206397"/>
    <w:rsid w:val="1B252B27"/>
    <w:rsid w:val="1B261D69"/>
    <w:rsid w:val="1B3426D8"/>
    <w:rsid w:val="1B397CEE"/>
    <w:rsid w:val="1B3A342C"/>
    <w:rsid w:val="1B3B0B54"/>
    <w:rsid w:val="1B3C333B"/>
    <w:rsid w:val="1B410951"/>
    <w:rsid w:val="1B4164CF"/>
    <w:rsid w:val="1B460AA8"/>
    <w:rsid w:val="1B4A6D5F"/>
    <w:rsid w:val="1B4C4BFA"/>
    <w:rsid w:val="1B527002"/>
    <w:rsid w:val="1B5508A0"/>
    <w:rsid w:val="1B5A7C65"/>
    <w:rsid w:val="1B5B5EB7"/>
    <w:rsid w:val="1B5C3537"/>
    <w:rsid w:val="1B652214"/>
    <w:rsid w:val="1B662AAD"/>
    <w:rsid w:val="1B7725C5"/>
    <w:rsid w:val="1B7900EB"/>
    <w:rsid w:val="1B793920"/>
    <w:rsid w:val="1B7C43E1"/>
    <w:rsid w:val="1B860A5A"/>
    <w:rsid w:val="1B890E42"/>
    <w:rsid w:val="1B904D96"/>
    <w:rsid w:val="1B9060ED"/>
    <w:rsid w:val="1B944F25"/>
    <w:rsid w:val="1B9DF524"/>
    <w:rsid w:val="1B9E29CA"/>
    <w:rsid w:val="1BA26FB4"/>
    <w:rsid w:val="1BA3160C"/>
    <w:rsid w:val="1BA334F7"/>
    <w:rsid w:val="1BA52CAF"/>
    <w:rsid w:val="1BA710FC"/>
    <w:rsid w:val="1BA80BA8"/>
    <w:rsid w:val="1BB12FEE"/>
    <w:rsid w:val="1BBD091F"/>
    <w:rsid w:val="1BBF2BCA"/>
    <w:rsid w:val="1BCD48DA"/>
    <w:rsid w:val="1BCD7A9E"/>
    <w:rsid w:val="1BD42A40"/>
    <w:rsid w:val="1BE06CB6"/>
    <w:rsid w:val="1BFB6472"/>
    <w:rsid w:val="1BFF4BA2"/>
    <w:rsid w:val="1C041D1B"/>
    <w:rsid w:val="1C0903D1"/>
    <w:rsid w:val="1C0E52F2"/>
    <w:rsid w:val="1C1918CE"/>
    <w:rsid w:val="1C1974A1"/>
    <w:rsid w:val="1C1E296D"/>
    <w:rsid w:val="1C2362A8"/>
    <w:rsid w:val="1C253D59"/>
    <w:rsid w:val="1C2B588E"/>
    <w:rsid w:val="1C305AF3"/>
    <w:rsid w:val="1C320DD7"/>
    <w:rsid w:val="1C33473D"/>
    <w:rsid w:val="1C461942"/>
    <w:rsid w:val="1C485D0F"/>
    <w:rsid w:val="1C553C22"/>
    <w:rsid w:val="1C556DAA"/>
    <w:rsid w:val="1C5579D2"/>
    <w:rsid w:val="1C56042C"/>
    <w:rsid w:val="1C5A43C0"/>
    <w:rsid w:val="1C5A616E"/>
    <w:rsid w:val="1C5B5A42"/>
    <w:rsid w:val="1C5F3784"/>
    <w:rsid w:val="1C641ACB"/>
    <w:rsid w:val="1C67088B"/>
    <w:rsid w:val="1C746B04"/>
    <w:rsid w:val="1C79027D"/>
    <w:rsid w:val="1C845425"/>
    <w:rsid w:val="1C89545C"/>
    <w:rsid w:val="1C8C7318"/>
    <w:rsid w:val="1C8E7BC6"/>
    <w:rsid w:val="1C930DE5"/>
    <w:rsid w:val="1C986179"/>
    <w:rsid w:val="1CA67605"/>
    <w:rsid w:val="1CA70C88"/>
    <w:rsid w:val="1CAB69CA"/>
    <w:rsid w:val="1CB533A4"/>
    <w:rsid w:val="1CBC24A8"/>
    <w:rsid w:val="1CBD2EB9"/>
    <w:rsid w:val="1CC25AC1"/>
    <w:rsid w:val="1CC55FA7"/>
    <w:rsid w:val="1CC56961"/>
    <w:rsid w:val="1CC57360"/>
    <w:rsid w:val="1CC72513"/>
    <w:rsid w:val="1CDD28FB"/>
    <w:rsid w:val="1CDF0421"/>
    <w:rsid w:val="1CDF56E1"/>
    <w:rsid w:val="1CE123EB"/>
    <w:rsid w:val="1CE26164"/>
    <w:rsid w:val="1CE65C54"/>
    <w:rsid w:val="1CE819CC"/>
    <w:rsid w:val="1CED6FE2"/>
    <w:rsid w:val="1CEE2D5A"/>
    <w:rsid w:val="1CF701E9"/>
    <w:rsid w:val="1CF73B93"/>
    <w:rsid w:val="1CFB2338"/>
    <w:rsid w:val="1D01483C"/>
    <w:rsid w:val="1D063C00"/>
    <w:rsid w:val="1D0B56BA"/>
    <w:rsid w:val="1D0C04FF"/>
    <w:rsid w:val="1D1139AF"/>
    <w:rsid w:val="1D173561"/>
    <w:rsid w:val="1D217110"/>
    <w:rsid w:val="1D24052A"/>
    <w:rsid w:val="1D241337"/>
    <w:rsid w:val="1D27063D"/>
    <w:rsid w:val="1D340C65"/>
    <w:rsid w:val="1D344C11"/>
    <w:rsid w:val="1D352BF5"/>
    <w:rsid w:val="1D3C3AC6"/>
    <w:rsid w:val="1D440BCC"/>
    <w:rsid w:val="1D4666F2"/>
    <w:rsid w:val="1D470122"/>
    <w:rsid w:val="1D48081E"/>
    <w:rsid w:val="1D4A010C"/>
    <w:rsid w:val="1D4C2874"/>
    <w:rsid w:val="1D4E37F9"/>
    <w:rsid w:val="1D5A219E"/>
    <w:rsid w:val="1D5C4168"/>
    <w:rsid w:val="1D5E1C8E"/>
    <w:rsid w:val="1D666D95"/>
    <w:rsid w:val="1D6A0633"/>
    <w:rsid w:val="1D6B43AB"/>
    <w:rsid w:val="1D6D4B37"/>
    <w:rsid w:val="1D6E17A5"/>
    <w:rsid w:val="1D6E1A31"/>
    <w:rsid w:val="1D73089A"/>
    <w:rsid w:val="1D8005FE"/>
    <w:rsid w:val="1D805A75"/>
    <w:rsid w:val="1D81772B"/>
    <w:rsid w:val="1D862F93"/>
    <w:rsid w:val="1D8D1FED"/>
    <w:rsid w:val="1D8E6459"/>
    <w:rsid w:val="1D8F6148"/>
    <w:rsid w:val="1D990F18"/>
    <w:rsid w:val="1D9C4564"/>
    <w:rsid w:val="1D9E208B"/>
    <w:rsid w:val="1D9E5EB5"/>
    <w:rsid w:val="1D9F46A7"/>
    <w:rsid w:val="1DA15A56"/>
    <w:rsid w:val="1DA174A2"/>
    <w:rsid w:val="1DA34E05"/>
    <w:rsid w:val="1DA376A1"/>
    <w:rsid w:val="1DA5166B"/>
    <w:rsid w:val="1DAB47A7"/>
    <w:rsid w:val="1DAD49C3"/>
    <w:rsid w:val="1DB20DD4"/>
    <w:rsid w:val="1DB36FB4"/>
    <w:rsid w:val="1DB96EC4"/>
    <w:rsid w:val="1DBE097F"/>
    <w:rsid w:val="1DBE2674"/>
    <w:rsid w:val="1DC064A5"/>
    <w:rsid w:val="1DC53ABB"/>
    <w:rsid w:val="1DC85359"/>
    <w:rsid w:val="1DCA13E9"/>
    <w:rsid w:val="1DD65CC8"/>
    <w:rsid w:val="1DDB32DF"/>
    <w:rsid w:val="1DDD6B2C"/>
    <w:rsid w:val="1DE22953"/>
    <w:rsid w:val="1DE853C8"/>
    <w:rsid w:val="1DF0665E"/>
    <w:rsid w:val="1DF10AB3"/>
    <w:rsid w:val="1DF22D03"/>
    <w:rsid w:val="1DF75CDA"/>
    <w:rsid w:val="1DF9608C"/>
    <w:rsid w:val="1DFB128B"/>
    <w:rsid w:val="1DFF7903"/>
    <w:rsid w:val="1E01086B"/>
    <w:rsid w:val="1E013E97"/>
    <w:rsid w:val="1E080C03"/>
    <w:rsid w:val="1E087E4C"/>
    <w:rsid w:val="1E0A39AB"/>
    <w:rsid w:val="1E0C793C"/>
    <w:rsid w:val="1E14059F"/>
    <w:rsid w:val="1E1C76E0"/>
    <w:rsid w:val="1E25455A"/>
    <w:rsid w:val="1E2A0770"/>
    <w:rsid w:val="1E2C50F2"/>
    <w:rsid w:val="1E2F362A"/>
    <w:rsid w:val="1E311151"/>
    <w:rsid w:val="1E313A77"/>
    <w:rsid w:val="1E3173A3"/>
    <w:rsid w:val="1E37717A"/>
    <w:rsid w:val="1E3D7AF5"/>
    <w:rsid w:val="1E4A2212"/>
    <w:rsid w:val="1E4F15D7"/>
    <w:rsid w:val="1E5242F2"/>
    <w:rsid w:val="1E5C2254"/>
    <w:rsid w:val="1E5F6569"/>
    <w:rsid w:val="1E71154D"/>
    <w:rsid w:val="1E7159F1"/>
    <w:rsid w:val="1E731769"/>
    <w:rsid w:val="1E760C91"/>
    <w:rsid w:val="1E7948A6"/>
    <w:rsid w:val="1E85149C"/>
    <w:rsid w:val="1E875215"/>
    <w:rsid w:val="1E965458"/>
    <w:rsid w:val="1E9C049F"/>
    <w:rsid w:val="1E9D0594"/>
    <w:rsid w:val="1EB00ECD"/>
    <w:rsid w:val="1EB23BFE"/>
    <w:rsid w:val="1EB36E31"/>
    <w:rsid w:val="1EB53B30"/>
    <w:rsid w:val="1EB63404"/>
    <w:rsid w:val="1EB80A11"/>
    <w:rsid w:val="1EBA64FA"/>
    <w:rsid w:val="1EC41FC5"/>
    <w:rsid w:val="1ED57D2E"/>
    <w:rsid w:val="1EDB44F6"/>
    <w:rsid w:val="1EDE5535"/>
    <w:rsid w:val="1EE12B77"/>
    <w:rsid w:val="1EE51AFE"/>
    <w:rsid w:val="1EE91702"/>
    <w:rsid w:val="1EEC558B"/>
    <w:rsid w:val="1EF04B68"/>
    <w:rsid w:val="1EF34658"/>
    <w:rsid w:val="1EF353C0"/>
    <w:rsid w:val="1EF43EC0"/>
    <w:rsid w:val="1EF8649C"/>
    <w:rsid w:val="1F0168ED"/>
    <w:rsid w:val="1F022AED"/>
    <w:rsid w:val="1F02489B"/>
    <w:rsid w:val="1F05301C"/>
    <w:rsid w:val="1F074479"/>
    <w:rsid w:val="1F084729"/>
    <w:rsid w:val="1F0B19A2"/>
    <w:rsid w:val="1F0D3477"/>
    <w:rsid w:val="1F10520A"/>
    <w:rsid w:val="1F132AAF"/>
    <w:rsid w:val="1F150E63"/>
    <w:rsid w:val="1F15637C"/>
    <w:rsid w:val="1F1A7E37"/>
    <w:rsid w:val="1F212F73"/>
    <w:rsid w:val="1F213E7C"/>
    <w:rsid w:val="1F2667DB"/>
    <w:rsid w:val="1F2715EC"/>
    <w:rsid w:val="1F273BBB"/>
    <w:rsid w:val="1F283089"/>
    <w:rsid w:val="1F2C1918"/>
    <w:rsid w:val="1F2E743E"/>
    <w:rsid w:val="1F334A54"/>
    <w:rsid w:val="1F345333"/>
    <w:rsid w:val="1F3B25A8"/>
    <w:rsid w:val="1F422EEA"/>
    <w:rsid w:val="1F4B3010"/>
    <w:rsid w:val="1F5B2FFF"/>
    <w:rsid w:val="1F6046DA"/>
    <w:rsid w:val="1F625EE4"/>
    <w:rsid w:val="1F630F35"/>
    <w:rsid w:val="1F6A2B6C"/>
    <w:rsid w:val="1F6C421D"/>
    <w:rsid w:val="1F6ED9C1"/>
    <w:rsid w:val="1F703EFB"/>
    <w:rsid w:val="1F7D90D3"/>
    <w:rsid w:val="1F7F413E"/>
    <w:rsid w:val="1F7F46D3"/>
    <w:rsid w:val="1F811CE7"/>
    <w:rsid w:val="1F833F2E"/>
    <w:rsid w:val="1F841754"/>
    <w:rsid w:val="1F8728FC"/>
    <w:rsid w:val="1F896D6A"/>
    <w:rsid w:val="1F8B2AE2"/>
    <w:rsid w:val="1F8D0609"/>
    <w:rsid w:val="1F8F0179"/>
    <w:rsid w:val="1F8F4381"/>
    <w:rsid w:val="1F9C6A9E"/>
    <w:rsid w:val="1F9D343B"/>
    <w:rsid w:val="1FA85442"/>
    <w:rsid w:val="1FAB0A8F"/>
    <w:rsid w:val="1FB56C99"/>
    <w:rsid w:val="1FB75686"/>
    <w:rsid w:val="1FBA6F24"/>
    <w:rsid w:val="1FBE4C66"/>
    <w:rsid w:val="1FC87893"/>
    <w:rsid w:val="1FCC681B"/>
    <w:rsid w:val="1FD04999"/>
    <w:rsid w:val="1FDE50C0"/>
    <w:rsid w:val="1FE1D504"/>
    <w:rsid w:val="1FE52024"/>
    <w:rsid w:val="1FE5372F"/>
    <w:rsid w:val="1FE65F6B"/>
    <w:rsid w:val="1FE8583F"/>
    <w:rsid w:val="1FEA5A5B"/>
    <w:rsid w:val="1FEC17D3"/>
    <w:rsid w:val="1FED72F9"/>
    <w:rsid w:val="1FF105F0"/>
    <w:rsid w:val="1FF93EF0"/>
    <w:rsid w:val="1FF95148"/>
    <w:rsid w:val="1FFE1506"/>
    <w:rsid w:val="2003485B"/>
    <w:rsid w:val="20052895"/>
    <w:rsid w:val="20062169"/>
    <w:rsid w:val="2007660D"/>
    <w:rsid w:val="20076F09"/>
    <w:rsid w:val="20094A09"/>
    <w:rsid w:val="200A3D5F"/>
    <w:rsid w:val="200B777F"/>
    <w:rsid w:val="200D1749"/>
    <w:rsid w:val="200F101E"/>
    <w:rsid w:val="20124FB2"/>
    <w:rsid w:val="2013415F"/>
    <w:rsid w:val="20144886"/>
    <w:rsid w:val="201A70E6"/>
    <w:rsid w:val="201A79C2"/>
    <w:rsid w:val="201B2D27"/>
    <w:rsid w:val="201E6997"/>
    <w:rsid w:val="20204B40"/>
    <w:rsid w:val="20216FA3"/>
    <w:rsid w:val="20241F47"/>
    <w:rsid w:val="20262893"/>
    <w:rsid w:val="2027280B"/>
    <w:rsid w:val="202A5E57"/>
    <w:rsid w:val="2040567B"/>
    <w:rsid w:val="20460946"/>
    <w:rsid w:val="204809D3"/>
    <w:rsid w:val="204B5959"/>
    <w:rsid w:val="204D7D98"/>
    <w:rsid w:val="205253AE"/>
    <w:rsid w:val="20531EA1"/>
    <w:rsid w:val="20584289"/>
    <w:rsid w:val="206155F1"/>
    <w:rsid w:val="20625883"/>
    <w:rsid w:val="206C3758"/>
    <w:rsid w:val="206F7D0E"/>
    <w:rsid w:val="207E409D"/>
    <w:rsid w:val="20825C93"/>
    <w:rsid w:val="20896C94"/>
    <w:rsid w:val="208B2073"/>
    <w:rsid w:val="20906772"/>
    <w:rsid w:val="2091237A"/>
    <w:rsid w:val="209127D6"/>
    <w:rsid w:val="20924822"/>
    <w:rsid w:val="209440A5"/>
    <w:rsid w:val="209A4B9D"/>
    <w:rsid w:val="209D1D39"/>
    <w:rsid w:val="20A43E5C"/>
    <w:rsid w:val="20A774A8"/>
    <w:rsid w:val="20A77C18"/>
    <w:rsid w:val="20B83463"/>
    <w:rsid w:val="20BA5B57"/>
    <w:rsid w:val="20BC32B1"/>
    <w:rsid w:val="20C70E53"/>
    <w:rsid w:val="20C75D9C"/>
    <w:rsid w:val="20C80601"/>
    <w:rsid w:val="20CE2C87"/>
    <w:rsid w:val="20D52267"/>
    <w:rsid w:val="20E03FD9"/>
    <w:rsid w:val="20E13596"/>
    <w:rsid w:val="20E71F9A"/>
    <w:rsid w:val="20E93F65"/>
    <w:rsid w:val="20EA6917"/>
    <w:rsid w:val="20EC7D69"/>
    <w:rsid w:val="20F6042F"/>
    <w:rsid w:val="20FC3C98"/>
    <w:rsid w:val="20FE7B51"/>
    <w:rsid w:val="21005DC9"/>
    <w:rsid w:val="21020B82"/>
    <w:rsid w:val="21062A66"/>
    <w:rsid w:val="210A448A"/>
    <w:rsid w:val="210D7C29"/>
    <w:rsid w:val="2110329F"/>
    <w:rsid w:val="211A2370"/>
    <w:rsid w:val="211C60E8"/>
    <w:rsid w:val="21254871"/>
    <w:rsid w:val="2128503A"/>
    <w:rsid w:val="212B256E"/>
    <w:rsid w:val="212D43AF"/>
    <w:rsid w:val="213017EE"/>
    <w:rsid w:val="21311468"/>
    <w:rsid w:val="213351E0"/>
    <w:rsid w:val="21336F8E"/>
    <w:rsid w:val="21352D06"/>
    <w:rsid w:val="213827F6"/>
    <w:rsid w:val="21395DF7"/>
    <w:rsid w:val="213C7256"/>
    <w:rsid w:val="21494A03"/>
    <w:rsid w:val="21521B0A"/>
    <w:rsid w:val="21562C7C"/>
    <w:rsid w:val="216435EB"/>
    <w:rsid w:val="216655B5"/>
    <w:rsid w:val="216A7C4F"/>
    <w:rsid w:val="216C336E"/>
    <w:rsid w:val="216D06F2"/>
    <w:rsid w:val="216E5F48"/>
    <w:rsid w:val="21731A80"/>
    <w:rsid w:val="217C6B87"/>
    <w:rsid w:val="2181419D"/>
    <w:rsid w:val="21844290"/>
    <w:rsid w:val="21852F37"/>
    <w:rsid w:val="218F35A4"/>
    <w:rsid w:val="219F506B"/>
    <w:rsid w:val="21A3033E"/>
    <w:rsid w:val="21A34113"/>
    <w:rsid w:val="21AD4F92"/>
    <w:rsid w:val="21B06830"/>
    <w:rsid w:val="21B24356"/>
    <w:rsid w:val="21B52EB5"/>
    <w:rsid w:val="21B93D8E"/>
    <w:rsid w:val="21BC51D5"/>
    <w:rsid w:val="21C4307F"/>
    <w:rsid w:val="21C81DCC"/>
    <w:rsid w:val="21C978F2"/>
    <w:rsid w:val="21CB1D55"/>
    <w:rsid w:val="21D00C81"/>
    <w:rsid w:val="21D10A66"/>
    <w:rsid w:val="21D249F9"/>
    <w:rsid w:val="21DC52CC"/>
    <w:rsid w:val="21DE5EB8"/>
    <w:rsid w:val="21E269F8"/>
    <w:rsid w:val="21E85FCA"/>
    <w:rsid w:val="21EA2993"/>
    <w:rsid w:val="21EA7F94"/>
    <w:rsid w:val="21F26E49"/>
    <w:rsid w:val="21F709A4"/>
    <w:rsid w:val="21FA7AAB"/>
    <w:rsid w:val="21FD2922"/>
    <w:rsid w:val="2208041A"/>
    <w:rsid w:val="220C4077"/>
    <w:rsid w:val="22123047"/>
    <w:rsid w:val="22125E45"/>
    <w:rsid w:val="221768AF"/>
    <w:rsid w:val="221D54E3"/>
    <w:rsid w:val="22214403"/>
    <w:rsid w:val="222A65E3"/>
    <w:rsid w:val="222E5639"/>
    <w:rsid w:val="22415C03"/>
    <w:rsid w:val="22462CF1"/>
    <w:rsid w:val="224D176A"/>
    <w:rsid w:val="224F429B"/>
    <w:rsid w:val="22521696"/>
    <w:rsid w:val="22525B39"/>
    <w:rsid w:val="225414CB"/>
    <w:rsid w:val="225A37F8"/>
    <w:rsid w:val="225C65D4"/>
    <w:rsid w:val="225E628C"/>
    <w:rsid w:val="22610512"/>
    <w:rsid w:val="22621661"/>
    <w:rsid w:val="22631AF5"/>
    <w:rsid w:val="2265761B"/>
    <w:rsid w:val="226C6BFB"/>
    <w:rsid w:val="226E2C96"/>
    <w:rsid w:val="226F32D7"/>
    <w:rsid w:val="22722A3B"/>
    <w:rsid w:val="22853F11"/>
    <w:rsid w:val="22883309"/>
    <w:rsid w:val="228850B7"/>
    <w:rsid w:val="228A52D3"/>
    <w:rsid w:val="22926321"/>
    <w:rsid w:val="229E2B2D"/>
    <w:rsid w:val="22A0641E"/>
    <w:rsid w:val="22A50AED"/>
    <w:rsid w:val="22A939AB"/>
    <w:rsid w:val="22AA3280"/>
    <w:rsid w:val="22AF4D3A"/>
    <w:rsid w:val="22AF6AE8"/>
    <w:rsid w:val="22BA5BB9"/>
    <w:rsid w:val="22BD1205"/>
    <w:rsid w:val="22BF5B8A"/>
    <w:rsid w:val="22C00CF5"/>
    <w:rsid w:val="22C52398"/>
    <w:rsid w:val="22C96BB4"/>
    <w:rsid w:val="22D630A1"/>
    <w:rsid w:val="22D7603D"/>
    <w:rsid w:val="22DA7472"/>
    <w:rsid w:val="22DD18A7"/>
    <w:rsid w:val="22E03145"/>
    <w:rsid w:val="22E22A19"/>
    <w:rsid w:val="22E74D52"/>
    <w:rsid w:val="22EB3FC4"/>
    <w:rsid w:val="22EF3388"/>
    <w:rsid w:val="22FA4207"/>
    <w:rsid w:val="22FF181D"/>
    <w:rsid w:val="22FF3508"/>
    <w:rsid w:val="23072480"/>
    <w:rsid w:val="23074B05"/>
    <w:rsid w:val="23086BC4"/>
    <w:rsid w:val="230E4094"/>
    <w:rsid w:val="23137077"/>
    <w:rsid w:val="231F5A1C"/>
    <w:rsid w:val="23264FFC"/>
    <w:rsid w:val="232673AD"/>
    <w:rsid w:val="232C24AD"/>
    <w:rsid w:val="232D2225"/>
    <w:rsid w:val="233967D6"/>
    <w:rsid w:val="233E3BEA"/>
    <w:rsid w:val="23445482"/>
    <w:rsid w:val="23490CEA"/>
    <w:rsid w:val="234B4A63"/>
    <w:rsid w:val="235122B7"/>
    <w:rsid w:val="235558E1"/>
    <w:rsid w:val="23566F63"/>
    <w:rsid w:val="235A6A54"/>
    <w:rsid w:val="2364633F"/>
    <w:rsid w:val="23681BB9"/>
    <w:rsid w:val="236A2746"/>
    <w:rsid w:val="23706B17"/>
    <w:rsid w:val="23711FEF"/>
    <w:rsid w:val="237203D9"/>
    <w:rsid w:val="23772FA0"/>
    <w:rsid w:val="237C10C0"/>
    <w:rsid w:val="237D0994"/>
    <w:rsid w:val="237E1920"/>
    <w:rsid w:val="23812232"/>
    <w:rsid w:val="23877AB6"/>
    <w:rsid w:val="23880778"/>
    <w:rsid w:val="238F6C1C"/>
    <w:rsid w:val="23930A16"/>
    <w:rsid w:val="23955CDE"/>
    <w:rsid w:val="23983977"/>
    <w:rsid w:val="23991313"/>
    <w:rsid w:val="23A128D5"/>
    <w:rsid w:val="23B4085A"/>
    <w:rsid w:val="23B75C54"/>
    <w:rsid w:val="23BA1BE8"/>
    <w:rsid w:val="23BB3E38"/>
    <w:rsid w:val="23C021E0"/>
    <w:rsid w:val="23C91018"/>
    <w:rsid w:val="23CD5478"/>
    <w:rsid w:val="23D22A8E"/>
    <w:rsid w:val="23D34A58"/>
    <w:rsid w:val="23E12EB5"/>
    <w:rsid w:val="23E629DD"/>
    <w:rsid w:val="23F01166"/>
    <w:rsid w:val="23FC3FAF"/>
    <w:rsid w:val="240771DF"/>
    <w:rsid w:val="24082954"/>
    <w:rsid w:val="24084702"/>
    <w:rsid w:val="24114CD9"/>
    <w:rsid w:val="24117194"/>
    <w:rsid w:val="24127EF7"/>
    <w:rsid w:val="24150BCD"/>
    <w:rsid w:val="24154668"/>
    <w:rsid w:val="24155071"/>
    <w:rsid w:val="241906BD"/>
    <w:rsid w:val="24191D89"/>
    <w:rsid w:val="242A42C4"/>
    <w:rsid w:val="242B6642"/>
    <w:rsid w:val="2435301D"/>
    <w:rsid w:val="243674C1"/>
    <w:rsid w:val="24387220"/>
    <w:rsid w:val="243B72F6"/>
    <w:rsid w:val="24420A0A"/>
    <w:rsid w:val="24466FD8"/>
    <w:rsid w:val="24484775"/>
    <w:rsid w:val="2448611E"/>
    <w:rsid w:val="244C79A4"/>
    <w:rsid w:val="24561911"/>
    <w:rsid w:val="24597146"/>
    <w:rsid w:val="245A637E"/>
    <w:rsid w:val="245B6F27"/>
    <w:rsid w:val="246E0ADF"/>
    <w:rsid w:val="246F29D3"/>
    <w:rsid w:val="246F4781"/>
    <w:rsid w:val="2471149F"/>
    <w:rsid w:val="24725FBD"/>
    <w:rsid w:val="247578BD"/>
    <w:rsid w:val="247D4EA0"/>
    <w:rsid w:val="248720BC"/>
    <w:rsid w:val="24897CE7"/>
    <w:rsid w:val="248D2E59"/>
    <w:rsid w:val="248F6BD1"/>
    <w:rsid w:val="24912D05"/>
    <w:rsid w:val="24955845"/>
    <w:rsid w:val="24A31EAF"/>
    <w:rsid w:val="24AF204F"/>
    <w:rsid w:val="24B228BF"/>
    <w:rsid w:val="24B30B11"/>
    <w:rsid w:val="24B82427"/>
    <w:rsid w:val="24C04FDC"/>
    <w:rsid w:val="24C26FA6"/>
    <w:rsid w:val="24C77BAF"/>
    <w:rsid w:val="24C8729E"/>
    <w:rsid w:val="24D10F97"/>
    <w:rsid w:val="24D31BC2"/>
    <w:rsid w:val="24D32F62"/>
    <w:rsid w:val="24D4790D"/>
    <w:rsid w:val="24D503E5"/>
    <w:rsid w:val="24D82326"/>
    <w:rsid w:val="24D93CC4"/>
    <w:rsid w:val="24E46F1D"/>
    <w:rsid w:val="24E54A43"/>
    <w:rsid w:val="24E91D64"/>
    <w:rsid w:val="24EA2059"/>
    <w:rsid w:val="24EC4023"/>
    <w:rsid w:val="24FC682A"/>
    <w:rsid w:val="24FC6ABF"/>
    <w:rsid w:val="24FC7BA0"/>
    <w:rsid w:val="24FE4469"/>
    <w:rsid w:val="24FE5B05"/>
    <w:rsid w:val="2503311B"/>
    <w:rsid w:val="25090731"/>
    <w:rsid w:val="250956D0"/>
    <w:rsid w:val="250A5197"/>
    <w:rsid w:val="250E5D48"/>
    <w:rsid w:val="250E69FA"/>
    <w:rsid w:val="251175E6"/>
    <w:rsid w:val="251A2606"/>
    <w:rsid w:val="2520616B"/>
    <w:rsid w:val="25292B82"/>
    <w:rsid w:val="252A1183"/>
    <w:rsid w:val="25315E69"/>
    <w:rsid w:val="25373201"/>
    <w:rsid w:val="25401ED9"/>
    <w:rsid w:val="25407ECB"/>
    <w:rsid w:val="25423C43"/>
    <w:rsid w:val="25441769"/>
    <w:rsid w:val="25457290"/>
    <w:rsid w:val="254A2AF8"/>
    <w:rsid w:val="254A3C14"/>
    <w:rsid w:val="254B7707"/>
    <w:rsid w:val="255120D8"/>
    <w:rsid w:val="25512117"/>
    <w:rsid w:val="255816B9"/>
    <w:rsid w:val="255F2A47"/>
    <w:rsid w:val="25627E42"/>
    <w:rsid w:val="256376A5"/>
    <w:rsid w:val="25641E0C"/>
    <w:rsid w:val="25657E6C"/>
    <w:rsid w:val="256E4A38"/>
    <w:rsid w:val="25733DFD"/>
    <w:rsid w:val="25754688"/>
    <w:rsid w:val="25762EAC"/>
    <w:rsid w:val="25783B09"/>
    <w:rsid w:val="257F0FCE"/>
    <w:rsid w:val="257F3E55"/>
    <w:rsid w:val="25873D4C"/>
    <w:rsid w:val="258778A8"/>
    <w:rsid w:val="258A0909"/>
    <w:rsid w:val="258D1B3A"/>
    <w:rsid w:val="259039CA"/>
    <w:rsid w:val="259D531E"/>
    <w:rsid w:val="259E7761"/>
    <w:rsid w:val="25A22934"/>
    <w:rsid w:val="25A62723"/>
    <w:rsid w:val="25A91F14"/>
    <w:rsid w:val="25AD0684"/>
    <w:rsid w:val="25B36F43"/>
    <w:rsid w:val="25B54415"/>
    <w:rsid w:val="25B70CD9"/>
    <w:rsid w:val="25B858AC"/>
    <w:rsid w:val="25BF1C55"/>
    <w:rsid w:val="25C91C6F"/>
    <w:rsid w:val="25CA4A3C"/>
    <w:rsid w:val="25CF398C"/>
    <w:rsid w:val="25D16D75"/>
    <w:rsid w:val="25D20E23"/>
    <w:rsid w:val="25DF1492"/>
    <w:rsid w:val="25E42F4C"/>
    <w:rsid w:val="25E62821"/>
    <w:rsid w:val="25E87B35"/>
    <w:rsid w:val="25EC1E12"/>
    <w:rsid w:val="25EE294B"/>
    <w:rsid w:val="25EF3DCB"/>
    <w:rsid w:val="25F52A64"/>
    <w:rsid w:val="25F82554"/>
    <w:rsid w:val="25F969F8"/>
    <w:rsid w:val="25FC3DF2"/>
    <w:rsid w:val="25FD65FE"/>
    <w:rsid w:val="26064C71"/>
    <w:rsid w:val="260929B3"/>
    <w:rsid w:val="260A1077"/>
    <w:rsid w:val="260C2764"/>
    <w:rsid w:val="2610789E"/>
    <w:rsid w:val="2611715D"/>
    <w:rsid w:val="26176E7E"/>
    <w:rsid w:val="261902D1"/>
    <w:rsid w:val="26197B5A"/>
    <w:rsid w:val="26197D30"/>
    <w:rsid w:val="261D1FBA"/>
    <w:rsid w:val="26215F4F"/>
    <w:rsid w:val="26244182"/>
    <w:rsid w:val="262E5F76"/>
    <w:rsid w:val="26317886"/>
    <w:rsid w:val="26323CB8"/>
    <w:rsid w:val="263559CF"/>
    <w:rsid w:val="26382433"/>
    <w:rsid w:val="26393298"/>
    <w:rsid w:val="263A0DBE"/>
    <w:rsid w:val="263C4B36"/>
    <w:rsid w:val="263F3C96"/>
    <w:rsid w:val="26414DFC"/>
    <w:rsid w:val="26456961"/>
    <w:rsid w:val="26567156"/>
    <w:rsid w:val="265754CC"/>
    <w:rsid w:val="265F76A8"/>
    <w:rsid w:val="26661BB3"/>
    <w:rsid w:val="26667E05"/>
    <w:rsid w:val="266A16A4"/>
    <w:rsid w:val="266B541C"/>
    <w:rsid w:val="266D4CF0"/>
    <w:rsid w:val="266E454F"/>
    <w:rsid w:val="266E5DA8"/>
    <w:rsid w:val="266F6CBA"/>
    <w:rsid w:val="26700FDE"/>
    <w:rsid w:val="2677791D"/>
    <w:rsid w:val="26797B39"/>
    <w:rsid w:val="267A740D"/>
    <w:rsid w:val="267F6338"/>
    <w:rsid w:val="26864004"/>
    <w:rsid w:val="26865DB2"/>
    <w:rsid w:val="269568D8"/>
    <w:rsid w:val="26A56238"/>
    <w:rsid w:val="26A60202"/>
    <w:rsid w:val="26A83F7A"/>
    <w:rsid w:val="26AF65A0"/>
    <w:rsid w:val="26B06968"/>
    <w:rsid w:val="26B40B71"/>
    <w:rsid w:val="26B63B5D"/>
    <w:rsid w:val="26C15C63"/>
    <w:rsid w:val="26C3C975"/>
    <w:rsid w:val="26C56229"/>
    <w:rsid w:val="26CD1C32"/>
    <w:rsid w:val="26D60AE7"/>
    <w:rsid w:val="26D83FCF"/>
    <w:rsid w:val="26D92385"/>
    <w:rsid w:val="26D925DD"/>
    <w:rsid w:val="26E36D60"/>
    <w:rsid w:val="26EB3E67"/>
    <w:rsid w:val="26F23447"/>
    <w:rsid w:val="26F62F37"/>
    <w:rsid w:val="26F8016C"/>
    <w:rsid w:val="26F859C2"/>
    <w:rsid w:val="27026B7C"/>
    <w:rsid w:val="27075144"/>
    <w:rsid w:val="27082830"/>
    <w:rsid w:val="27090EBD"/>
    <w:rsid w:val="27096BC8"/>
    <w:rsid w:val="270E417C"/>
    <w:rsid w:val="270E7B1D"/>
    <w:rsid w:val="27165A45"/>
    <w:rsid w:val="27173B11"/>
    <w:rsid w:val="271D6716"/>
    <w:rsid w:val="272A0E33"/>
    <w:rsid w:val="27361586"/>
    <w:rsid w:val="273B4DEE"/>
    <w:rsid w:val="27411EE4"/>
    <w:rsid w:val="274409F1"/>
    <w:rsid w:val="274719E5"/>
    <w:rsid w:val="27474CAD"/>
    <w:rsid w:val="27481BDD"/>
    <w:rsid w:val="27554208"/>
    <w:rsid w:val="27585166"/>
    <w:rsid w:val="27596D7B"/>
    <w:rsid w:val="275F11D4"/>
    <w:rsid w:val="27636091"/>
    <w:rsid w:val="27651918"/>
    <w:rsid w:val="27651E6B"/>
    <w:rsid w:val="27675BE3"/>
    <w:rsid w:val="27686A74"/>
    <w:rsid w:val="27686FE3"/>
    <w:rsid w:val="276A5CDC"/>
    <w:rsid w:val="276F6846"/>
    <w:rsid w:val="277C5D39"/>
    <w:rsid w:val="277E57F2"/>
    <w:rsid w:val="27813A91"/>
    <w:rsid w:val="27814EF7"/>
    <w:rsid w:val="278C403D"/>
    <w:rsid w:val="278D39F6"/>
    <w:rsid w:val="27906EE8"/>
    <w:rsid w:val="27952027"/>
    <w:rsid w:val="279522EC"/>
    <w:rsid w:val="27983FEE"/>
    <w:rsid w:val="279A4ED2"/>
    <w:rsid w:val="279D33B3"/>
    <w:rsid w:val="27A110F5"/>
    <w:rsid w:val="27A16D77"/>
    <w:rsid w:val="27A35566"/>
    <w:rsid w:val="27A961FC"/>
    <w:rsid w:val="27AA5AD0"/>
    <w:rsid w:val="27BD1CA7"/>
    <w:rsid w:val="27BE4BAD"/>
    <w:rsid w:val="27C052F3"/>
    <w:rsid w:val="27CEE37D"/>
    <w:rsid w:val="27D36706"/>
    <w:rsid w:val="27E14AD4"/>
    <w:rsid w:val="27E47234"/>
    <w:rsid w:val="27EC60E8"/>
    <w:rsid w:val="27EE1E60"/>
    <w:rsid w:val="27EE7C91"/>
    <w:rsid w:val="27F82CDF"/>
    <w:rsid w:val="27FB3249"/>
    <w:rsid w:val="27FC457D"/>
    <w:rsid w:val="28011B94"/>
    <w:rsid w:val="28070DAE"/>
    <w:rsid w:val="280D678A"/>
    <w:rsid w:val="280F394D"/>
    <w:rsid w:val="28100403"/>
    <w:rsid w:val="28177609"/>
    <w:rsid w:val="281E16FD"/>
    <w:rsid w:val="28215D92"/>
    <w:rsid w:val="28243099"/>
    <w:rsid w:val="282615FA"/>
    <w:rsid w:val="28284149"/>
    <w:rsid w:val="282E0D12"/>
    <w:rsid w:val="282E6701"/>
    <w:rsid w:val="282F5B2E"/>
    <w:rsid w:val="28321D4D"/>
    <w:rsid w:val="28354B4A"/>
    <w:rsid w:val="283A32F8"/>
    <w:rsid w:val="28456DF2"/>
    <w:rsid w:val="28466D7E"/>
    <w:rsid w:val="2852419D"/>
    <w:rsid w:val="28551EE0"/>
    <w:rsid w:val="285B59FC"/>
    <w:rsid w:val="285E3578"/>
    <w:rsid w:val="28600514"/>
    <w:rsid w:val="286C23CD"/>
    <w:rsid w:val="286C26F3"/>
    <w:rsid w:val="286F2FA1"/>
    <w:rsid w:val="28721D0B"/>
    <w:rsid w:val="2875253D"/>
    <w:rsid w:val="287E1436"/>
    <w:rsid w:val="287E2A8D"/>
    <w:rsid w:val="288661AE"/>
    <w:rsid w:val="2886784E"/>
    <w:rsid w:val="288B5901"/>
    <w:rsid w:val="288B673D"/>
    <w:rsid w:val="28942A08"/>
    <w:rsid w:val="28945E0B"/>
    <w:rsid w:val="28991D05"/>
    <w:rsid w:val="289B1FE8"/>
    <w:rsid w:val="289E5635"/>
    <w:rsid w:val="28A20C44"/>
    <w:rsid w:val="28A46D01"/>
    <w:rsid w:val="28B05368"/>
    <w:rsid w:val="28B815C6"/>
    <w:rsid w:val="28B9246E"/>
    <w:rsid w:val="28BA44A9"/>
    <w:rsid w:val="28CD5F1A"/>
    <w:rsid w:val="28CF39BF"/>
    <w:rsid w:val="28D13B67"/>
    <w:rsid w:val="28DA4766"/>
    <w:rsid w:val="28DE0127"/>
    <w:rsid w:val="28EB63A0"/>
    <w:rsid w:val="28ED16A6"/>
    <w:rsid w:val="28EF5097"/>
    <w:rsid w:val="28F42521"/>
    <w:rsid w:val="28F65471"/>
    <w:rsid w:val="28F74D45"/>
    <w:rsid w:val="28FD0949"/>
    <w:rsid w:val="29014B7A"/>
    <w:rsid w:val="29026566"/>
    <w:rsid w:val="290450D1"/>
    <w:rsid w:val="290A4A78"/>
    <w:rsid w:val="290C07F0"/>
    <w:rsid w:val="290C3DE3"/>
    <w:rsid w:val="290F208E"/>
    <w:rsid w:val="290F56F2"/>
    <w:rsid w:val="291853E7"/>
    <w:rsid w:val="29194CBB"/>
    <w:rsid w:val="291C47AB"/>
    <w:rsid w:val="291E22D1"/>
    <w:rsid w:val="292031A4"/>
    <w:rsid w:val="29211DC2"/>
    <w:rsid w:val="292506DA"/>
    <w:rsid w:val="292B6B63"/>
    <w:rsid w:val="29310257"/>
    <w:rsid w:val="293146FB"/>
    <w:rsid w:val="293466D4"/>
    <w:rsid w:val="2935785D"/>
    <w:rsid w:val="29385A89"/>
    <w:rsid w:val="293A2897"/>
    <w:rsid w:val="293B7327"/>
    <w:rsid w:val="293F7347"/>
    <w:rsid w:val="29424212"/>
    <w:rsid w:val="29430178"/>
    <w:rsid w:val="29491A44"/>
    <w:rsid w:val="294C6181"/>
    <w:rsid w:val="29514455"/>
    <w:rsid w:val="2953641F"/>
    <w:rsid w:val="2976035F"/>
    <w:rsid w:val="298251F6"/>
    <w:rsid w:val="298A40CC"/>
    <w:rsid w:val="298C3CA0"/>
    <w:rsid w:val="299A7727"/>
    <w:rsid w:val="29AB0FEC"/>
    <w:rsid w:val="29AF0ED3"/>
    <w:rsid w:val="29AF561F"/>
    <w:rsid w:val="29BA2310"/>
    <w:rsid w:val="29BA6112"/>
    <w:rsid w:val="29BE717E"/>
    <w:rsid w:val="29C5760E"/>
    <w:rsid w:val="29C62858"/>
    <w:rsid w:val="29C803F7"/>
    <w:rsid w:val="29CC34BC"/>
    <w:rsid w:val="29CE1F49"/>
    <w:rsid w:val="29CE5AA6"/>
    <w:rsid w:val="29D55086"/>
    <w:rsid w:val="29D62BAC"/>
    <w:rsid w:val="29D70B8E"/>
    <w:rsid w:val="29F37C02"/>
    <w:rsid w:val="29F5090D"/>
    <w:rsid w:val="29FB0865"/>
    <w:rsid w:val="2A041623"/>
    <w:rsid w:val="2A0C4820"/>
    <w:rsid w:val="2A110088"/>
    <w:rsid w:val="2A11483B"/>
    <w:rsid w:val="2A1262DA"/>
    <w:rsid w:val="2A1617B1"/>
    <w:rsid w:val="2A1B4A63"/>
    <w:rsid w:val="2A1F07E8"/>
    <w:rsid w:val="2A222672"/>
    <w:rsid w:val="2A247DBB"/>
    <w:rsid w:val="2A273ACD"/>
    <w:rsid w:val="2A2A04ED"/>
    <w:rsid w:val="2A2D1392"/>
    <w:rsid w:val="2A3F4773"/>
    <w:rsid w:val="2A4569D8"/>
    <w:rsid w:val="2A54710E"/>
    <w:rsid w:val="2A571F3F"/>
    <w:rsid w:val="2A691C72"/>
    <w:rsid w:val="2A6A534D"/>
    <w:rsid w:val="2A740DBF"/>
    <w:rsid w:val="2A790107"/>
    <w:rsid w:val="2A79145A"/>
    <w:rsid w:val="2A7B76E8"/>
    <w:rsid w:val="2A7C5EA5"/>
    <w:rsid w:val="2A7E3002"/>
    <w:rsid w:val="2A7F3244"/>
    <w:rsid w:val="2A846AAC"/>
    <w:rsid w:val="2A84747E"/>
    <w:rsid w:val="2A8D697D"/>
    <w:rsid w:val="2A937AB1"/>
    <w:rsid w:val="2A946CEF"/>
    <w:rsid w:val="2AA131BA"/>
    <w:rsid w:val="2AA470C4"/>
    <w:rsid w:val="2AA53905"/>
    <w:rsid w:val="2AA66A22"/>
    <w:rsid w:val="2AAD7DB1"/>
    <w:rsid w:val="2AB34B12"/>
    <w:rsid w:val="2AB54EB7"/>
    <w:rsid w:val="2AB70C30"/>
    <w:rsid w:val="2AB7503E"/>
    <w:rsid w:val="2AC05D36"/>
    <w:rsid w:val="2AC450FA"/>
    <w:rsid w:val="2ACA4523"/>
    <w:rsid w:val="2ADD4F2E"/>
    <w:rsid w:val="2ADE7F6A"/>
    <w:rsid w:val="2ADF15D7"/>
    <w:rsid w:val="2AE26396"/>
    <w:rsid w:val="2AE61515"/>
    <w:rsid w:val="2AE65071"/>
    <w:rsid w:val="2AE80DE9"/>
    <w:rsid w:val="2AE8528D"/>
    <w:rsid w:val="2AEC5F79"/>
    <w:rsid w:val="2AEF03C9"/>
    <w:rsid w:val="2AF61758"/>
    <w:rsid w:val="2AF7102C"/>
    <w:rsid w:val="2AF754D0"/>
    <w:rsid w:val="2AF7727E"/>
    <w:rsid w:val="2B006133"/>
    <w:rsid w:val="2B033E75"/>
    <w:rsid w:val="2B1B11BE"/>
    <w:rsid w:val="2B1C4F36"/>
    <w:rsid w:val="2B1E1EEA"/>
    <w:rsid w:val="2B1F7C6C"/>
    <w:rsid w:val="2B2838DB"/>
    <w:rsid w:val="2B2A45AC"/>
    <w:rsid w:val="2B2C4DEC"/>
    <w:rsid w:val="2B2D0EF2"/>
    <w:rsid w:val="2B35374F"/>
    <w:rsid w:val="2B361B54"/>
    <w:rsid w:val="2B382728"/>
    <w:rsid w:val="2B3B360F"/>
    <w:rsid w:val="2B471FB3"/>
    <w:rsid w:val="2B481888"/>
    <w:rsid w:val="2B481B24"/>
    <w:rsid w:val="2B4A1AA4"/>
    <w:rsid w:val="2B4C75CA"/>
    <w:rsid w:val="2B65243A"/>
    <w:rsid w:val="2B6A7A50"/>
    <w:rsid w:val="2B6C1A1A"/>
    <w:rsid w:val="2B6D7540"/>
    <w:rsid w:val="2B72503C"/>
    <w:rsid w:val="2B75265B"/>
    <w:rsid w:val="2B762899"/>
    <w:rsid w:val="2B7C005C"/>
    <w:rsid w:val="2B7D3C27"/>
    <w:rsid w:val="2B8027A2"/>
    <w:rsid w:val="2B8723B0"/>
    <w:rsid w:val="2B9475CE"/>
    <w:rsid w:val="2B973A2A"/>
    <w:rsid w:val="2B9920E3"/>
    <w:rsid w:val="2B9960A8"/>
    <w:rsid w:val="2B9A6D40"/>
    <w:rsid w:val="2BA246D3"/>
    <w:rsid w:val="2BA364FC"/>
    <w:rsid w:val="2BA70CA4"/>
    <w:rsid w:val="2BA93B04"/>
    <w:rsid w:val="2BAC05A4"/>
    <w:rsid w:val="2BAC66EA"/>
    <w:rsid w:val="2BB02D93"/>
    <w:rsid w:val="2BB533C1"/>
    <w:rsid w:val="2BC23921"/>
    <w:rsid w:val="2BC2687D"/>
    <w:rsid w:val="2BC41856"/>
    <w:rsid w:val="2BC8189E"/>
    <w:rsid w:val="2BE041B6"/>
    <w:rsid w:val="2BE04690"/>
    <w:rsid w:val="2BE16102"/>
    <w:rsid w:val="2BE42AD8"/>
    <w:rsid w:val="2BE772F2"/>
    <w:rsid w:val="2BEF1387"/>
    <w:rsid w:val="2BEF5135"/>
    <w:rsid w:val="2BF02146"/>
    <w:rsid w:val="2BF043F9"/>
    <w:rsid w:val="2BF06B69"/>
    <w:rsid w:val="2C025EDA"/>
    <w:rsid w:val="2C034304"/>
    <w:rsid w:val="2C077995"/>
    <w:rsid w:val="2C0C4FAB"/>
    <w:rsid w:val="2C101D01"/>
    <w:rsid w:val="2C153E60"/>
    <w:rsid w:val="2C1B6F9C"/>
    <w:rsid w:val="2C2C6B23"/>
    <w:rsid w:val="2C2E47C1"/>
    <w:rsid w:val="2C350A37"/>
    <w:rsid w:val="2C351E0C"/>
    <w:rsid w:val="2C372F55"/>
    <w:rsid w:val="2C3C5759"/>
    <w:rsid w:val="2C4409AF"/>
    <w:rsid w:val="2C444745"/>
    <w:rsid w:val="2C4C53A8"/>
    <w:rsid w:val="2C4E1221"/>
    <w:rsid w:val="2C5C383D"/>
    <w:rsid w:val="2C5D4EB5"/>
    <w:rsid w:val="2C602C01"/>
    <w:rsid w:val="2C605AC0"/>
    <w:rsid w:val="2C6426F1"/>
    <w:rsid w:val="2C684A78"/>
    <w:rsid w:val="2C724043"/>
    <w:rsid w:val="2C7566AC"/>
    <w:rsid w:val="2C772424"/>
    <w:rsid w:val="2C7C7A3B"/>
    <w:rsid w:val="2C7E4060"/>
    <w:rsid w:val="2C842D93"/>
    <w:rsid w:val="2C8624BE"/>
    <w:rsid w:val="2C866B0B"/>
    <w:rsid w:val="2C8B2374"/>
    <w:rsid w:val="2C8B4122"/>
    <w:rsid w:val="2C8C4B8D"/>
    <w:rsid w:val="2C9058A4"/>
    <w:rsid w:val="2C9254B0"/>
    <w:rsid w:val="2C9B4455"/>
    <w:rsid w:val="2C9C5047"/>
    <w:rsid w:val="2C9E04DD"/>
    <w:rsid w:val="2CA005D9"/>
    <w:rsid w:val="2CAC34BC"/>
    <w:rsid w:val="2CAD72D0"/>
    <w:rsid w:val="2CB27900"/>
    <w:rsid w:val="2CB43EAD"/>
    <w:rsid w:val="2CB52F4D"/>
    <w:rsid w:val="2CB84F86"/>
    <w:rsid w:val="2CBC077F"/>
    <w:rsid w:val="2CBF3DCB"/>
    <w:rsid w:val="2CC43190"/>
    <w:rsid w:val="2CC47634"/>
    <w:rsid w:val="2CC55405"/>
    <w:rsid w:val="2CC70D6D"/>
    <w:rsid w:val="2CC969F8"/>
    <w:rsid w:val="2CCB6C14"/>
    <w:rsid w:val="2CD00401"/>
    <w:rsid w:val="2CD51134"/>
    <w:rsid w:val="2CD51841"/>
    <w:rsid w:val="2CDA6E57"/>
    <w:rsid w:val="2CE11F94"/>
    <w:rsid w:val="2CE25047"/>
    <w:rsid w:val="2CE35AFA"/>
    <w:rsid w:val="2CE908D7"/>
    <w:rsid w:val="2CED3FCE"/>
    <w:rsid w:val="2CF5670A"/>
    <w:rsid w:val="2CF9108B"/>
    <w:rsid w:val="2CF972DD"/>
    <w:rsid w:val="2D0637A8"/>
    <w:rsid w:val="2D067C4C"/>
    <w:rsid w:val="2D1C6E96"/>
    <w:rsid w:val="2D1E50E6"/>
    <w:rsid w:val="2D2510C1"/>
    <w:rsid w:val="2D2E10EE"/>
    <w:rsid w:val="2D306F11"/>
    <w:rsid w:val="2D311027"/>
    <w:rsid w:val="2D3746AF"/>
    <w:rsid w:val="2D450775"/>
    <w:rsid w:val="2D4744ED"/>
    <w:rsid w:val="2D4929FC"/>
    <w:rsid w:val="2D4A7B39"/>
    <w:rsid w:val="2D4C1B03"/>
    <w:rsid w:val="2D526305"/>
    <w:rsid w:val="2D6055AE"/>
    <w:rsid w:val="2D652BC5"/>
    <w:rsid w:val="2D653722"/>
    <w:rsid w:val="2D686211"/>
    <w:rsid w:val="2D727090"/>
    <w:rsid w:val="2D757B9F"/>
    <w:rsid w:val="2D7626DC"/>
    <w:rsid w:val="2D7B23E8"/>
    <w:rsid w:val="2D7E77E3"/>
    <w:rsid w:val="2D83129D"/>
    <w:rsid w:val="2D8556CB"/>
    <w:rsid w:val="2D8E798F"/>
    <w:rsid w:val="2D9D0157"/>
    <w:rsid w:val="2DA56A64"/>
    <w:rsid w:val="2DA76D39"/>
    <w:rsid w:val="2DAB4077"/>
    <w:rsid w:val="2DAD00C8"/>
    <w:rsid w:val="2DB33930"/>
    <w:rsid w:val="2DB95629"/>
    <w:rsid w:val="2DBD5F00"/>
    <w:rsid w:val="2DBF6B3D"/>
    <w:rsid w:val="2DC22F3D"/>
    <w:rsid w:val="2DC31699"/>
    <w:rsid w:val="2DC64928"/>
    <w:rsid w:val="2DC773DC"/>
    <w:rsid w:val="2DCC2C44"/>
    <w:rsid w:val="2DCE2515"/>
    <w:rsid w:val="2DDB2E87"/>
    <w:rsid w:val="2DDB4C35"/>
    <w:rsid w:val="2DE0049D"/>
    <w:rsid w:val="2DE0224B"/>
    <w:rsid w:val="2DE57862"/>
    <w:rsid w:val="2DE63F6B"/>
    <w:rsid w:val="2DE6511D"/>
    <w:rsid w:val="2DE955A4"/>
    <w:rsid w:val="2DE97352"/>
    <w:rsid w:val="2DF46D5D"/>
    <w:rsid w:val="2DF50230"/>
    <w:rsid w:val="2DF61A6F"/>
    <w:rsid w:val="2DF71638"/>
    <w:rsid w:val="2DFF0AB3"/>
    <w:rsid w:val="2DFF1D37"/>
    <w:rsid w:val="2E0037EA"/>
    <w:rsid w:val="2E055203"/>
    <w:rsid w:val="2E05524D"/>
    <w:rsid w:val="2E073C7C"/>
    <w:rsid w:val="2E086552"/>
    <w:rsid w:val="2E0C4DEE"/>
    <w:rsid w:val="2E162111"/>
    <w:rsid w:val="2E1C7B7C"/>
    <w:rsid w:val="2E1D1A1C"/>
    <w:rsid w:val="2E222864"/>
    <w:rsid w:val="2E2351E8"/>
    <w:rsid w:val="2E282404"/>
    <w:rsid w:val="2E2A5002"/>
    <w:rsid w:val="2E2B4822"/>
    <w:rsid w:val="2E3600BD"/>
    <w:rsid w:val="2E361D6D"/>
    <w:rsid w:val="2E364943"/>
    <w:rsid w:val="2E3A3F24"/>
    <w:rsid w:val="2E3D769E"/>
    <w:rsid w:val="2E4164EE"/>
    <w:rsid w:val="2E47051C"/>
    <w:rsid w:val="2E4916DB"/>
    <w:rsid w:val="2E4B1B23"/>
    <w:rsid w:val="2E58599B"/>
    <w:rsid w:val="2E5A3DAC"/>
    <w:rsid w:val="2E5F4FB0"/>
    <w:rsid w:val="2E5F5866"/>
    <w:rsid w:val="2E603D63"/>
    <w:rsid w:val="2E6315F3"/>
    <w:rsid w:val="2E651B6D"/>
    <w:rsid w:val="2E653F35"/>
    <w:rsid w:val="2E690493"/>
    <w:rsid w:val="2E692241"/>
    <w:rsid w:val="2E6C0E9A"/>
    <w:rsid w:val="2E706E7F"/>
    <w:rsid w:val="2E755C8A"/>
    <w:rsid w:val="2E756E38"/>
    <w:rsid w:val="2E813A2E"/>
    <w:rsid w:val="2E894691"/>
    <w:rsid w:val="2E8D23D3"/>
    <w:rsid w:val="2E8E614B"/>
    <w:rsid w:val="2E8E7EF9"/>
    <w:rsid w:val="2E933762"/>
    <w:rsid w:val="2E961291"/>
    <w:rsid w:val="2E9B2FF3"/>
    <w:rsid w:val="2E9F395D"/>
    <w:rsid w:val="2EB07E70"/>
    <w:rsid w:val="2EB325B3"/>
    <w:rsid w:val="2EB33283"/>
    <w:rsid w:val="2EB54BAC"/>
    <w:rsid w:val="2EB55486"/>
    <w:rsid w:val="2EB57234"/>
    <w:rsid w:val="2EBD1562"/>
    <w:rsid w:val="2EC009FF"/>
    <w:rsid w:val="2EC05889"/>
    <w:rsid w:val="2EC35DF5"/>
    <w:rsid w:val="2ECC3CD5"/>
    <w:rsid w:val="2ED022C0"/>
    <w:rsid w:val="2ED55F0E"/>
    <w:rsid w:val="2ED57B92"/>
    <w:rsid w:val="2ED973C6"/>
    <w:rsid w:val="2EE040E6"/>
    <w:rsid w:val="2EE10A5D"/>
    <w:rsid w:val="2EEB0EA8"/>
    <w:rsid w:val="2EED1563"/>
    <w:rsid w:val="2EF02962"/>
    <w:rsid w:val="2EF24D89"/>
    <w:rsid w:val="2EF36CE4"/>
    <w:rsid w:val="2EFF910A"/>
    <w:rsid w:val="2F0800DC"/>
    <w:rsid w:val="2F0E4B96"/>
    <w:rsid w:val="2F10756E"/>
    <w:rsid w:val="2F1321AD"/>
    <w:rsid w:val="2F260132"/>
    <w:rsid w:val="2F292296"/>
    <w:rsid w:val="2F2A17B9"/>
    <w:rsid w:val="2F2A5E74"/>
    <w:rsid w:val="2F2E7B4F"/>
    <w:rsid w:val="2F345405"/>
    <w:rsid w:val="2F363A28"/>
    <w:rsid w:val="2F390F87"/>
    <w:rsid w:val="2F3F32AB"/>
    <w:rsid w:val="2F452CAE"/>
    <w:rsid w:val="2F48615E"/>
    <w:rsid w:val="2F503401"/>
    <w:rsid w:val="2F5277C4"/>
    <w:rsid w:val="2F57478F"/>
    <w:rsid w:val="2F594063"/>
    <w:rsid w:val="2F596DF2"/>
    <w:rsid w:val="2F5C1DA5"/>
    <w:rsid w:val="2F603644"/>
    <w:rsid w:val="2F612649"/>
    <w:rsid w:val="2F6558DC"/>
    <w:rsid w:val="2F6B4630"/>
    <w:rsid w:val="2F6CCACC"/>
    <w:rsid w:val="2F6F7600"/>
    <w:rsid w:val="2F745945"/>
    <w:rsid w:val="2F7B2D1D"/>
    <w:rsid w:val="2F7CFDD3"/>
    <w:rsid w:val="2F824A2A"/>
    <w:rsid w:val="2F832633"/>
    <w:rsid w:val="2F844AD6"/>
    <w:rsid w:val="2F857C11"/>
    <w:rsid w:val="2F896756"/>
    <w:rsid w:val="2F8A2144"/>
    <w:rsid w:val="2F8A246F"/>
    <w:rsid w:val="2F8C26F2"/>
    <w:rsid w:val="2F8F3846"/>
    <w:rsid w:val="2F974B8C"/>
    <w:rsid w:val="2F9D0F0B"/>
    <w:rsid w:val="2FA33530"/>
    <w:rsid w:val="2FA74183"/>
    <w:rsid w:val="2FA8323D"/>
    <w:rsid w:val="2FAA48BF"/>
    <w:rsid w:val="2FAB0637"/>
    <w:rsid w:val="2FB219C5"/>
    <w:rsid w:val="2FB36048"/>
    <w:rsid w:val="2FB539C0"/>
    <w:rsid w:val="2FC040E2"/>
    <w:rsid w:val="2FC17E5A"/>
    <w:rsid w:val="2FC35981"/>
    <w:rsid w:val="2FC37796"/>
    <w:rsid w:val="2FCC2A87"/>
    <w:rsid w:val="2FD00D28"/>
    <w:rsid w:val="2FD01CE8"/>
    <w:rsid w:val="2FD22068"/>
    <w:rsid w:val="2FD7142C"/>
    <w:rsid w:val="2FDB328A"/>
    <w:rsid w:val="2FDC432A"/>
    <w:rsid w:val="2FDD5981"/>
    <w:rsid w:val="2FDE6C5E"/>
    <w:rsid w:val="2FE06533"/>
    <w:rsid w:val="2FE75B13"/>
    <w:rsid w:val="2FEA115F"/>
    <w:rsid w:val="2FED29FE"/>
    <w:rsid w:val="2FED44B5"/>
    <w:rsid w:val="2FF06E00"/>
    <w:rsid w:val="2FF365F8"/>
    <w:rsid w:val="2FFC4954"/>
    <w:rsid w:val="30093CDB"/>
    <w:rsid w:val="300B11C1"/>
    <w:rsid w:val="300B7493"/>
    <w:rsid w:val="300E7383"/>
    <w:rsid w:val="30143571"/>
    <w:rsid w:val="301618A4"/>
    <w:rsid w:val="301B3A0F"/>
    <w:rsid w:val="301C0483"/>
    <w:rsid w:val="301F49D0"/>
    <w:rsid w:val="302428C3"/>
    <w:rsid w:val="30275F10"/>
    <w:rsid w:val="302C0669"/>
    <w:rsid w:val="302D0FD5"/>
    <w:rsid w:val="302D59FC"/>
    <w:rsid w:val="30315EF2"/>
    <w:rsid w:val="303240C2"/>
    <w:rsid w:val="30373C5A"/>
    <w:rsid w:val="303E2409"/>
    <w:rsid w:val="30442F65"/>
    <w:rsid w:val="30472094"/>
    <w:rsid w:val="304A32DA"/>
    <w:rsid w:val="304E7940"/>
    <w:rsid w:val="30522D1E"/>
    <w:rsid w:val="305A047A"/>
    <w:rsid w:val="30626A22"/>
    <w:rsid w:val="306378B4"/>
    <w:rsid w:val="30675C3D"/>
    <w:rsid w:val="306B4D61"/>
    <w:rsid w:val="306C6018"/>
    <w:rsid w:val="307355F9"/>
    <w:rsid w:val="30773E97"/>
    <w:rsid w:val="307D31E1"/>
    <w:rsid w:val="308838C6"/>
    <w:rsid w:val="308A649E"/>
    <w:rsid w:val="30986E0D"/>
    <w:rsid w:val="309D341A"/>
    <w:rsid w:val="30A21A3A"/>
    <w:rsid w:val="30A40B25"/>
    <w:rsid w:val="30A532D8"/>
    <w:rsid w:val="30B85438"/>
    <w:rsid w:val="30B961A1"/>
    <w:rsid w:val="30BA687E"/>
    <w:rsid w:val="30BF25EC"/>
    <w:rsid w:val="30C848C7"/>
    <w:rsid w:val="30D136C0"/>
    <w:rsid w:val="30D37F5D"/>
    <w:rsid w:val="30D96D0F"/>
    <w:rsid w:val="30DA462C"/>
    <w:rsid w:val="30DC319E"/>
    <w:rsid w:val="30DD0CC4"/>
    <w:rsid w:val="30DE5BF6"/>
    <w:rsid w:val="30E046E2"/>
    <w:rsid w:val="30E107B4"/>
    <w:rsid w:val="30E43033"/>
    <w:rsid w:val="30F10FA3"/>
    <w:rsid w:val="30F2476F"/>
    <w:rsid w:val="30F72C66"/>
    <w:rsid w:val="30FE1366"/>
    <w:rsid w:val="31080039"/>
    <w:rsid w:val="310815E0"/>
    <w:rsid w:val="31093867"/>
    <w:rsid w:val="310B19E4"/>
    <w:rsid w:val="310B5831"/>
    <w:rsid w:val="31124E12"/>
    <w:rsid w:val="31172428"/>
    <w:rsid w:val="312039C9"/>
    <w:rsid w:val="31226FE3"/>
    <w:rsid w:val="312E32CE"/>
    <w:rsid w:val="31327ECB"/>
    <w:rsid w:val="31350E94"/>
    <w:rsid w:val="313A5EF2"/>
    <w:rsid w:val="31436D79"/>
    <w:rsid w:val="31452038"/>
    <w:rsid w:val="314825E1"/>
    <w:rsid w:val="31482697"/>
    <w:rsid w:val="314B3ED8"/>
    <w:rsid w:val="314E6AAA"/>
    <w:rsid w:val="31546E0C"/>
    <w:rsid w:val="31572824"/>
    <w:rsid w:val="31577999"/>
    <w:rsid w:val="31583894"/>
    <w:rsid w:val="315E3D90"/>
    <w:rsid w:val="316136A3"/>
    <w:rsid w:val="31673332"/>
    <w:rsid w:val="31690A0C"/>
    <w:rsid w:val="316A07AA"/>
    <w:rsid w:val="3175714F"/>
    <w:rsid w:val="318153FB"/>
    <w:rsid w:val="31820102"/>
    <w:rsid w:val="31850497"/>
    <w:rsid w:val="318C3186"/>
    <w:rsid w:val="318F1FBE"/>
    <w:rsid w:val="31903F88"/>
    <w:rsid w:val="31905D36"/>
    <w:rsid w:val="319448C7"/>
    <w:rsid w:val="319B75AF"/>
    <w:rsid w:val="319E66A5"/>
    <w:rsid w:val="31A62668"/>
    <w:rsid w:val="31A733A7"/>
    <w:rsid w:val="31AA504A"/>
    <w:rsid w:val="31AB1DE9"/>
    <w:rsid w:val="31B1462B"/>
    <w:rsid w:val="31B41A25"/>
    <w:rsid w:val="31BC0240"/>
    <w:rsid w:val="31BD19A2"/>
    <w:rsid w:val="31BE2BA4"/>
    <w:rsid w:val="31C003CA"/>
    <w:rsid w:val="31C0486E"/>
    <w:rsid w:val="31C3610C"/>
    <w:rsid w:val="31C81974"/>
    <w:rsid w:val="31CA749A"/>
    <w:rsid w:val="31CC596C"/>
    <w:rsid w:val="31CD0D39"/>
    <w:rsid w:val="31CE1CD6"/>
    <w:rsid w:val="31D13279"/>
    <w:rsid w:val="31D420C7"/>
    <w:rsid w:val="31D668A4"/>
    <w:rsid w:val="31D9592F"/>
    <w:rsid w:val="31DD28EB"/>
    <w:rsid w:val="31DE4CF4"/>
    <w:rsid w:val="31DE6AA2"/>
    <w:rsid w:val="31DF2F7B"/>
    <w:rsid w:val="31E00A6C"/>
    <w:rsid w:val="31E22A36"/>
    <w:rsid w:val="31E62555"/>
    <w:rsid w:val="31F22194"/>
    <w:rsid w:val="31F248AE"/>
    <w:rsid w:val="31F6203D"/>
    <w:rsid w:val="32024303"/>
    <w:rsid w:val="32052280"/>
    <w:rsid w:val="320615EB"/>
    <w:rsid w:val="320732B1"/>
    <w:rsid w:val="32155305"/>
    <w:rsid w:val="3220329C"/>
    <w:rsid w:val="32282B57"/>
    <w:rsid w:val="322E2381"/>
    <w:rsid w:val="322F4783"/>
    <w:rsid w:val="323112C7"/>
    <w:rsid w:val="3240150B"/>
    <w:rsid w:val="324234D5"/>
    <w:rsid w:val="32456B21"/>
    <w:rsid w:val="324F38EE"/>
    <w:rsid w:val="32543208"/>
    <w:rsid w:val="32562ADC"/>
    <w:rsid w:val="325925CC"/>
    <w:rsid w:val="325D5362"/>
    <w:rsid w:val="325E7BE0"/>
    <w:rsid w:val="32621481"/>
    <w:rsid w:val="32626B6E"/>
    <w:rsid w:val="3263399B"/>
    <w:rsid w:val="32655415"/>
    <w:rsid w:val="326F079C"/>
    <w:rsid w:val="327613D0"/>
    <w:rsid w:val="32764A78"/>
    <w:rsid w:val="32877139"/>
    <w:rsid w:val="32894C60"/>
    <w:rsid w:val="328C29A2"/>
    <w:rsid w:val="3290324A"/>
    <w:rsid w:val="329223E2"/>
    <w:rsid w:val="32943604"/>
    <w:rsid w:val="329655CE"/>
    <w:rsid w:val="32A45F3D"/>
    <w:rsid w:val="32B511B2"/>
    <w:rsid w:val="32B83797"/>
    <w:rsid w:val="32BF68D3"/>
    <w:rsid w:val="32C20171"/>
    <w:rsid w:val="32C71C2C"/>
    <w:rsid w:val="32D54349"/>
    <w:rsid w:val="32D63C1D"/>
    <w:rsid w:val="32D754D7"/>
    <w:rsid w:val="32DA370D"/>
    <w:rsid w:val="32DB7A5F"/>
    <w:rsid w:val="32E26A66"/>
    <w:rsid w:val="32E4458C"/>
    <w:rsid w:val="32E7407C"/>
    <w:rsid w:val="32E97DF4"/>
    <w:rsid w:val="32EB5B5D"/>
    <w:rsid w:val="32F024F3"/>
    <w:rsid w:val="32F318E1"/>
    <w:rsid w:val="32F322D0"/>
    <w:rsid w:val="32F614DE"/>
    <w:rsid w:val="32F7BF19"/>
    <w:rsid w:val="32FD73FC"/>
    <w:rsid w:val="32FF13C6"/>
    <w:rsid w:val="32FF3174"/>
    <w:rsid w:val="32FF69F4"/>
    <w:rsid w:val="33070D20"/>
    <w:rsid w:val="33093FF2"/>
    <w:rsid w:val="3312236D"/>
    <w:rsid w:val="331D184C"/>
    <w:rsid w:val="33260700"/>
    <w:rsid w:val="33266EA2"/>
    <w:rsid w:val="332859A9"/>
    <w:rsid w:val="333A0650"/>
    <w:rsid w:val="33461579"/>
    <w:rsid w:val="33537E1B"/>
    <w:rsid w:val="335F00B6"/>
    <w:rsid w:val="3364747B"/>
    <w:rsid w:val="33673813"/>
    <w:rsid w:val="33680D19"/>
    <w:rsid w:val="336C001E"/>
    <w:rsid w:val="336E0303"/>
    <w:rsid w:val="337A13E1"/>
    <w:rsid w:val="337C6572"/>
    <w:rsid w:val="33831A4B"/>
    <w:rsid w:val="33896EE1"/>
    <w:rsid w:val="338D67BB"/>
    <w:rsid w:val="338F274A"/>
    <w:rsid w:val="33903B2B"/>
    <w:rsid w:val="339077D0"/>
    <w:rsid w:val="33957634"/>
    <w:rsid w:val="33A35ECB"/>
    <w:rsid w:val="33A579ED"/>
    <w:rsid w:val="33A65CE5"/>
    <w:rsid w:val="33AF4B9A"/>
    <w:rsid w:val="33B03D8E"/>
    <w:rsid w:val="33B977C6"/>
    <w:rsid w:val="33BD1FEB"/>
    <w:rsid w:val="33BF626B"/>
    <w:rsid w:val="33C10429"/>
    <w:rsid w:val="33CA3782"/>
    <w:rsid w:val="33CD3272"/>
    <w:rsid w:val="33CF1DB4"/>
    <w:rsid w:val="33D463AE"/>
    <w:rsid w:val="33DC3CC4"/>
    <w:rsid w:val="33DE36C0"/>
    <w:rsid w:val="33E10ACB"/>
    <w:rsid w:val="33E12879"/>
    <w:rsid w:val="33EB36F8"/>
    <w:rsid w:val="33F56325"/>
    <w:rsid w:val="33F7209D"/>
    <w:rsid w:val="33F74D7E"/>
    <w:rsid w:val="33F97BC3"/>
    <w:rsid w:val="33FB393B"/>
    <w:rsid w:val="33FD3B57"/>
    <w:rsid w:val="33FE8B72"/>
    <w:rsid w:val="33FF2D40"/>
    <w:rsid w:val="340A0022"/>
    <w:rsid w:val="340A1DD0"/>
    <w:rsid w:val="34126ED7"/>
    <w:rsid w:val="34135E1C"/>
    <w:rsid w:val="341449FD"/>
    <w:rsid w:val="341D5FA7"/>
    <w:rsid w:val="341E587B"/>
    <w:rsid w:val="341F30FA"/>
    <w:rsid w:val="3422536C"/>
    <w:rsid w:val="342A06C4"/>
    <w:rsid w:val="342B718B"/>
    <w:rsid w:val="342C58A4"/>
    <w:rsid w:val="342E1F62"/>
    <w:rsid w:val="342E5B5C"/>
    <w:rsid w:val="34312209"/>
    <w:rsid w:val="343A51A8"/>
    <w:rsid w:val="345319C9"/>
    <w:rsid w:val="34562001"/>
    <w:rsid w:val="345B6AD0"/>
    <w:rsid w:val="345E42EB"/>
    <w:rsid w:val="346314E0"/>
    <w:rsid w:val="34637732"/>
    <w:rsid w:val="346D1EB8"/>
    <w:rsid w:val="346D7191"/>
    <w:rsid w:val="346E6803"/>
    <w:rsid w:val="346F1DF4"/>
    <w:rsid w:val="34767465"/>
    <w:rsid w:val="347B10D2"/>
    <w:rsid w:val="34806536"/>
    <w:rsid w:val="34827283"/>
    <w:rsid w:val="34833930"/>
    <w:rsid w:val="34847DB1"/>
    <w:rsid w:val="34853B4C"/>
    <w:rsid w:val="34857FFE"/>
    <w:rsid w:val="348778C5"/>
    <w:rsid w:val="3489363D"/>
    <w:rsid w:val="34897199"/>
    <w:rsid w:val="348A2F11"/>
    <w:rsid w:val="348F22D5"/>
    <w:rsid w:val="349124F1"/>
    <w:rsid w:val="34967B08"/>
    <w:rsid w:val="349908AE"/>
    <w:rsid w:val="34A75871"/>
    <w:rsid w:val="34AC2E87"/>
    <w:rsid w:val="34AF0986"/>
    <w:rsid w:val="34AF3E02"/>
    <w:rsid w:val="34BA2581"/>
    <w:rsid w:val="34BB131C"/>
    <w:rsid w:val="34BD5966"/>
    <w:rsid w:val="34C34D53"/>
    <w:rsid w:val="34C46423"/>
    <w:rsid w:val="34CF7803"/>
    <w:rsid w:val="34D523DE"/>
    <w:rsid w:val="34D9197A"/>
    <w:rsid w:val="34DC7F57"/>
    <w:rsid w:val="34DE3482"/>
    <w:rsid w:val="34DF325D"/>
    <w:rsid w:val="34E16443"/>
    <w:rsid w:val="34E62E0E"/>
    <w:rsid w:val="34F152C0"/>
    <w:rsid w:val="34F859FF"/>
    <w:rsid w:val="35033653"/>
    <w:rsid w:val="35044072"/>
    <w:rsid w:val="350D601C"/>
    <w:rsid w:val="350E3B42"/>
    <w:rsid w:val="350E79F6"/>
    <w:rsid w:val="351D5B33"/>
    <w:rsid w:val="352073D1"/>
    <w:rsid w:val="352200D9"/>
    <w:rsid w:val="35243365"/>
    <w:rsid w:val="3524342C"/>
    <w:rsid w:val="3527379F"/>
    <w:rsid w:val="352A73C9"/>
    <w:rsid w:val="352C3FC8"/>
    <w:rsid w:val="35321457"/>
    <w:rsid w:val="353335A8"/>
    <w:rsid w:val="35374E47"/>
    <w:rsid w:val="3538296D"/>
    <w:rsid w:val="35393A48"/>
    <w:rsid w:val="35394CB7"/>
    <w:rsid w:val="353F3CFB"/>
    <w:rsid w:val="35436ACE"/>
    <w:rsid w:val="35462A3F"/>
    <w:rsid w:val="354C01C6"/>
    <w:rsid w:val="354E20B8"/>
    <w:rsid w:val="35526041"/>
    <w:rsid w:val="355359F9"/>
    <w:rsid w:val="35574074"/>
    <w:rsid w:val="35613C72"/>
    <w:rsid w:val="35665C4E"/>
    <w:rsid w:val="35675000"/>
    <w:rsid w:val="356B4AF0"/>
    <w:rsid w:val="356D6ABA"/>
    <w:rsid w:val="357065AB"/>
    <w:rsid w:val="357339A5"/>
    <w:rsid w:val="35746EA8"/>
    <w:rsid w:val="357C0932"/>
    <w:rsid w:val="357C4F4F"/>
    <w:rsid w:val="357E0CC8"/>
    <w:rsid w:val="357E3BE1"/>
    <w:rsid w:val="357FE6A4"/>
    <w:rsid w:val="35820F12"/>
    <w:rsid w:val="35852348"/>
    <w:rsid w:val="358E2F7C"/>
    <w:rsid w:val="35973B37"/>
    <w:rsid w:val="35985875"/>
    <w:rsid w:val="359A7184"/>
    <w:rsid w:val="359B48EF"/>
    <w:rsid w:val="35A06AD6"/>
    <w:rsid w:val="35A149B6"/>
    <w:rsid w:val="35A41DB0"/>
    <w:rsid w:val="35B0618C"/>
    <w:rsid w:val="35B33AEA"/>
    <w:rsid w:val="35B37891"/>
    <w:rsid w:val="35B45EC0"/>
    <w:rsid w:val="35B81424"/>
    <w:rsid w:val="35B967CB"/>
    <w:rsid w:val="35BA15D4"/>
    <w:rsid w:val="35BF4E3C"/>
    <w:rsid w:val="35C30488"/>
    <w:rsid w:val="35C42453"/>
    <w:rsid w:val="35D76987"/>
    <w:rsid w:val="35D97CAC"/>
    <w:rsid w:val="35DA3A24"/>
    <w:rsid w:val="35DE1766"/>
    <w:rsid w:val="35E77F42"/>
    <w:rsid w:val="35E97B9E"/>
    <w:rsid w:val="35EA010B"/>
    <w:rsid w:val="35EB5C31"/>
    <w:rsid w:val="35EE0D86"/>
    <w:rsid w:val="35EE65EE"/>
    <w:rsid w:val="35EF893D"/>
    <w:rsid w:val="35F04FF6"/>
    <w:rsid w:val="35F5260C"/>
    <w:rsid w:val="35FC6014"/>
    <w:rsid w:val="36097229"/>
    <w:rsid w:val="360A60BB"/>
    <w:rsid w:val="360C2ADF"/>
    <w:rsid w:val="360F7B72"/>
    <w:rsid w:val="36121AA8"/>
    <w:rsid w:val="36175222"/>
    <w:rsid w:val="36241C77"/>
    <w:rsid w:val="362F1FC2"/>
    <w:rsid w:val="363B12D0"/>
    <w:rsid w:val="363C4874"/>
    <w:rsid w:val="36401AD9"/>
    <w:rsid w:val="36453593"/>
    <w:rsid w:val="364A2958"/>
    <w:rsid w:val="364A6DFC"/>
    <w:rsid w:val="364F61C0"/>
    <w:rsid w:val="364F7F6E"/>
    <w:rsid w:val="36513CE6"/>
    <w:rsid w:val="366020FD"/>
    <w:rsid w:val="36736D8F"/>
    <w:rsid w:val="3677508A"/>
    <w:rsid w:val="367C23A2"/>
    <w:rsid w:val="36820344"/>
    <w:rsid w:val="368F480F"/>
    <w:rsid w:val="36985DB9"/>
    <w:rsid w:val="369D6F2B"/>
    <w:rsid w:val="369F61B1"/>
    <w:rsid w:val="36A209E6"/>
    <w:rsid w:val="36A66952"/>
    <w:rsid w:val="36AD434C"/>
    <w:rsid w:val="36AF3103"/>
    <w:rsid w:val="36B4756F"/>
    <w:rsid w:val="36BA5D2F"/>
    <w:rsid w:val="36BB3856"/>
    <w:rsid w:val="36BFC8CD"/>
    <w:rsid w:val="36C26992"/>
    <w:rsid w:val="36C33AA3"/>
    <w:rsid w:val="36D558AB"/>
    <w:rsid w:val="36D57329"/>
    <w:rsid w:val="36DB566F"/>
    <w:rsid w:val="36E07508"/>
    <w:rsid w:val="36E20DE2"/>
    <w:rsid w:val="36E81A7D"/>
    <w:rsid w:val="36EA58C4"/>
    <w:rsid w:val="36F5646C"/>
    <w:rsid w:val="36FB1EA4"/>
    <w:rsid w:val="37046FAB"/>
    <w:rsid w:val="370C2303"/>
    <w:rsid w:val="370E1BD7"/>
    <w:rsid w:val="3710594F"/>
    <w:rsid w:val="37135868"/>
    <w:rsid w:val="37265173"/>
    <w:rsid w:val="372E2279"/>
    <w:rsid w:val="372E4027"/>
    <w:rsid w:val="373003ED"/>
    <w:rsid w:val="37370CAE"/>
    <w:rsid w:val="373D24BC"/>
    <w:rsid w:val="373F69DF"/>
    <w:rsid w:val="37435432"/>
    <w:rsid w:val="374B349C"/>
    <w:rsid w:val="375A4E1C"/>
    <w:rsid w:val="375D490D"/>
    <w:rsid w:val="37601F54"/>
    <w:rsid w:val="37725AF9"/>
    <w:rsid w:val="3776365B"/>
    <w:rsid w:val="37781747"/>
    <w:rsid w:val="377C7560"/>
    <w:rsid w:val="37826121"/>
    <w:rsid w:val="3787198A"/>
    <w:rsid w:val="37887BDC"/>
    <w:rsid w:val="378E28C4"/>
    <w:rsid w:val="378E4AC6"/>
    <w:rsid w:val="379E11AD"/>
    <w:rsid w:val="37A67CD7"/>
    <w:rsid w:val="37A91900"/>
    <w:rsid w:val="37AE0BBE"/>
    <w:rsid w:val="37B15B4F"/>
    <w:rsid w:val="37B26A07"/>
    <w:rsid w:val="37B90FB0"/>
    <w:rsid w:val="37BC1633"/>
    <w:rsid w:val="37BD09EA"/>
    <w:rsid w:val="37BD36D2"/>
    <w:rsid w:val="37BF648F"/>
    <w:rsid w:val="37C2437E"/>
    <w:rsid w:val="37C36E66"/>
    <w:rsid w:val="37C8447C"/>
    <w:rsid w:val="37CD3840"/>
    <w:rsid w:val="37DF0115"/>
    <w:rsid w:val="37E154B2"/>
    <w:rsid w:val="37E65929"/>
    <w:rsid w:val="37E91DB9"/>
    <w:rsid w:val="37ED3EE3"/>
    <w:rsid w:val="37F92887"/>
    <w:rsid w:val="37FA3FFE"/>
    <w:rsid w:val="37FF7772"/>
    <w:rsid w:val="3805122C"/>
    <w:rsid w:val="380A642E"/>
    <w:rsid w:val="3810197F"/>
    <w:rsid w:val="38155536"/>
    <w:rsid w:val="38156F95"/>
    <w:rsid w:val="38193CE1"/>
    <w:rsid w:val="381A2B94"/>
    <w:rsid w:val="381B35AF"/>
    <w:rsid w:val="381C2B15"/>
    <w:rsid w:val="381E22EE"/>
    <w:rsid w:val="38210D36"/>
    <w:rsid w:val="3825367C"/>
    <w:rsid w:val="38284F1B"/>
    <w:rsid w:val="382D688A"/>
    <w:rsid w:val="3837360B"/>
    <w:rsid w:val="383F5BE7"/>
    <w:rsid w:val="38471845"/>
    <w:rsid w:val="384B0C09"/>
    <w:rsid w:val="38523D46"/>
    <w:rsid w:val="38545D10"/>
    <w:rsid w:val="38547FA2"/>
    <w:rsid w:val="385A52CF"/>
    <w:rsid w:val="3862042D"/>
    <w:rsid w:val="38680322"/>
    <w:rsid w:val="386B4E07"/>
    <w:rsid w:val="386C12AB"/>
    <w:rsid w:val="386F2B4A"/>
    <w:rsid w:val="387168C2"/>
    <w:rsid w:val="38741A6E"/>
    <w:rsid w:val="3888687F"/>
    <w:rsid w:val="388A177A"/>
    <w:rsid w:val="388A5F37"/>
    <w:rsid w:val="388C2D28"/>
    <w:rsid w:val="38975BFC"/>
    <w:rsid w:val="389B2742"/>
    <w:rsid w:val="389B749B"/>
    <w:rsid w:val="389F590D"/>
    <w:rsid w:val="38A00F55"/>
    <w:rsid w:val="38A011B0"/>
    <w:rsid w:val="38A15415"/>
    <w:rsid w:val="38A54011"/>
    <w:rsid w:val="38A547BD"/>
    <w:rsid w:val="38A65E3F"/>
    <w:rsid w:val="38A74091"/>
    <w:rsid w:val="38A95871"/>
    <w:rsid w:val="38AF51BE"/>
    <w:rsid w:val="38C2711D"/>
    <w:rsid w:val="38C64F0C"/>
    <w:rsid w:val="38CA5E93"/>
    <w:rsid w:val="38D339C2"/>
    <w:rsid w:val="38D531F2"/>
    <w:rsid w:val="38D64977"/>
    <w:rsid w:val="38D66725"/>
    <w:rsid w:val="38E4205E"/>
    <w:rsid w:val="38EB4BA4"/>
    <w:rsid w:val="38EC10DF"/>
    <w:rsid w:val="38ED3A6E"/>
    <w:rsid w:val="38FB262F"/>
    <w:rsid w:val="38FD1F03"/>
    <w:rsid w:val="39027CEE"/>
    <w:rsid w:val="39045B5A"/>
    <w:rsid w:val="3905700A"/>
    <w:rsid w:val="390E1ED4"/>
    <w:rsid w:val="39186D3D"/>
    <w:rsid w:val="39205BF2"/>
    <w:rsid w:val="39266FA8"/>
    <w:rsid w:val="39267328"/>
    <w:rsid w:val="392E2EBB"/>
    <w:rsid w:val="392F3EDF"/>
    <w:rsid w:val="39305548"/>
    <w:rsid w:val="39352C59"/>
    <w:rsid w:val="39395D40"/>
    <w:rsid w:val="39472726"/>
    <w:rsid w:val="394E09B1"/>
    <w:rsid w:val="395742C8"/>
    <w:rsid w:val="39574772"/>
    <w:rsid w:val="395C1E67"/>
    <w:rsid w:val="396310C5"/>
    <w:rsid w:val="39644BDE"/>
    <w:rsid w:val="396745DC"/>
    <w:rsid w:val="39764E76"/>
    <w:rsid w:val="3984486C"/>
    <w:rsid w:val="39897C3B"/>
    <w:rsid w:val="398B750F"/>
    <w:rsid w:val="398D2242"/>
    <w:rsid w:val="39916AF0"/>
    <w:rsid w:val="399871B4"/>
    <w:rsid w:val="39990A01"/>
    <w:rsid w:val="399A1E48"/>
    <w:rsid w:val="399A5E03"/>
    <w:rsid w:val="399B34CA"/>
    <w:rsid w:val="39A0441F"/>
    <w:rsid w:val="39AA35E8"/>
    <w:rsid w:val="39AD5F0F"/>
    <w:rsid w:val="39AE0673"/>
    <w:rsid w:val="39AE1450"/>
    <w:rsid w:val="39AE31FE"/>
    <w:rsid w:val="39AF5257"/>
    <w:rsid w:val="39B06F76"/>
    <w:rsid w:val="39B94579"/>
    <w:rsid w:val="39BC3B6C"/>
    <w:rsid w:val="39C71689"/>
    <w:rsid w:val="39C8758C"/>
    <w:rsid w:val="39D318E6"/>
    <w:rsid w:val="39D4535A"/>
    <w:rsid w:val="39D96878"/>
    <w:rsid w:val="39DF3CFF"/>
    <w:rsid w:val="39E66E3B"/>
    <w:rsid w:val="39E82BB3"/>
    <w:rsid w:val="39F10274"/>
    <w:rsid w:val="39F42FD5"/>
    <w:rsid w:val="39F552D0"/>
    <w:rsid w:val="39F9463A"/>
    <w:rsid w:val="3A014D39"/>
    <w:rsid w:val="3A086DB2"/>
    <w:rsid w:val="3A0A6CD5"/>
    <w:rsid w:val="3A0D2814"/>
    <w:rsid w:val="3A1C0AAF"/>
    <w:rsid w:val="3A1E0383"/>
    <w:rsid w:val="3A1F234D"/>
    <w:rsid w:val="3A202E5A"/>
    <w:rsid w:val="3A213C12"/>
    <w:rsid w:val="3A222087"/>
    <w:rsid w:val="3A257964"/>
    <w:rsid w:val="3A267238"/>
    <w:rsid w:val="3A2B6BE5"/>
    <w:rsid w:val="3A30455A"/>
    <w:rsid w:val="3A35391F"/>
    <w:rsid w:val="3A354915"/>
    <w:rsid w:val="3A3A216B"/>
    <w:rsid w:val="3A3A30F6"/>
    <w:rsid w:val="3A485400"/>
    <w:rsid w:val="3A486522"/>
    <w:rsid w:val="3A4B4EF0"/>
    <w:rsid w:val="3A4B6C9E"/>
    <w:rsid w:val="3A543DA5"/>
    <w:rsid w:val="3A5B15D7"/>
    <w:rsid w:val="3A5B6F6D"/>
    <w:rsid w:val="3A5E69D2"/>
    <w:rsid w:val="3A606BEE"/>
    <w:rsid w:val="3A6164C2"/>
    <w:rsid w:val="3A6366DE"/>
    <w:rsid w:val="3A6B10EF"/>
    <w:rsid w:val="3A6C7E20"/>
    <w:rsid w:val="3A6E5FCB"/>
    <w:rsid w:val="3A7510D3"/>
    <w:rsid w:val="3A956BAF"/>
    <w:rsid w:val="3A9A4AB8"/>
    <w:rsid w:val="3AAB3071"/>
    <w:rsid w:val="3AAD7959"/>
    <w:rsid w:val="3AAE0E67"/>
    <w:rsid w:val="3AAF40BD"/>
    <w:rsid w:val="3AAF48BA"/>
    <w:rsid w:val="3ABA7177"/>
    <w:rsid w:val="3ABE1B66"/>
    <w:rsid w:val="3ACA4067"/>
    <w:rsid w:val="3ADA641D"/>
    <w:rsid w:val="3AE62AA6"/>
    <w:rsid w:val="3AE84047"/>
    <w:rsid w:val="3AEC7D2A"/>
    <w:rsid w:val="3AEE079D"/>
    <w:rsid w:val="3AEF3ACE"/>
    <w:rsid w:val="3AEF7F72"/>
    <w:rsid w:val="3AF13CEA"/>
    <w:rsid w:val="3AF575D7"/>
    <w:rsid w:val="3AF57F24"/>
    <w:rsid w:val="3AF61300"/>
    <w:rsid w:val="3AF97E4C"/>
    <w:rsid w:val="3AFA0DF0"/>
    <w:rsid w:val="3B061B8F"/>
    <w:rsid w:val="3B0A0908"/>
    <w:rsid w:val="3B0B56D9"/>
    <w:rsid w:val="3B0C0B24"/>
    <w:rsid w:val="3B172E96"/>
    <w:rsid w:val="3B1A3241"/>
    <w:rsid w:val="3B1E43B3"/>
    <w:rsid w:val="3B20012B"/>
    <w:rsid w:val="3B262E8C"/>
    <w:rsid w:val="3B2A71FC"/>
    <w:rsid w:val="3B2E32AA"/>
    <w:rsid w:val="3B2F65C0"/>
    <w:rsid w:val="3B337E5E"/>
    <w:rsid w:val="3B343BD6"/>
    <w:rsid w:val="3B346E2F"/>
    <w:rsid w:val="3B3616FD"/>
    <w:rsid w:val="3B380765"/>
    <w:rsid w:val="3B3A6A96"/>
    <w:rsid w:val="3B3D166F"/>
    <w:rsid w:val="3B3D3D5B"/>
    <w:rsid w:val="3B43072C"/>
    <w:rsid w:val="3B4714BE"/>
    <w:rsid w:val="3B4C2CCE"/>
    <w:rsid w:val="3B4C771B"/>
    <w:rsid w:val="3B4E4C98"/>
    <w:rsid w:val="3B5129DA"/>
    <w:rsid w:val="3B514788"/>
    <w:rsid w:val="3B561D9F"/>
    <w:rsid w:val="3B580EF0"/>
    <w:rsid w:val="3B620668"/>
    <w:rsid w:val="3B667C69"/>
    <w:rsid w:val="3B673FAC"/>
    <w:rsid w:val="3B6A4AC8"/>
    <w:rsid w:val="3B710987"/>
    <w:rsid w:val="3B732231"/>
    <w:rsid w:val="3B7346FF"/>
    <w:rsid w:val="3B7408A7"/>
    <w:rsid w:val="3B791E93"/>
    <w:rsid w:val="3B795F11"/>
    <w:rsid w:val="3B796025"/>
    <w:rsid w:val="3B7D1A52"/>
    <w:rsid w:val="3B7D7DF9"/>
    <w:rsid w:val="3B831851"/>
    <w:rsid w:val="3B86522B"/>
    <w:rsid w:val="3B867987"/>
    <w:rsid w:val="3B8873B9"/>
    <w:rsid w:val="3B97203F"/>
    <w:rsid w:val="3B984165"/>
    <w:rsid w:val="3B9E6CA7"/>
    <w:rsid w:val="3B9F7AFC"/>
    <w:rsid w:val="3BA932F2"/>
    <w:rsid w:val="3BAA5C47"/>
    <w:rsid w:val="3BAE5737"/>
    <w:rsid w:val="3BAF52E8"/>
    <w:rsid w:val="3BB05953"/>
    <w:rsid w:val="3BB43EB0"/>
    <w:rsid w:val="3BB62FD2"/>
    <w:rsid w:val="3BBA0659"/>
    <w:rsid w:val="3BBB2DEF"/>
    <w:rsid w:val="3BC35686"/>
    <w:rsid w:val="3BCB1450"/>
    <w:rsid w:val="3BD16BBF"/>
    <w:rsid w:val="3BD17677"/>
    <w:rsid w:val="3BD7D898"/>
    <w:rsid w:val="3BDB4052"/>
    <w:rsid w:val="3BDE4FB3"/>
    <w:rsid w:val="3BE236BF"/>
    <w:rsid w:val="3BE82445"/>
    <w:rsid w:val="3BEB0739"/>
    <w:rsid w:val="3BEB698B"/>
    <w:rsid w:val="3BEE0835"/>
    <w:rsid w:val="3BEF38F1"/>
    <w:rsid w:val="3BEF6DD2"/>
    <w:rsid w:val="3BF07AFD"/>
    <w:rsid w:val="3C0D6901"/>
    <w:rsid w:val="3C14738B"/>
    <w:rsid w:val="3C1732DC"/>
    <w:rsid w:val="3C1852E2"/>
    <w:rsid w:val="3C1A101E"/>
    <w:rsid w:val="3C1C6B44"/>
    <w:rsid w:val="3C1E28BD"/>
    <w:rsid w:val="3C1F6635"/>
    <w:rsid w:val="3C213BAF"/>
    <w:rsid w:val="3C240019"/>
    <w:rsid w:val="3C241C21"/>
    <w:rsid w:val="3C2D6FA3"/>
    <w:rsid w:val="3C2E319B"/>
    <w:rsid w:val="3C300842"/>
    <w:rsid w:val="3C3348B3"/>
    <w:rsid w:val="3C34218D"/>
    <w:rsid w:val="3C4120DA"/>
    <w:rsid w:val="3C4542ED"/>
    <w:rsid w:val="3C4C027B"/>
    <w:rsid w:val="3C4D13F4"/>
    <w:rsid w:val="3C577B7C"/>
    <w:rsid w:val="3C5D6D00"/>
    <w:rsid w:val="3C6338B6"/>
    <w:rsid w:val="3C6C7560"/>
    <w:rsid w:val="3C7050E2"/>
    <w:rsid w:val="3C7500F5"/>
    <w:rsid w:val="3C752F1C"/>
    <w:rsid w:val="3C805325"/>
    <w:rsid w:val="3C815690"/>
    <w:rsid w:val="3C825E82"/>
    <w:rsid w:val="3C844B95"/>
    <w:rsid w:val="3C857707"/>
    <w:rsid w:val="3C8D7E3A"/>
    <w:rsid w:val="3C8F2237"/>
    <w:rsid w:val="3C942B7F"/>
    <w:rsid w:val="3C964B49"/>
    <w:rsid w:val="3C99484E"/>
    <w:rsid w:val="3C997AE5"/>
    <w:rsid w:val="3C9E39FD"/>
    <w:rsid w:val="3C9E5942"/>
    <w:rsid w:val="3CA00E03"/>
    <w:rsid w:val="3CA1529C"/>
    <w:rsid w:val="3CA31014"/>
    <w:rsid w:val="3CA75871"/>
    <w:rsid w:val="3CA82FE3"/>
    <w:rsid w:val="3CAA05F4"/>
    <w:rsid w:val="3CAA23A2"/>
    <w:rsid w:val="3CB44FCF"/>
    <w:rsid w:val="3CB85E9D"/>
    <w:rsid w:val="3CBE19AA"/>
    <w:rsid w:val="3CBE7BFC"/>
    <w:rsid w:val="3CC571DC"/>
    <w:rsid w:val="3CCD42E3"/>
    <w:rsid w:val="3CCD78BB"/>
    <w:rsid w:val="3CCD7E3F"/>
    <w:rsid w:val="3CE77152"/>
    <w:rsid w:val="3CE81AB2"/>
    <w:rsid w:val="3CED4C9F"/>
    <w:rsid w:val="3CEF24AB"/>
    <w:rsid w:val="3CF47AC1"/>
    <w:rsid w:val="3CFB4F7A"/>
    <w:rsid w:val="3CFC0724"/>
    <w:rsid w:val="3D006466"/>
    <w:rsid w:val="3D015D3A"/>
    <w:rsid w:val="3D033860"/>
    <w:rsid w:val="3D08531B"/>
    <w:rsid w:val="3D0A7C90"/>
    <w:rsid w:val="3D0F2205"/>
    <w:rsid w:val="3D10650D"/>
    <w:rsid w:val="3D1A3DC8"/>
    <w:rsid w:val="3D1D0007"/>
    <w:rsid w:val="3D1E4B3E"/>
    <w:rsid w:val="3D266189"/>
    <w:rsid w:val="3D2A34E3"/>
    <w:rsid w:val="3D2B0162"/>
    <w:rsid w:val="3D345001"/>
    <w:rsid w:val="3D37175C"/>
    <w:rsid w:val="3D3D6D72"/>
    <w:rsid w:val="3D440462"/>
    <w:rsid w:val="3D45031D"/>
    <w:rsid w:val="3D453E79"/>
    <w:rsid w:val="3D4C5207"/>
    <w:rsid w:val="3D50356C"/>
    <w:rsid w:val="3D510A70"/>
    <w:rsid w:val="3D5D4A07"/>
    <w:rsid w:val="3D6267D9"/>
    <w:rsid w:val="3D63786D"/>
    <w:rsid w:val="3D6443AF"/>
    <w:rsid w:val="3D6942CE"/>
    <w:rsid w:val="3D70539A"/>
    <w:rsid w:val="3D793B23"/>
    <w:rsid w:val="3D7A0575"/>
    <w:rsid w:val="3D7B3DDE"/>
    <w:rsid w:val="3D7D1865"/>
    <w:rsid w:val="3D7E15E5"/>
    <w:rsid w:val="3D862874"/>
    <w:rsid w:val="3D894E51"/>
    <w:rsid w:val="3D8B21D4"/>
    <w:rsid w:val="3D8C60FB"/>
    <w:rsid w:val="3D954E00"/>
    <w:rsid w:val="3D99796E"/>
    <w:rsid w:val="3D9B0573"/>
    <w:rsid w:val="3D9C247F"/>
    <w:rsid w:val="3D9C7248"/>
    <w:rsid w:val="3D9E6D16"/>
    <w:rsid w:val="3DA33E53"/>
    <w:rsid w:val="3DA41EDC"/>
    <w:rsid w:val="3DA46DF1"/>
    <w:rsid w:val="3DA56EFA"/>
    <w:rsid w:val="3DAA147F"/>
    <w:rsid w:val="3DAC6C1D"/>
    <w:rsid w:val="3DB14ED8"/>
    <w:rsid w:val="3DB72FC9"/>
    <w:rsid w:val="3DBA4867"/>
    <w:rsid w:val="3DBB238D"/>
    <w:rsid w:val="3DC33DF0"/>
    <w:rsid w:val="3DC34C62"/>
    <w:rsid w:val="3DCB2DA5"/>
    <w:rsid w:val="3DCC459A"/>
    <w:rsid w:val="3DCE0312"/>
    <w:rsid w:val="3DD44CAB"/>
    <w:rsid w:val="3DDC77B6"/>
    <w:rsid w:val="3DDD67A7"/>
    <w:rsid w:val="3DE43692"/>
    <w:rsid w:val="3DED5444"/>
    <w:rsid w:val="3DF02037"/>
    <w:rsid w:val="3DF31B27"/>
    <w:rsid w:val="3DF338D5"/>
    <w:rsid w:val="3DF40D76"/>
    <w:rsid w:val="3DF8538F"/>
    <w:rsid w:val="3DFA4C63"/>
    <w:rsid w:val="3DFD15A9"/>
    <w:rsid w:val="3DFD7A79"/>
    <w:rsid w:val="3DFD7D15"/>
    <w:rsid w:val="3DFE0BF8"/>
    <w:rsid w:val="3E01126A"/>
    <w:rsid w:val="3E012496"/>
    <w:rsid w:val="3E063608"/>
    <w:rsid w:val="3E0D0E3B"/>
    <w:rsid w:val="3E13220D"/>
    <w:rsid w:val="3E133F77"/>
    <w:rsid w:val="3E151A9D"/>
    <w:rsid w:val="3E15275A"/>
    <w:rsid w:val="3E210442"/>
    <w:rsid w:val="3E243F69"/>
    <w:rsid w:val="3E263CAA"/>
    <w:rsid w:val="3E296CBB"/>
    <w:rsid w:val="3E2D2174"/>
    <w:rsid w:val="3E3065F0"/>
    <w:rsid w:val="3E306FF6"/>
    <w:rsid w:val="3E32264F"/>
    <w:rsid w:val="3E3A4A1E"/>
    <w:rsid w:val="3E3F7216"/>
    <w:rsid w:val="3E40777B"/>
    <w:rsid w:val="3E4D1140"/>
    <w:rsid w:val="3E4E4FAF"/>
    <w:rsid w:val="3E526942"/>
    <w:rsid w:val="3E5B2379"/>
    <w:rsid w:val="3E5D46D4"/>
    <w:rsid w:val="3E5E753F"/>
    <w:rsid w:val="3E630EEB"/>
    <w:rsid w:val="3E686B07"/>
    <w:rsid w:val="3E6E004F"/>
    <w:rsid w:val="3E7374C8"/>
    <w:rsid w:val="3E7E7642"/>
    <w:rsid w:val="3E7F160D"/>
    <w:rsid w:val="3E8D3D29"/>
    <w:rsid w:val="3E90381A"/>
    <w:rsid w:val="3E9125D0"/>
    <w:rsid w:val="3E917CAE"/>
    <w:rsid w:val="3E952BDE"/>
    <w:rsid w:val="3E974BA8"/>
    <w:rsid w:val="3EAF2945"/>
    <w:rsid w:val="3EB219E2"/>
    <w:rsid w:val="3EB43064"/>
    <w:rsid w:val="3EB552C4"/>
    <w:rsid w:val="3EB63CD3"/>
    <w:rsid w:val="3EB65B37"/>
    <w:rsid w:val="3EBC460F"/>
    <w:rsid w:val="3EBE4C76"/>
    <w:rsid w:val="3EBF3EF4"/>
    <w:rsid w:val="3EC0386C"/>
    <w:rsid w:val="3EC70078"/>
    <w:rsid w:val="3ECA695C"/>
    <w:rsid w:val="3ECF4342"/>
    <w:rsid w:val="3ED5122D"/>
    <w:rsid w:val="3ED731F7"/>
    <w:rsid w:val="3EDA6843"/>
    <w:rsid w:val="3EE1687A"/>
    <w:rsid w:val="3EE45131"/>
    <w:rsid w:val="3EED2A1A"/>
    <w:rsid w:val="3EF6502B"/>
    <w:rsid w:val="3EF71805"/>
    <w:rsid w:val="3EF94F1B"/>
    <w:rsid w:val="3EFB5137"/>
    <w:rsid w:val="3EFD07CC"/>
    <w:rsid w:val="3EFD33C8"/>
    <w:rsid w:val="3EFD75C2"/>
    <w:rsid w:val="3EFF5C17"/>
    <w:rsid w:val="3EFFEAC8"/>
    <w:rsid w:val="3F0062A9"/>
    <w:rsid w:val="3F161F71"/>
    <w:rsid w:val="3F1636C3"/>
    <w:rsid w:val="3F177A97"/>
    <w:rsid w:val="3F1A66C0"/>
    <w:rsid w:val="3F1B1335"/>
    <w:rsid w:val="3F1D6B00"/>
    <w:rsid w:val="3F1E7077"/>
    <w:rsid w:val="3F243F14"/>
    <w:rsid w:val="3F2700F9"/>
    <w:rsid w:val="3F28013D"/>
    <w:rsid w:val="3F2A6973"/>
    <w:rsid w:val="3F2A7A9E"/>
    <w:rsid w:val="3F2D2E17"/>
    <w:rsid w:val="3F310B59"/>
    <w:rsid w:val="3F312907"/>
    <w:rsid w:val="3F3816B8"/>
    <w:rsid w:val="3F395C5F"/>
    <w:rsid w:val="3F3D74FE"/>
    <w:rsid w:val="3F3D7DB2"/>
    <w:rsid w:val="3F4168C2"/>
    <w:rsid w:val="3F424B14"/>
    <w:rsid w:val="3F4723DB"/>
    <w:rsid w:val="3F481BC1"/>
    <w:rsid w:val="3F4D5267"/>
    <w:rsid w:val="3F512E02"/>
    <w:rsid w:val="3F536583"/>
    <w:rsid w:val="3F536D21"/>
    <w:rsid w:val="3F584337"/>
    <w:rsid w:val="3F5E7474"/>
    <w:rsid w:val="3F6A66BE"/>
    <w:rsid w:val="3F6B7AE1"/>
    <w:rsid w:val="3F6C393F"/>
    <w:rsid w:val="3F6E0F8A"/>
    <w:rsid w:val="3F70151F"/>
    <w:rsid w:val="3F710F55"/>
    <w:rsid w:val="3F73412F"/>
    <w:rsid w:val="3F783E78"/>
    <w:rsid w:val="3F7A2500"/>
    <w:rsid w:val="3F7D66D9"/>
    <w:rsid w:val="3F8073EA"/>
    <w:rsid w:val="3F826A24"/>
    <w:rsid w:val="3F8278B7"/>
    <w:rsid w:val="3F8F3AD1"/>
    <w:rsid w:val="3F9115F7"/>
    <w:rsid w:val="3F9721BB"/>
    <w:rsid w:val="3F9B2476"/>
    <w:rsid w:val="3FA36AFF"/>
    <w:rsid w:val="3FA70B17"/>
    <w:rsid w:val="3FA77D26"/>
    <w:rsid w:val="3FAA4467"/>
    <w:rsid w:val="3FAB03DA"/>
    <w:rsid w:val="3FAC4683"/>
    <w:rsid w:val="3FB47094"/>
    <w:rsid w:val="3FB53538"/>
    <w:rsid w:val="3FB77B04"/>
    <w:rsid w:val="3FBE55A0"/>
    <w:rsid w:val="3FBF7390"/>
    <w:rsid w:val="3FC11508"/>
    <w:rsid w:val="3FC264A8"/>
    <w:rsid w:val="3FC3164F"/>
    <w:rsid w:val="3FC512A1"/>
    <w:rsid w:val="3FC52F9D"/>
    <w:rsid w:val="3FD727EE"/>
    <w:rsid w:val="3FD85478"/>
    <w:rsid w:val="3FDD219E"/>
    <w:rsid w:val="3FDF2363"/>
    <w:rsid w:val="3FDF4418"/>
    <w:rsid w:val="3FE23C01"/>
    <w:rsid w:val="3FE67B95"/>
    <w:rsid w:val="3FE7F820"/>
    <w:rsid w:val="3FEB51AC"/>
    <w:rsid w:val="3FEC0F24"/>
    <w:rsid w:val="3FEF4A22"/>
    <w:rsid w:val="3FF102E8"/>
    <w:rsid w:val="3FF144AF"/>
    <w:rsid w:val="3FF1653A"/>
    <w:rsid w:val="3FF32416"/>
    <w:rsid w:val="3FF43934"/>
    <w:rsid w:val="3FF57DD8"/>
    <w:rsid w:val="3FF5B940"/>
    <w:rsid w:val="3FFA53EF"/>
    <w:rsid w:val="4001677D"/>
    <w:rsid w:val="40041DC9"/>
    <w:rsid w:val="400718BA"/>
    <w:rsid w:val="4018669D"/>
    <w:rsid w:val="401F2221"/>
    <w:rsid w:val="40264280"/>
    <w:rsid w:val="40267F92"/>
    <w:rsid w:val="40281723"/>
    <w:rsid w:val="40297A82"/>
    <w:rsid w:val="402D3EAF"/>
    <w:rsid w:val="402E5098"/>
    <w:rsid w:val="40330901"/>
    <w:rsid w:val="403326AF"/>
    <w:rsid w:val="403501D5"/>
    <w:rsid w:val="40356C13"/>
    <w:rsid w:val="403D31FA"/>
    <w:rsid w:val="404E1296"/>
    <w:rsid w:val="4050500F"/>
    <w:rsid w:val="405377AA"/>
    <w:rsid w:val="405E25C9"/>
    <w:rsid w:val="40611797"/>
    <w:rsid w:val="40634ECC"/>
    <w:rsid w:val="40640ABA"/>
    <w:rsid w:val="406843B9"/>
    <w:rsid w:val="40694322"/>
    <w:rsid w:val="406A30DC"/>
    <w:rsid w:val="406A681D"/>
    <w:rsid w:val="406B1E48"/>
    <w:rsid w:val="406E36C0"/>
    <w:rsid w:val="40714F85"/>
    <w:rsid w:val="40742C65"/>
    <w:rsid w:val="40791DA2"/>
    <w:rsid w:val="407A652F"/>
    <w:rsid w:val="40864ED4"/>
    <w:rsid w:val="408B5926"/>
    <w:rsid w:val="408D3E80"/>
    <w:rsid w:val="408E70B1"/>
    <w:rsid w:val="408F2A8E"/>
    <w:rsid w:val="40907B01"/>
    <w:rsid w:val="409116EA"/>
    <w:rsid w:val="409C0254"/>
    <w:rsid w:val="40A34C82"/>
    <w:rsid w:val="40A37834"/>
    <w:rsid w:val="40A43FE1"/>
    <w:rsid w:val="40A83B1E"/>
    <w:rsid w:val="40A86BF9"/>
    <w:rsid w:val="40AB66E9"/>
    <w:rsid w:val="40AD4409"/>
    <w:rsid w:val="40B7508E"/>
    <w:rsid w:val="40C23999"/>
    <w:rsid w:val="40C34BD8"/>
    <w:rsid w:val="40C71CB8"/>
    <w:rsid w:val="40C8729B"/>
    <w:rsid w:val="40CD2B03"/>
    <w:rsid w:val="40CE48A0"/>
    <w:rsid w:val="40CF0629"/>
    <w:rsid w:val="40D13030"/>
    <w:rsid w:val="40D211A5"/>
    <w:rsid w:val="40D519B8"/>
    <w:rsid w:val="40DB1FE6"/>
    <w:rsid w:val="40E165AE"/>
    <w:rsid w:val="40E273FB"/>
    <w:rsid w:val="40EB2F89"/>
    <w:rsid w:val="40F0234E"/>
    <w:rsid w:val="40F302B7"/>
    <w:rsid w:val="41032081"/>
    <w:rsid w:val="4104684E"/>
    <w:rsid w:val="410755F9"/>
    <w:rsid w:val="410858E9"/>
    <w:rsid w:val="411114C8"/>
    <w:rsid w:val="4119678C"/>
    <w:rsid w:val="411C75E7"/>
    <w:rsid w:val="412A1407"/>
    <w:rsid w:val="412B15D8"/>
    <w:rsid w:val="41306BEE"/>
    <w:rsid w:val="41354204"/>
    <w:rsid w:val="41393C65"/>
    <w:rsid w:val="413B181B"/>
    <w:rsid w:val="413F4E7F"/>
    <w:rsid w:val="41412BA9"/>
    <w:rsid w:val="4145192B"/>
    <w:rsid w:val="414601C0"/>
    <w:rsid w:val="41482341"/>
    <w:rsid w:val="414B1EF4"/>
    <w:rsid w:val="415B3C6B"/>
    <w:rsid w:val="415B5029"/>
    <w:rsid w:val="415B7FF5"/>
    <w:rsid w:val="41735459"/>
    <w:rsid w:val="41755FA3"/>
    <w:rsid w:val="41771595"/>
    <w:rsid w:val="417A0079"/>
    <w:rsid w:val="417C773D"/>
    <w:rsid w:val="41804905"/>
    <w:rsid w:val="418331C2"/>
    <w:rsid w:val="418536BC"/>
    <w:rsid w:val="41872CB2"/>
    <w:rsid w:val="41884551"/>
    <w:rsid w:val="418C02C8"/>
    <w:rsid w:val="418C0A60"/>
    <w:rsid w:val="41911D83"/>
    <w:rsid w:val="41957388"/>
    <w:rsid w:val="41A72195"/>
    <w:rsid w:val="41AC2719"/>
    <w:rsid w:val="41AE6E4B"/>
    <w:rsid w:val="41B24A7B"/>
    <w:rsid w:val="41B468DE"/>
    <w:rsid w:val="41B8730F"/>
    <w:rsid w:val="41BB3CE8"/>
    <w:rsid w:val="41C37A62"/>
    <w:rsid w:val="41CC4B69"/>
    <w:rsid w:val="41D43A1D"/>
    <w:rsid w:val="41D61543"/>
    <w:rsid w:val="41D67795"/>
    <w:rsid w:val="41DB7BD7"/>
    <w:rsid w:val="41E06866"/>
    <w:rsid w:val="41E2613A"/>
    <w:rsid w:val="41E30A3B"/>
    <w:rsid w:val="41E40104"/>
    <w:rsid w:val="41F231F5"/>
    <w:rsid w:val="41F30E5A"/>
    <w:rsid w:val="41F40494"/>
    <w:rsid w:val="41F6001D"/>
    <w:rsid w:val="41FD45D1"/>
    <w:rsid w:val="42093900"/>
    <w:rsid w:val="420A7883"/>
    <w:rsid w:val="420C765B"/>
    <w:rsid w:val="4210751D"/>
    <w:rsid w:val="421D3616"/>
    <w:rsid w:val="421F54AD"/>
    <w:rsid w:val="423341AF"/>
    <w:rsid w:val="423746D8"/>
    <w:rsid w:val="4238002F"/>
    <w:rsid w:val="42380AE0"/>
    <w:rsid w:val="423C4087"/>
    <w:rsid w:val="423F4D7A"/>
    <w:rsid w:val="42405ABD"/>
    <w:rsid w:val="42415557"/>
    <w:rsid w:val="4246491B"/>
    <w:rsid w:val="424D09FC"/>
    <w:rsid w:val="424D3EFC"/>
    <w:rsid w:val="42563313"/>
    <w:rsid w:val="425863FC"/>
    <w:rsid w:val="42596E05"/>
    <w:rsid w:val="42660B19"/>
    <w:rsid w:val="4267417A"/>
    <w:rsid w:val="4268798D"/>
    <w:rsid w:val="426B4382"/>
    <w:rsid w:val="426E5C20"/>
    <w:rsid w:val="426E79CE"/>
    <w:rsid w:val="429338D8"/>
    <w:rsid w:val="42986794"/>
    <w:rsid w:val="42995A3F"/>
    <w:rsid w:val="429E2362"/>
    <w:rsid w:val="42A0120B"/>
    <w:rsid w:val="42A11B51"/>
    <w:rsid w:val="42A11FCD"/>
    <w:rsid w:val="42A81132"/>
    <w:rsid w:val="42B478DD"/>
    <w:rsid w:val="42B90FDF"/>
    <w:rsid w:val="42BA0E65"/>
    <w:rsid w:val="42BC698B"/>
    <w:rsid w:val="42BF022A"/>
    <w:rsid w:val="42C41CE4"/>
    <w:rsid w:val="42C910A8"/>
    <w:rsid w:val="42CA39CC"/>
    <w:rsid w:val="42CF2B62"/>
    <w:rsid w:val="42CF4571"/>
    <w:rsid w:val="42D25FF8"/>
    <w:rsid w:val="42D46B3E"/>
    <w:rsid w:val="42DA3F80"/>
    <w:rsid w:val="42E14644"/>
    <w:rsid w:val="42E45EE2"/>
    <w:rsid w:val="42EB560F"/>
    <w:rsid w:val="42EE5315"/>
    <w:rsid w:val="42F04887"/>
    <w:rsid w:val="42F30AEE"/>
    <w:rsid w:val="42FE0D52"/>
    <w:rsid w:val="42FE6FA4"/>
    <w:rsid w:val="43005CF3"/>
    <w:rsid w:val="43030A5E"/>
    <w:rsid w:val="43040332"/>
    <w:rsid w:val="430A1DED"/>
    <w:rsid w:val="430B16C1"/>
    <w:rsid w:val="430D5748"/>
    <w:rsid w:val="430F4524"/>
    <w:rsid w:val="431762B8"/>
    <w:rsid w:val="43213907"/>
    <w:rsid w:val="432B1D63"/>
    <w:rsid w:val="432D693B"/>
    <w:rsid w:val="433504EC"/>
    <w:rsid w:val="43456981"/>
    <w:rsid w:val="43484D94"/>
    <w:rsid w:val="434A2A99"/>
    <w:rsid w:val="434C69BA"/>
    <w:rsid w:val="434D7F2B"/>
    <w:rsid w:val="4355293C"/>
    <w:rsid w:val="435E4D66"/>
    <w:rsid w:val="437466E4"/>
    <w:rsid w:val="438374A9"/>
    <w:rsid w:val="43851473"/>
    <w:rsid w:val="43880F63"/>
    <w:rsid w:val="43931DE2"/>
    <w:rsid w:val="439346CC"/>
    <w:rsid w:val="4395795A"/>
    <w:rsid w:val="439C0E22"/>
    <w:rsid w:val="43A85162"/>
    <w:rsid w:val="43A85312"/>
    <w:rsid w:val="43AA2C88"/>
    <w:rsid w:val="43AA79A0"/>
    <w:rsid w:val="43AB43BB"/>
    <w:rsid w:val="43AB619F"/>
    <w:rsid w:val="43B04A11"/>
    <w:rsid w:val="43B34A14"/>
    <w:rsid w:val="43C11135"/>
    <w:rsid w:val="43C26223"/>
    <w:rsid w:val="43C44684"/>
    <w:rsid w:val="43C95804"/>
    <w:rsid w:val="43CC44BC"/>
    <w:rsid w:val="43D909DC"/>
    <w:rsid w:val="43E4263E"/>
    <w:rsid w:val="43E8720C"/>
    <w:rsid w:val="43E97C54"/>
    <w:rsid w:val="43F37463"/>
    <w:rsid w:val="43FB34E3"/>
    <w:rsid w:val="43FD36FF"/>
    <w:rsid w:val="44000AFA"/>
    <w:rsid w:val="44015D5A"/>
    <w:rsid w:val="440C749E"/>
    <w:rsid w:val="441822E7"/>
    <w:rsid w:val="441E193A"/>
    <w:rsid w:val="44254A04"/>
    <w:rsid w:val="442A5B77"/>
    <w:rsid w:val="442C0E4C"/>
    <w:rsid w:val="442C6060"/>
    <w:rsid w:val="442E5667"/>
    <w:rsid w:val="443D0782"/>
    <w:rsid w:val="44477100"/>
    <w:rsid w:val="444924A1"/>
    <w:rsid w:val="445253B8"/>
    <w:rsid w:val="4455265A"/>
    <w:rsid w:val="44564F18"/>
    <w:rsid w:val="445B3487"/>
    <w:rsid w:val="445F7F16"/>
    <w:rsid w:val="446E2218"/>
    <w:rsid w:val="4471268A"/>
    <w:rsid w:val="447200DB"/>
    <w:rsid w:val="447339C1"/>
    <w:rsid w:val="4474621F"/>
    <w:rsid w:val="447A08AC"/>
    <w:rsid w:val="448434D9"/>
    <w:rsid w:val="44995C14"/>
    <w:rsid w:val="44A771C7"/>
    <w:rsid w:val="44A9181F"/>
    <w:rsid w:val="44AB6CB7"/>
    <w:rsid w:val="44AE67A8"/>
    <w:rsid w:val="44AF36C1"/>
    <w:rsid w:val="44B279FC"/>
    <w:rsid w:val="44BA15F0"/>
    <w:rsid w:val="44BB0728"/>
    <w:rsid w:val="44C10289"/>
    <w:rsid w:val="44CD1324"/>
    <w:rsid w:val="44CF4F13"/>
    <w:rsid w:val="44D83825"/>
    <w:rsid w:val="44E02463"/>
    <w:rsid w:val="44ED5522"/>
    <w:rsid w:val="44F06DC0"/>
    <w:rsid w:val="44F85C75"/>
    <w:rsid w:val="44FA19ED"/>
    <w:rsid w:val="44FE5FCC"/>
    <w:rsid w:val="4504461A"/>
    <w:rsid w:val="45101210"/>
    <w:rsid w:val="45102FBE"/>
    <w:rsid w:val="451970F2"/>
    <w:rsid w:val="451A1056"/>
    <w:rsid w:val="45244CBC"/>
    <w:rsid w:val="452A22D2"/>
    <w:rsid w:val="452C1E85"/>
    <w:rsid w:val="45350C77"/>
    <w:rsid w:val="45352A25"/>
    <w:rsid w:val="453C3DB3"/>
    <w:rsid w:val="453E5D7D"/>
    <w:rsid w:val="454113CA"/>
    <w:rsid w:val="454A6B04"/>
    <w:rsid w:val="4550160D"/>
    <w:rsid w:val="45521FA0"/>
    <w:rsid w:val="455240CA"/>
    <w:rsid w:val="455455A1"/>
    <w:rsid w:val="45591557"/>
    <w:rsid w:val="456357E4"/>
    <w:rsid w:val="456C4C74"/>
    <w:rsid w:val="457113D5"/>
    <w:rsid w:val="457350AD"/>
    <w:rsid w:val="457FF12F"/>
    <w:rsid w:val="45844A2C"/>
    <w:rsid w:val="45855428"/>
    <w:rsid w:val="458C4D3B"/>
    <w:rsid w:val="458F482B"/>
    <w:rsid w:val="4594599D"/>
    <w:rsid w:val="459B4F7E"/>
    <w:rsid w:val="45A04342"/>
    <w:rsid w:val="45A100BA"/>
    <w:rsid w:val="45A30907"/>
    <w:rsid w:val="45A71B75"/>
    <w:rsid w:val="45AA3F79"/>
    <w:rsid w:val="45B20519"/>
    <w:rsid w:val="45BF48E3"/>
    <w:rsid w:val="45C142B9"/>
    <w:rsid w:val="45CC5D38"/>
    <w:rsid w:val="45CE5353"/>
    <w:rsid w:val="45D71D2E"/>
    <w:rsid w:val="45D73ADC"/>
    <w:rsid w:val="45E834D9"/>
    <w:rsid w:val="45EC40EF"/>
    <w:rsid w:val="45ED70D7"/>
    <w:rsid w:val="45F20699"/>
    <w:rsid w:val="45F67BAF"/>
    <w:rsid w:val="45F865C3"/>
    <w:rsid w:val="45F941AD"/>
    <w:rsid w:val="45FF375F"/>
    <w:rsid w:val="4600101B"/>
    <w:rsid w:val="46032B23"/>
    <w:rsid w:val="460752BF"/>
    <w:rsid w:val="460A7B01"/>
    <w:rsid w:val="460E0826"/>
    <w:rsid w:val="460F04D1"/>
    <w:rsid w:val="461A005D"/>
    <w:rsid w:val="461A0599"/>
    <w:rsid w:val="461E7692"/>
    <w:rsid w:val="4628427A"/>
    <w:rsid w:val="462B55DF"/>
    <w:rsid w:val="462C207A"/>
    <w:rsid w:val="46326204"/>
    <w:rsid w:val="464534A6"/>
    <w:rsid w:val="46492C2C"/>
    <w:rsid w:val="464B364C"/>
    <w:rsid w:val="464F766E"/>
    <w:rsid w:val="465024ED"/>
    <w:rsid w:val="46561E73"/>
    <w:rsid w:val="465B295F"/>
    <w:rsid w:val="465B64BB"/>
    <w:rsid w:val="466845DF"/>
    <w:rsid w:val="4669507C"/>
    <w:rsid w:val="466B5C17"/>
    <w:rsid w:val="4670640B"/>
    <w:rsid w:val="46712183"/>
    <w:rsid w:val="46750B87"/>
    <w:rsid w:val="46774B37"/>
    <w:rsid w:val="46805F22"/>
    <w:rsid w:val="468679DC"/>
    <w:rsid w:val="4689127A"/>
    <w:rsid w:val="468E639A"/>
    <w:rsid w:val="46A14816"/>
    <w:rsid w:val="46A31F69"/>
    <w:rsid w:val="46AA2F9F"/>
    <w:rsid w:val="46AB0F2E"/>
    <w:rsid w:val="46B932D9"/>
    <w:rsid w:val="46C6427C"/>
    <w:rsid w:val="46C652B5"/>
    <w:rsid w:val="46C74595"/>
    <w:rsid w:val="46CF0511"/>
    <w:rsid w:val="46D544C0"/>
    <w:rsid w:val="46E2638A"/>
    <w:rsid w:val="46E82445"/>
    <w:rsid w:val="46EC6046"/>
    <w:rsid w:val="46EE05BA"/>
    <w:rsid w:val="46EE10DD"/>
    <w:rsid w:val="46EE7A0F"/>
    <w:rsid w:val="46F275B1"/>
    <w:rsid w:val="46F32B98"/>
    <w:rsid w:val="46F34946"/>
    <w:rsid w:val="46F426A6"/>
    <w:rsid w:val="46F74432"/>
    <w:rsid w:val="46F81F5C"/>
    <w:rsid w:val="46FA8F5D"/>
    <w:rsid w:val="46FF1765"/>
    <w:rsid w:val="470535C6"/>
    <w:rsid w:val="47057016"/>
    <w:rsid w:val="470923BB"/>
    <w:rsid w:val="470A4C83"/>
    <w:rsid w:val="470D1D50"/>
    <w:rsid w:val="4714323A"/>
    <w:rsid w:val="471950D2"/>
    <w:rsid w:val="471C20EE"/>
    <w:rsid w:val="471D19C3"/>
    <w:rsid w:val="471E6D67"/>
    <w:rsid w:val="471F5A51"/>
    <w:rsid w:val="472D1983"/>
    <w:rsid w:val="472F7CCC"/>
    <w:rsid w:val="47311A17"/>
    <w:rsid w:val="47392CA0"/>
    <w:rsid w:val="474030EF"/>
    <w:rsid w:val="47420C20"/>
    <w:rsid w:val="47460F19"/>
    <w:rsid w:val="474927B8"/>
    <w:rsid w:val="475E6263"/>
    <w:rsid w:val="47622DDA"/>
    <w:rsid w:val="476D46F8"/>
    <w:rsid w:val="476F66C2"/>
    <w:rsid w:val="477D30A1"/>
    <w:rsid w:val="477D5F84"/>
    <w:rsid w:val="478A7058"/>
    <w:rsid w:val="478D08F6"/>
    <w:rsid w:val="47903C12"/>
    <w:rsid w:val="47952CBA"/>
    <w:rsid w:val="479563F9"/>
    <w:rsid w:val="479A538E"/>
    <w:rsid w:val="479A7EA6"/>
    <w:rsid w:val="479E48B1"/>
    <w:rsid w:val="47A11B3D"/>
    <w:rsid w:val="47A345BE"/>
    <w:rsid w:val="47A766F5"/>
    <w:rsid w:val="47AB46EF"/>
    <w:rsid w:val="47AB6FCE"/>
    <w:rsid w:val="47B9714D"/>
    <w:rsid w:val="47BB1907"/>
    <w:rsid w:val="47C307BC"/>
    <w:rsid w:val="47C375FF"/>
    <w:rsid w:val="47C53AD9"/>
    <w:rsid w:val="47CA1B4A"/>
    <w:rsid w:val="47CC5748"/>
    <w:rsid w:val="47D209FF"/>
    <w:rsid w:val="47D76015"/>
    <w:rsid w:val="47D91D8D"/>
    <w:rsid w:val="47E00626"/>
    <w:rsid w:val="47E240D6"/>
    <w:rsid w:val="47E83243"/>
    <w:rsid w:val="47EA5D49"/>
    <w:rsid w:val="47F04581"/>
    <w:rsid w:val="47F57539"/>
    <w:rsid w:val="47FE044E"/>
    <w:rsid w:val="4800731A"/>
    <w:rsid w:val="4805163F"/>
    <w:rsid w:val="48052B82"/>
    <w:rsid w:val="48141018"/>
    <w:rsid w:val="48147269"/>
    <w:rsid w:val="481A7D3C"/>
    <w:rsid w:val="481E59F2"/>
    <w:rsid w:val="482018D3"/>
    <w:rsid w:val="48224E01"/>
    <w:rsid w:val="482254E2"/>
    <w:rsid w:val="48295D4D"/>
    <w:rsid w:val="482D1954"/>
    <w:rsid w:val="482D6196"/>
    <w:rsid w:val="48382C99"/>
    <w:rsid w:val="48385359"/>
    <w:rsid w:val="48396CD0"/>
    <w:rsid w:val="4840706E"/>
    <w:rsid w:val="48552FEC"/>
    <w:rsid w:val="485A2803"/>
    <w:rsid w:val="485A4C3C"/>
    <w:rsid w:val="485B09F4"/>
    <w:rsid w:val="4860040C"/>
    <w:rsid w:val="48627FD5"/>
    <w:rsid w:val="4863712F"/>
    <w:rsid w:val="486E7947"/>
    <w:rsid w:val="48737F8D"/>
    <w:rsid w:val="487815A6"/>
    <w:rsid w:val="487A2EB8"/>
    <w:rsid w:val="487A531F"/>
    <w:rsid w:val="48813263"/>
    <w:rsid w:val="488229AD"/>
    <w:rsid w:val="48827224"/>
    <w:rsid w:val="48855A71"/>
    <w:rsid w:val="488E4926"/>
    <w:rsid w:val="489B5CC4"/>
    <w:rsid w:val="489D11EF"/>
    <w:rsid w:val="489D2DBB"/>
    <w:rsid w:val="48A04659"/>
    <w:rsid w:val="48AA2B0D"/>
    <w:rsid w:val="48BD4C92"/>
    <w:rsid w:val="48CC25EA"/>
    <w:rsid w:val="48CE07FD"/>
    <w:rsid w:val="48D12A65"/>
    <w:rsid w:val="48D2458A"/>
    <w:rsid w:val="48D662CD"/>
    <w:rsid w:val="48DF33D4"/>
    <w:rsid w:val="48E47CA1"/>
    <w:rsid w:val="48F055E1"/>
    <w:rsid w:val="48F54838"/>
    <w:rsid w:val="48F73C08"/>
    <w:rsid w:val="48FA020D"/>
    <w:rsid w:val="49025FD5"/>
    <w:rsid w:val="490C1CEF"/>
    <w:rsid w:val="490C2C4C"/>
    <w:rsid w:val="49107A31"/>
    <w:rsid w:val="4916491B"/>
    <w:rsid w:val="491A1574"/>
    <w:rsid w:val="491A5601"/>
    <w:rsid w:val="491F1768"/>
    <w:rsid w:val="491F7D43"/>
    <w:rsid w:val="492114A8"/>
    <w:rsid w:val="4921579A"/>
    <w:rsid w:val="492359B6"/>
    <w:rsid w:val="4924528A"/>
    <w:rsid w:val="492C413F"/>
    <w:rsid w:val="492D77F3"/>
    <w:rsid w:val="492F6C0B"/>
    <w:rsid w:val="49396F88"/>
    <w:rsid w:val="493C4382"/>
    <w:rsid w:val="493D00FA"/>
    <w:rsid w:val="493E459E"/>
    <w:rsid w:val="4941408E"/>
    <w:rsid w:val="49415E3C"/>
    <w:rsid w:val="494D2A33"/>
    <w:rsid w:val="494E2307"/>
    <w:rsid w:val="494E56CC"/>
    <w:rsid w:val="49520049"/>
    <w:rsid w:val="495327EC"/>
    <w:rsid w:val="49542C6C"/>
    <w:rsid w:val="495530D6"/>
    <w:rsid w:val="495C7150"/>
    <w:rsid w:val="495F7043"/>
    <w:rsid w:val="49607886"/>
    <w:rsid w:val="4961203A"/>
    <w:rsid w:val="49641B2B"/>
    <w:rsid w:val="49647D7D"/>
    <w:rsid w:val="49690EEF"/>
    <w:rsid w:val="496E6C2A"/>
    <w:rsid w:val="49736344"/>
    <w:rsid w:val="49747FC0"/>
    <w:rsid w:val="497C0C22"/>
    <w:rsid w:val="49871C60"/>
    <w:rsid w:val="498A77E3"/>
    <w:rsid w:val="498E6BA8"/>
    <w:rsid w:val="49956188"/>
    <w:rsid w:val="49982DD9"/>
    <w:rsid w:val="499B7CE5"/>
    <w:rsid w:val="499E6DEB"/>
    <w:rsid w:val="49A168DB"/>
    <w:rsid w:val="49AD5280"/>
    <w:rsid w:val="49AE6947"/>
    <w:rsid w:val="49B02FC2"/>
    <w:rsid w:val="49B167F4"/>
    <w:rsid w:val="49B2690A"/>
    <w:rsid w:val="49B77EAC"/>
    <w:rsid w:val="49B83A21"/>
    <w:rsid w:val="49B8464B"/>
    <w:rsid w:val="49BF5A16"/>
    <w:rsid w:val="49C03205"/>
    <w:rsid w:val="49C10D2B"/>
    <w:rsid w:val="49C5639C"/>
    <w:rsid w:val="49C74BA5"/>
    <w:rsid w:val="49CA4084"/>
    <w:rsid w:val="49CB3958"/>
    <w:rsid w:val="49CF169A"/>
    <w:rsid w:val="49DE1ED1"/>
    <w:rsid w:val="49DF11B1"/>
    <w:rsid w:val="49E14DBC"/>
    <w:rsid w:val="49E8450A"/>
    <w:rsid w:val="49E946FD"/>
    <w:rsid w:val="49EC6DF5"/>
    <w:rsid w:val="4A0330F2"/>
    <w:rsid w:val="4A05330E"/>
    <w:rsid w:val="4A056E6A"/>
    <w:rsid w:val="4A0965A4"/>
    <w:rsid w:val="4A0F7CE8"/>
    <w:rsid w:val="4A183041"/>
    <w:rsid w:val="4A192915"/>
    <w:rsid w:val="4A1B4CA1"/>
    <w:rsid w:val="4A1C2405"/>
    <w:rsid w:val="4A205A52"/>
    <w:rsid w:val="4A25750C"/>
    <w:rsid w:val="4A273284"/>
    <w:rsid w:val="4A2D4613"/>
    <w:rsid w:val="4A2D7E9A"/>
    <w:rsid w:val="4A2E7F67"/>
    <w:rsid w:val="4A381A7F"/>
    <w:rsid w:val="4A3E5330"/>
    <w:rsid w:val="4A471230"/>
    <w:rsid w:val="4A496A0D"/>
    <w:rsid w:val="4A4D0B37"/>
    <w:rsid w:val="4A4E6A63"/>
    <w:rsid w:val="4A590F64"/>
    <w:rsid w:val="4A5B1180"/>
    <w:rsid w:val="4A5F7B46"/>
    <w:rsid w:val="4A633B90"/>
    <w:rsid w:val="4A653438"/>
    <w:rsid w:val="4A691907"/>
    <w:rsid w:val="4A6C1751"/>
    <w:rsid w:val="4A713B09"/>
    <w:rsid w:val="4A717937"/>
    <w:rsid w:val="4A783AE0"/>
    <w:rsid w:val="4A7851B9"/>
    <w:rsid w:val="4A7B537E"/>
    <w:rsid w:val="4A7C7D52"/>
    <w:rsid w:val="4A8A6F14"/>
    <w:rsid w:val="4A8E3303"/>
    <w:rsid w:val="4A8E50B1"/>
    <w:rsid w:val="4A8F2BD7"/>
    <w:rsid w:val="4A9106FD"/>
    <w:rsid w:val="4A981A8C"/>
    <w:rsid w:val="4A9B351E"/>
    <w:rsid w:val="4A9D675E"/>
    <w:rsid w:val="4AAE77BC"/>
    <w:rsid w:val="4AB16FF2"/>
    <w:rsid w:val="4ABF170F"/>
    <w:rsid w:val="4ABF34BD"/>
    <w:rsid w:val="4AC24D5B"/>
    <w:rsid w:val="4AC41552"/>
    <w:rsid w:val="4AD07A74"/>
    <w:rsid w:val="4AD277B7"/>
    <w:rsid w:val="4AD60248"/>
    <w:rsid w:val="4AD60C08"/>
    <w:rsid w:val="4ADF7E93"/>
    <w:rsid w:val="4AE44CD1"/>
    <w:rsid w:val="4AEE2EE5"/>
    <w:rsid w:val="4AEE3DA2"/>
    <w:rsid w:val="4AF13714"/>
    <w:rsid w:val="4AF15640"/>
    <w:rsid w:val="4AF313B8"/>
    <w:rsid w:val="4AF409A8"/>
    <w:rsid w:val="4AF55130"/>
    <w:rsid w:val="4AF76064"/>
    <w:rsid w:val="4AF869CF"/>
    <w:rsid w:val="4AFA4F53"/>
    <w:rsid w:val="4AFA62A3"/>
    <w:rsid w:val="4B0233A9"/>
    <w:rsid w:val="4B047819"/>
    <w:rsid w:val="4B054607"/>
    <w:rsid w:val="4B0A6C6A"/>
    <w:rsid w:val="4B152511"/>
    <w:rsid w:val="4B1A3180"/>
    <w:rsid w:val="4B1A4B97"/>
    <w:rsid w:val="4B1C090F"/>
    <w:rsid w:val="4B1F5D09"/>
    <w:rsid w:val="4B2059A7"/>
    <w:rsid w:val="4B206E4C"/>
    <w:rsid w:val="4B2B56C8"/>
    <w:rsid w:val="4B3660BD"/>
    <w:rsid w:val="4B3A6FE7"/>
    <w:rsid w:val="4B3D06FE"/>
    <w:rsid w:val="4B3F12E1"/>
    <w:rsid w:val="4B417ACE"/>
    <w:rsid w:val="4B490FD8"/>
    <w:rsid w:val="4B4C0AC8"/>
    <w:rsid w:val="4B524331"/>
    <w:rsid w:val="4B531E57"/>
    <w:rsid w:val="4B5945B2"/>
    <w:rsid w:val="4B596F2D"/>
    <w:rsid w:val="4B5A712B"/>
    <w:rsid w:val="4B5E2C47"/>
    <w:rsid w:val="4B655A32"/>
    <w:rsid w:val="4B7D0E01"/>
    <w:rsid w:val="4B7F457A"/>
    <w:rsid w:val="4B8270B7"/>
    <w:rsid w:val="4B86222C"/>
    <w:rsid w:val="4B8730B6"/>
    <w:rsid w:val="4B885FA4"/>
    <w:rsid w:val="4B894F4C"/>
    <w:rsid w:val="4B897627"/>
    <w:rsid w:val="4B8A1D1C"/>
    <w:rsid w:val="4B8A43BC"/>
    <w:rsid w:val="4B920BD1"/>
    <w:rsid w:val="4B9506C1"/>
    <w:rsid w:val="4B956778"/>
    <w:rsid w:val="4B996A69"/>
    <w:rsid w:val="4B9D68D1"/>
    <w:rsid w:val="4BA31A6D"/>
    <w:rsid w:val="4BA601D9"/>
    <w:rsid w:val="4BA95F1B"/>
    <w:rsid w:val="4BAC58B0"/>
    <w:rsid w:val="4BB072A9"/>
    <w:rsid w:val="4BBF74EC"/>
    <w:rsid w:val="4BC13687"/>
    <w:rsid w:val="4BC63C7A"/>
    <w:rsid w:val="4BCA078C"/>
    <w:rsid w:val="4BCB5E91"/>
    <w:rsid w:val="4BCE0048"/>
    <w:rsid w:val="4BD05154"/>
    <w:rsid w:val="4BD72A88"/>
    <w:rsid w:val="4BE27F8A"/>
    <w:rsid w:val="4BEB08DE"/>
    <w:rsid w:val="4BEC63F7"/>
    <w:rsid w:val="4BF10BD1"/>
    <w:rsid w:val="4BF4023C"/>
    <w:rsid w:val="4BF76C86"/>
    <w:rsid w:val="4BF807F0"/>
    <w:rsid w:val="4BFF5B3B"/>
    <w:rsid w:val="4C03387D"/>
    <w:rsid w:val="4C0D64AA"/>
    <w:rsid w:val="4C1438B5"/>
    <w:rsid w:val="4C156DA6"/>
    <w:rsid w:val="4C16772C"/>
    <w:rsid w:val="4C1B2975"/>
    <w:rsid w:val="4C1E2886"/>
    <w:rsid w:val="4C261319"/>
    <w:rsid w:val="4C286E40"/>
    <w:rsid w:val="4C2D08FA"/>
    <w:rsid w:val="4C3420FA"/>
    <w:rsid w:val="4C35402C"/>
    <w:rsid w:val="4C365B39"/>
    <w:rsid w:val="4C3A37FA"/>
    <w:rsid w:val="4C3E2B07"/>
    <w:rsid w:val="4C406CBD"/>
    <w:rsid w:val="4C4938BF"/>
    <w:rsid w:val="4C545E87"/>
    <w:rsid w:val="4C561BFF"/>
    <w:rsid w:val="4C5B71D8"/>
    <w:rsid w:val="4C683B50"/>
    <w:rsid w:val="4C6F179A"/>
    <w:rsid w:val="4C720D9C"/>
    <w:rsid w:val="4C751772"/>
    <w:rsid w:val="4C794EA9"/>
    <w:rsid w:val="4C7D53DD"/>
    <w:rsid w:val="4C820C46"/>
    <w:rsid w:val="4C8A72B7"/>
    <w:rsid w:val="4C8F0BFD"/>
    <w:rsid w:val="4C904A90"/>
    <w:rsid w:val="4C9149E5"/>
    <w:rsid w:val="4C92075D"/>
    <w:rsid w:val="4C97708B"/>
    <w:rsid w:val="4C9D782D"/>
    <w:rsid w:val="4CA03C8F"/>
    <w:rsid w:val="4CA23096"/>
    <w:rsid w:val="4CA30BBC"/>
    <w:rsid w:val="4CA74208"/>
    <w:rsid w:val="4CAD5597"/>
    <w:rsid w:val="4CB727EE"/>
    <w:rsid w:val="4CBA05DC"/>
    <w:rsid w:val="4CBD57DA"/>
    <w:rsid w:val="4CBE503D"/>
    <w:rsid w:val="4CBF1B81"/>
    <w:rsid w:val="4CC72AFC"/>
    <w:rsid w:val="4CC96874"/>
    <w:rsid w:val="4CD06CD9"/>
    <w:rsid w:val="4CD40875"/>
    <w:rsid w:val="4CD85B68"/>
    <w:rsid w:val="4CD945DE"/>
    <w:rsid w:val="4CDB2104"/>
    <w:rsid w:val="4CDB65A8"/>
    <w:rsid w:val="4CDE39A2"/>
    <w:rsid w:val="4CDF7E46"/>
    <w:rsid w:val="4CE247B5"/>
    <w:rsid w:val="4CE27936"/>
    <w:rsid w:val="4CE4720A"/>
    <w:rsid w:val="4CE511D4"/>
    <w:rsid w:val="4CE92A73"/>
    <w:rsid w:val="4CEC4311"/>
    <w:rsid w:val="4CF23438"/>
    <w:rsid w:val="4CF86ECB"/>
    <w:rsid w:val="4CFB27A6"/>
    <w:rsid w:val="4CFD720B"/>
    <w:rsid w:val="4D04165B"/>
    <w:rsid w:val="4D106251"/>
    <w:rsid w:val="4D135D42"/>
    <w:rsid w:val="4D1E0115"/>
    <w:rsid w:val="4D1F46E6"/>
    <w:rsid w:val="4D203FBB"/>
    <w:rsid w:val="4D2073A6"/>
    <w:rsid w:val="4D253A5C"/>
    <w:rsid w:val="4D261C4E"/>
    <w:rsid w:val="4D286140"/>
    <w:rsid w:val="4D2910C1"/>
    <w:rsid w:val="4D2A0C44"/>
    <w:rsid w:val="4D2D39E4"/>
    <w:rsid w:val="4D2F41FE"/>
    <w:rsid w:val="4D3101B5"/>
    <w:rsid w:val="4D3857A8"/>
    <w:rsid w:val="4D3A1520"/>
    <w:rsid w:val="4D3A9F66"/>
    <w:rsid w:val="4D3F6B37"/>
    <w:rsid w:val="4D4203D5"/>
    <w:rsid w:val="4D5530C3"/>
    <w:rsid w:val="4D650837"/>
    <w:rsid w:val="4D6D124B"/>
    <w:rsid w:val="4D6D377D"/>
    <w:rsid w:val="4D744CE9"/>
    <w:rsid w:val="4D752558"/>
    <w:rsid w:val="4D754306"/>
    <w:rsid w:val="4D7C38E7"/>
    <w:rsid w:val="4D7F4046"/>
    <w:rsid w:val="4D810EFD"/>
    <w:rsid w:val="4D8D3197"/>
    <w:rsid w:val="4D981DA3"/>
    <w:rsid w:val="4D9D560B"/>
    <w:rsid w:val="4D9E1AAF"/>
    <w:rsid w:val="4D9E385D"/>
    <w:rsid w:val="4D9F07FA"/>
    <w:rsid w:val="4DA00167"/>
    <w:rsid w:val="4DA30E74"/>
    <w:rsid w:val="4DA376E8"/>
    <w:rsid w:val="4DA70238"/>
    <w:rsid w:val="4DA846DC"/>
    <w:rsid w:val="4DB34559"/>
    <w:rsid w:val="4DB36BDD"/>
    <w:rsid w:val="4DB93CE6"/>
    <w:rsid w:val="4DB963DA"/>
    <w:rsid w:val="4DBEF16D"/>
    <w:rsid w:val="4DC154CC"/>
    <w:rsid w:val="4DC15D1F"/>
    <w:rsid w:val="4DC332C4"/>
    <w:rsid w:val="4DC62DB4"/>
    <w:rsid w:val="4DC808DA"/>
    <w:rsid w:val="4DC86B2C"/>
    <w:rsid w:val="4DCB18C1"/>
    <w:rsid w:val="4DCE1C69"/>
    <w:rsid w:val="4DD439A7"/>
    <w:rsid w:val="4DD65828"/>
    <w:rsid w:val="4DDC7B96"/>
    <w:rsid w:val="4DE04AE6"/>
    <w:rsid w:val="4DE1374A"/>
    <w:rsid w:val="4DEB51B5"/>
    <w:rsid w:val="4DED0341"/>
    <w:rsid w:val="4DF668B2"/>
    <w:rsid w:val="4DFF09A0"/>
    <w:rsid w:val="4E07493D"/>
    <w:rsid w:val="4E0776F6"/>
    <w:rsid w:val="4E086F29"/>
    <w:rsid w:val="4E096529"/>
    <w:rsid w:val="4E0B4C6B"/>
    <w:rsid w:val="4E0D206A"/>
    <w:rsid w:val="4E143B1F"/>
    <w:rsid w:val="4E162EFC"/>
    <w:rsid w:val="4E1A0209"/>
    <w:rsid w:val="4E1A5FFB"/>
    <w:rsid w:val="4E1C751C"/>
    <w:rsid w:val="4E1E4B25"/>
    <w:rsid w:val="4E281379"/>
    <w:rsid w:val="4E353A96"/>
    <w:rsid w:val="4E370188"/>
    <w:rsid w:val="4E3F3FDC"/>
    <w:rsid w:val="4E430115"/>
    <w:rsid w:val="4E507DD1"/>
    <w:rsid w:val="4E514C58"/>
    <w:rsid w:val="4E5B79A0"/>
    <w:rsid w:val="4E5D3B61"/>
    <w:rsid w:val="4E62315C"/>
    <w:rsid w:val="4E646C2D"/>
    <w:rsid w:val="4E683E6B"/>
    <w:rsid w:val="4E6A7BE3"/>
    <w:rsid w:val="4E6F51FA"/>
    <w:rsid w:val="4E71191B"/>
    <w:rsid w:val="4E7267F2"/>
    <w:rsid w:val="4E797E26"/>
    <w:rsid w:val="4E824F2D"/>
    <w:rsid w:val="4E830CA5"/>
    <w:rsid w:val="4E832A53"/>
    <w:rsid w:val="4E840EAF"/>
    <w:rsid w:val="4E876EB9"/>
    <w:rsid w:val="4E8862BB"/>
    <w:rsid w:val="4E9702AC"/>
    <w:rsid w:val="4E9C58C3"/>
    <w:rsid w:val="4E9C6CE6"/>
    <w:rsid w:val="4E9C7106"/>
    <w:rsid w:val="4E9E5ADF"/>
    <w:rsid w:val="4EA771C3"/>
    <w:rsid w:val="4EAC01FC"/>
    <w:rsid w:val="4EB22368"/>
    <w:rsid w:val="4EB250E6"/>
    <w:rsid w:val="4EB33338"/>
    <w:rsid w:val="4EB51FA9"/>
    <w:rsid w:val="4EB676AE"/>
    <w:rsid w:val="4EBC7D13"/>
    <w:rsid w:val="4EC07FC0"/>
    <w:rsid w:val="4ECC264C"/>
    <w:rsid w:val="4ECF3EEA"/>
    <w:rsid w:val="4ED34537"/>
    <w:rsid w:val="4EDA3A74"/>
    <w:rsid w:val="4EDC0CE8"/>
    <w:rsid w:val="4EE26A6E"/>
    <w:rsid w:val="4EE51018"/>
    <w:rsid w:val="4EE60CDD"/>
    <w:rsid w:val="4EE95C6E"/>
    <w:rsid w:val="4EEC05F8"/>
    <w:rsid w:val="4EEC23A6"/>
    <w:rsid w:val="4EF645BF"/>
    <w:rsid w:val="4EFA0F67"/>
    <w:rsid w:val="4EFD0A57"/>
    <w:rsid w:val="4F043B94"/>
    <w:rsid w:val="4F0562C9"/>
    <w:rsid w:val="4F196F13"/>
    <w:rsid w:val="4F1C554E"/>
    <w:rsid w:val="4F1E20DE"/>
    <w:rsid w:val="4F1F277C"/>
    <w:rsid w:val="4F2117B1"/>
    <w:rsid w:val="4F2146E2"/>
    <w:rsid w:val="4F2B366E"/>
    <w:rsid w:val="4F2E0BD3"/>
    <w:rsid w:val="4F2E29BF"/>
    <w:rsid w:val="4F361873"/>
    <w:rsid w:val="4F376970"/>
    <w:rsid w:val="4F3F2E1E"/>
    <w:rsid w:val="4F400944"/>
    <w:rsid w:val="4F453B86"/>
    <w:rsid w:val="4F5166AD"/>
    <w:rsid w:val="4F587A3C"/>
    <w:rsid w:val="4F5E18FC"/>
    <w:rsid w:val="4F5F526E"/>
    <w:rsid w:val="4F5F7D60"/>
    <w:rsid w:val="4F6071FE"/>
    <w:rsid w:val="4F63368C"/>
    <w:rsid w:val="4F6E54B1"/>
    <w:rsid w:val="4F712F2B"/>
    <w:rsid w:val="4F7912A9"/>
    <w:rsid w:val="4F7B197C"/>
    <w:rsid w:val="4F7D3946"/>
    <w:rsid w:val="4F8226B3"/>
    <w:rsid w:val="4F8A39FB"/>
    <w:rsid w:val="4F8B6063"/>
    <w:rsid w:val="4F8B7E11"/>
    <w:rsid w:val="4F900643"/>
    <w:rsid w:val="4F960564"/>
    <w:rsid w:val="4F992EEB"/>
    <w:rsid w:val="4FA15887"/>
    <w:rsid w:val="4FA52D06"/>
    <w:rsid w:val="4FA79BFE"/>
    <w:rsid w:val="4FA8016D"/>
    <w:rsid w:val="4FA90297"/>
    <w:rsid w:val="4FA964E9"/>
    <w:rsid w:val="4FAB1F6D"/>
    <w:rsid w:val="4FB0267F"/>
    <w:rsid w:val="4FB43B3C"/>
    <w:rsid w:val="4FB5550C"/>
    <w:rsid w:val="4FB664DE"/>
    <w:rsid w:val="4FBA0F18"/>
    <w:rsid w:val="4FC11A85"/>
    <w:rsid w:val="4FC16363"/>
    <w:rsid w:val="4FC26522"/>
    <w:rsid w:val="4FC80CAE"/>
    <w:rsid w:val="4FD277EE"/>
    <w:rsid w:val="4FD50C78"/>
    <w:rsid w:val="4FD5108C"/>
    <w:rsid w:val="4FDD7642"/>
    <w:rsid w:val="4FDF015D"/>
    <w:rsid w:val="4FE13ED5"/>
    <w:rsid w:val="4FE33CB0"/>
    <w:rsid w:val="4FE614EB"/>
    <w:rsid w:val="4FE739DA"/>
    <w:rsid w:val="4FE87012"/>
    <w:rsid w:val="4FEB3DAF"/>
    <w:rsid w:val="4FEF52AC"/>
    <w:rsid w:val="4FF477E2"/>
    <w:rsid w:val="4FF754A7"/>
    <w:rsid w:val="4FFA0AF3"/>
    <w:rsid w:val="4FFC0517"/>
    <w:rsid w:val="4FFC4AC4"/>
    <w:rsid w:val="4FFF435B"/>
    <w:rsid w:val="50001DC2"/>
    <w:rsid w:val="50027E7F"/>
    <w:rsid w:val="50096F88"/>
    <w:rsid w:val="500970FF"/>
    <w:rsid w:val="500B71A4"/>
    <w:rsid w:val="501016C4"/>
    <w:rsid w:val="501047BA"/>
    <w:rsid w:val="5014611F"/>
    <w:rsid w:val="502165BD"/>
    <w:rsid w:val="502A587C"/>
    <w:rsid w:val="502D0EC8"/>
    <w:rsid w:val="502D2C76"/>
    <w:rsid w:val="503C735D"/>
    <w:rsid w:val="503E1327"/>
    <w:rsid w:val="503E30D6"/>
    <w:rsid w:val="503E5621"/>
    <w:rsid w:val="50412BC6"/>
    <w:rsid w:val="5042076E"/>
    <w:rsid w:val="50433373"/>
    <w:rsid w:val="504804ED"/>
    <w:rsid w:val="50502E09"/>
    <w:rsid w:val="50597F0F"/>
    <w:rsid w:val="5062495F"/>
    <w:rsid w:val="50681F00"/>
    <w:rsid w:val="507408A5"/>
    <w:rsid w:val="5074523D"/>
    <w:rsid w:val="50773D3F"/>
    <w:rsid w:val="507E1724"/>
    <w:rsid w:val="508B3E41"/>
    <w:rsid w:val="508D5E0B"/>
    <w:rsid w:val="5092001C"/>
    <w:rsid w:val="509671BC"/>
    <w:rsid w:val="50A23F32"/>
    <w:rsid w:val="50A3118B"/>
    <w:rsid w:val="50A70A7B"/>
    <w:rsid w:val="50AF18DD"/>
    <w:rsid w:val="50AF3C55"/>
    <w:rsid w:val="50B07949"/>
    <w:rsid w:val="50B43398"/>
    <w:rsid w:val="50C7080D"/>
    <w:rsid w:val="50C73878"/>
    <w:rsid w:val="50D10000"/>
    <w:rsid w:val="50D37CC2"/>
    <w:rsid w:val="50D85476"/>
    <w:rsid w:val="50D94F2A"/>
    <w:rsid w:val="50DC644B"/>
    <w:rsid w:val="50E023DF"/>
    <w:rsid w:val="50E079F5"/>
    <w:rsid w:val="50E9760B"/>
    <w:rsid w:val="50EA0B67"/>
    <w:rsid w:val="50EE68AA"/>
    <w:rsid w:val="50F02F6A"/>
    <w:rsid w:val="50F3008B"/>
    <w:rsid w:val="50F51925"/>
    <w:rsid w:val="50FD4D3F"/>
    <w:rsid w:val="50FF1647"/>
    <w:rsid w:val="510734C7"/>
    <w:rsid w:val="5108605D"/>
    <w:rsid w:val="51087240"/>
    <w:rsid w:val="510C31D4"/>
    <w:rsid w:val="510D2032"/>
    <w:rsid w:val="511539E0"/>
    <w:rsid w:val="5116362F"/>
    <w:rsid w:val="51183927"/>
    <w:rsid w:val="511931FB"/>
    <w:rsid w:val="5122056B"/>
    <w:rsid w:val="51255162"/>
    <w:rsid w:val="51265EB2"/>
    <w:rsid w:val="512978E2"/>
    <w:rsid w:val="512A50F8"/>
    <w:rsid w:val="512A5408"/>
    <w:rsid w:val="513774DE"/>
    <w:rsid w:val="5139389D"/>
    <w:rsid w:val="513C020D"/>
    <w:rsid w:val="513D4CD6"/>
    <w:rsid w:val="514069D9"/>
    <w:rsid w:val="514133A6"/>
    <w:rsid w:val="51422751"/>
    <w:rsid w:val="51474276"/>
    <w:rsid w:val="514C2E78"/>
    <w:rsid w:val="514C46DF"/>
    <w:rsid w:val="514E7348"/>
    <w:rsid w:val="51565B7F"/>
    <w:rsid w:val="51583D23"/>
    <w:rsid w:val="515A51CD"/>
    <w:rsid w:val="515D758B"/>
    <w:rsid w:val="51634089"/>
    <w:rsid w:val="51671CAC"/>
    <w:rsid w:val="517174DB"/>
    <w:rsid w:val="51792648"/>
    <w:rsid w:val="517E166E"/>
    <w:rsid w:val="518A33B1"/>
    <w:rsid w:val="518B7BF7"/>
    <w:rsid w:val="518C1C1F"/>
    <w:rsid w:val="518C24BA"/>
    <w:rsid w:val="518C60C3"/>
    <w:rsid w:val="518E1E3B"/>
    <w:rsid w:val="51956D25"/>
    <w:rsid w:val="51976803"/>
    <w:rsid w:val="51991216"/>
    <w:rsid w:val="519A07DF"/>
    <w:rsid w:val="519A433C"/>
    <w:rsid w:val="519A7F5E"/>
    <w:rsid w:val="51A32213"/>
    <w:rsid w:val="51AA02F7"/>
    <w:rsid w:val="51AA4FCF"/>
    <w:rsid w:val="51AE428B"/>
    <w:rsid w:val="51B647D4"/>
    <w:rsid w:val="51B82A14"/>
    <w:rsid w:val="51BD002A"/>
    <w:rsid w:val="51C01125"/>
    <w:rsid w:val="51C55131"/>
    <w:rsid w:val="51CB1F68"/>
    <w:rsid w:val="51CC64BF"/>
    <w:rsid w:val="51D13AD5"/>
    <w:rsid w:val="51D477C1"/>
    <w:rsid w:val="51D610EC"/>
    <w:rsid w:val="51D80CF5"/>
    <w:rsid w:val="51DA7B90"/>
    <w:rsid w:val="51DE48E4"/>
    <w:rsid w:val="51DF6918"/>
    <w:rsid w:val="51E11F6A"/>
    <w:rsid w:val="51E23F34"/>
    <w:rsid w:val="51E43809"/>
    <w:rsid w:val="51E643BE"/>
    <w:rsid w:val="51EE28D9"/>
    <w:rsid w:val="51F008AD"/>
    <w:rsid w:val="51F021AD"/>
    <w:rsid w:val="51F726AE"/>
    <w:rsid w:val="51FD7537"/>
    <w:rsid w:val="52003B26"/>
    <w:rsid w:val="52043EAB"/>
    <w:rsid w:val="520666B5"/>
    <w:rsid w:val="520E6AD8"/>
    <w:rsid w:val="52114E30"/>
    <w:rsid w:val="5212481A"/>
    <w:rsid w:val="52155260"/>
    <w:rsid w:val="52187BB5"/>
    <w:rsid w:val="521B05E4"/>
    <w:rsid w:val="52250247"/>
    <w:rsid w:val="52334EC8"/>
    <w:rsid w:val="52354064"/>
    <w:rsid w:val="5237602E"/>
    <w:rsid w:val="523773BE"/>
    <w:rsid w:val="52383B54"/>
    <w:rsid w:val="523F1387"/>
    <w:rsid w:val="52514524"/>
    <w:rsid w:val="525318BD"/>
    <w:rsid w:val="5253273C"/>
    <w:rsid w:val="52535CEB"/>
    <w:rsid w:val="525440CA"/>
    <w:rsid w:val="525C3CE7"/>
    <w:rsid w:val="52642B9B"/>
    <w:rsid w:val="52707792"/>
    <w:rsid w:val="527252B8"/>
    <w:rsid w:val="527A5F1B"/>
    <w:rsid w:val="52911BE2"/>
    <w:rsid w:val="52990A97"/>
    <w:rsid w:val="529C0587"/>
    <w:rsid w:val="52A86F2C"/>
    <w:rsid w:val="52AD4542"/>
    <w:rsid w:val="52AD62F0"/>
    <w:rsid w:val="52AE13BB"/>
    <w:rsid w:val="52AF066A"/>
    <w:rsid w:val="52B256B5"/>
    <w:rsid w:val="52B458D1"/>
    <w:rsid w:val="52B50C16"/>
    <w:rsid w:val="52B7716F"/>
    <w:rsid w:val="52BC6534"/>
    <w:rsid w:val="52C378C2"/>
    <w:rsid w:val="52C5188C"/>
    <w:rsid w:val="52C5363A"/>
    <w:rsid w:val="52D01FDF"/>
    <w:rsid w:val="52D0481B"/>
    <w:rsid w:val="52D615E9"/>
    <w:rsid w:val="52D715BF"/>
    <w:rsid w:val="52D95337"/>
    <w:rsid w:val="52E06BD9"/>
    <w:rsid w:val="52E33AC0"/>
    <w:rsid w:val="52E71802"/>
    <w:rsid w:val="52FF2A7B"/>
    <w:rsid w:val="53017BB3"/>
    <w:rsid w:val="53042CC0"/>
    <w:rsid w:val="53095C1D"/>
    <w:rsid w:val="530D4FE1"/>
    <w:rsid w:val="53163CC7"/>
    <w:rsid w:val="531F5828"/>
    <w:rsid w:val="532144EF"/>
    <w:rsid w:val="53234805"/>
    <w:rsid w:val="53241072"/>
    <w:rsid w:val="532540D9"/>
    <w:rsid w:val="53311227"/>
    <w:rsid w:val="533B5BC1"/>
    <w:rsid w:val="533C3676"/>
    <w:rsid w:val="533C7C57"/>
    <w:rsid w:val="534170E9"/>
    <w:rsid w:val="53426FF9"/>
    <w:rsid w:val="534327B1"/>
    <w:rsid w:val="534C3D5B"/>
    <w:rsid w:val="535D7D17"/>
    <w:rsid w:val="536C7F5A"/>
    <w:rsid w:val="53724C6E"/>
    <w:rsid w:val="5375284D"/>
    <w:rsid w:val="53795F1D"/>
    <w:rsid w:val="537A2677"/>
    <w:rsid w:val="5383458F"/>
    <w:rsid w:val="53912319"/>
    <w:rsid w:val="5397404D"/>
    <w:rsid w:val="53983F1E"/>
    <w:rsid w:val="539A11A9"/>
    <w:rsid w:val="539D0113"/>
    <w:rsid w:val="53A2371A"/>
    <w:rsid w:val="53A72C0C"/>
    <w:rsid w:val="53A92F5C"/>
    <w:rsid w:val="53B06098"/>
    <w:rsid w:val="53B37933"/>
    <w:rsid w:val="53BC2C40"/>
    <w:rsid w:val="53BC2C8F"/>
    <w:rsid w:val="53C320F1"/>
    <w:rsid w:val="53C71341"/>
    <w:rsid w:val="53CB2ED2"/>
    <w:rsid w:val="53D157EF"/>
    <w:rsid w:val="53D63625"/>
    <w:rsid w:val="53D8114B"/>
    <w:rsid w:val="53DA32EF"/>
    <w:rsid w:val="53DC0DD4"/>
    <w:rsid w:val="53DC50DF"/>
    <w:rsid w:val="53DF072C"/>
    <w:rsid w:val="53DF5906"/>
    <w:rsid w:val="53E2021C"/>
    <w:rsid w:val="53E775E0"/>
    <w:rsid w:val="53E82CC7"/>
    <w:rsid w:val="53EB5322"/>
    <w:rsid w:val="53F31933"/>
    <w:rsid w:val="53F35F85"/>
    <w:rsid w:val="53F36646"/>
    <w:rsid w:val="53FD6091"/>
    <w:rsid w:val="54040192"/>
    <w:rsid w:val="540503C7"/>
    <w:rsid w:val="54175D93"/>
    <w:rsid w:val="541F18C1"/>
    <w:rsid w:val="542068EA"/>
    <w:rsid w:val="5426635A"/>
    <w:rsid w:val="54277358"/>
    <w:rsid w:val="54280325"/>
    <w:rsid w:val="54302D35"/>
    <w:rsid w:val="54370568"/>
    <w:rsid w:val="543C5B7E"/>
    <w:rsid w:val="543D7401"/>
    <w:rsid w:val="54414F42"/>
    <w:rsid w:val="54440686"/>
    <w:rsid w:val="544467E1"/>
    <w:rsid w:val="5447544E"/>
    <w:rsid w:val="54484523"/>
    <w:rsid w:val="544A24A5"/>
    <w:rsid w:val="54574766"/>
    <w:rsid w:val="545B76BA"/>
    <w:rsid w:val="545C1D7C"/>
    <w:rsid w:val="545C7ADD"/>
    <w:rsid w:val="54602645"/>
    <w:rsid w:val="54662BFB"/>
    <w:rsid w:val="54680721"/>
    <w:rsid w:val="54686973"/>
    <w:rsid w:val="546E3F61"/>
    <w:rsid w:val="54703A7A"/>
    <w:rsid w:val="54770964"/>
    <w:rsid w:val="547970B4"/>
    <w:rsid w:val="54890697"/>
    <w:rsid w:val="548D4F08"/>
    <w:rsid w:val="548F2152"/>
    <w:rsid w:val="549A4653"/>
    <w:rsid w:val="54AA6F8B"/>
    <w:rsid w:val="54AC7A9E"/>
    <w:rsid w:val="54B576DE"/>
    <w:rsid w:val="54B62810"/>
    <w:rsid w:val="54B95A12"/>
    <w:rsid w:val="54BA1871"/>
    <w:rsid w:val="54C811C0"/>
    <w:rsid w:val="54C85664"/>
    <w:rsid w:val="54C94F38"/>
    <w:rsid w:val="54CB581D"/>
    <w:rsid w:val="54CF254E"/>
    <w:rsid w:val="54D264E2"/>
    <w:rsid w:val="54D50CC7"/>
    <w:rsid w:val="54D7298C"/>
    <w:rsid w:val="54D81A1F"/>
    <w:rsid w:val="54DC57C0"/>
    <w:rsid w:val="54DE328A"/>
    <w:rsid w:val="54DE3429"/>
    <w:rsid w:val="54E12D13"/>
    <w:rsid w:val="54EA382C"/>
    <w:rsid w:val="54ED0C26"/>
    <w:rsid w:val="54F441A6"/>
    <w:rsid w:val="54F8422C"/>
    <w:rsid w:val="54FA540D"/>
    <w:rsid w:val="54FC3AEF"/>
    <w:rsid w:val="54FE4DAE"/>
    <w:rsid w:val="550146D2"/>
    <w:rsid w:val="550541C2"/>
    <w:rsid w:val="550575E8"/>
    <w:rsid w:val="55063D81"/>
    <w:rsid w:val="5507618C"/>
    <w:rsid w:val="550F2CAD"/>
    <w:rsid w:val="550F3998"/>
    <w:rsid w:val="55124B31"/>
    <w:rsid w:val="55144405"/>
    <w:rsid w:val="551663CF"/>
    <w:rsid w:val="55170E34"/>
    <w:rsid w:val="551B5793"/>
    <w:rsid w:val="551D5953"/>
    <w:rsid w:val="551E7032"/>
    <w:rsid w:val="55235204"/>
    <w:rsid w:val="552503C0"/>
    <w:rsid w:val="55282DCE"/>
    <w:rsid w:val="552A4083"/>
    <w:rsid w:val="55344AA7"/>
    <w:rsid w:val="553920BD"/>
    <w:rsid w:val="553B7BE4"/>
    <w:rsid w:val="553D5EA3"/>
    <w:rsid w:val="5540344C"/>
    <w:rsid w:val="55425416"/>
    <w:rsid w:val="554A42CC"/>
    <w:rsid w:val="554A6079"/>
    <w:rsid w:val="554C1DF1"/>
    <w:rsid w:val="554D5B69"/>
    <w:rsid w:val="554E5E73"/>
    <w:rsid w:val="55527FE4"/>
    <w:rsid w:val="55557499"/>
    <w:rsid w:val="555B248C"/>
    <w:rsid w:val="555E1762"/>
    <w:rsid w:val="555E1B24"/>
    <w:rsid w:val="555E4C1C"/>
    <w:rsid w:val="555E7D76"/>
    <w:rsid w:val="5563446F"/>
    <w:rsid w:val="55674E7D"/>
    <w:rsid w:val="55675697"/>
    <w:rsid w:val="55710E0C"/>
    <w:rsid w:val="557650C0"/>
    <w:rsid w:val="557B26D6"/>
    <w:rsid w:val="557D2919"/>
    <w:rsid w:val="558275C0"/>
    <w:rsid w:val="55A924A2"/>
    <w:rsid w:val="55AF0131"/>
    <w:rsid w:val="55AF412E"/>
    <w:rsid w:val="55B27BB5"/>
    <w:rsid w:val="55B300C2"/>
    <w:rsid w:val="55B7583C"/>
    <w:rsid w:val="55B97BE8"/>
    <w:rsid w:val="55BA1450"/>
    <w:rsid w:val="55BA540A"/>
    <w:rsid w:val="55C37B68"/>
    <w:rsid w:val="55C42948"/>
    <w:rsid w:val="55C7566F"/>
    <w:rsid w:val="55D77EC0"/>
    <w:rsid w:val="55D818D6"/>
    <w:rsid w:val="55D85F9C"/>
    <w:rsid w:val="55DB3175"/>
    <w:rsid w:val="55DB4F23"/>
    <w:rsid w:val="55DD5BCA"/>
    <w:rsid w:val="55E0078B"/>
    <w:rsid w:val="55E63719"/>
    <w:rsid w:val="55E71B19"/>
    <w:rsid w:val="55E97640"/>
    <w:rsid w:val="55EB096A"/>
    <w:rsid w:val="55EB123E"/>
    <w:rsid w:val="55EE4C56"/>
    <w:rsid w:val="55F02B1B"/>
    <w:rsid w:val="55F26B71"/>
    <w:rsid w:val="55FA60E7"/>
    <w:rsid w:val="55FB46F0"/>
    <w:rsid w:val="55FE003A"/>
    <w:rsid w:val="55FE3217"/>
    <w:rsid w:val="56016513"/>
    <w:rsid w:val="560501F2"/>
    <w:rsid w:val="56054B46"/>
    <w:rsid w:val="56077881"/>
    <w:rsid w:val="560829B1"/>
    <w:rsid w:val="561641AD"/>
    <w:rsid w:val="561E73D9"/>
    <w:rsid w:val="561F7C5A"/>
    <w:rsid w:val="56210B6F"/>
    <w:rsid w:val="562616EF"/>
    <w:rsid w:val="562C577E"/>
    <w:rsid w:val="562D590B"/>
    <w:rsid w:val="562E14F6"/>
    <w:rsid w:val="56310FE7"/>
    <w:rsid w:val="56334D5F"/>
    <w:rsid w:val="563C00B7"/>
    <w:rsid w:val="563C2B40"/>
    <w:rsid w:val="563F19EA"/>
    <w:rsid w:val="56424FA2"/>
    <w:rsid w:val="564B20A8"/>
    <w:rsid w:val="5655705C"/>
    <w:rsid w:val="56575B85"/>
    <w:rsid w:val="56592415"/>
    <w:rsid w:val="565A678F"/>
    <w:rsid w:val="565F354D"/>
    <w:rsid w:val="565F5B54"/>
    <w:rsid w:val="566252A5"/>
    <w:rsid w:val="56680EAC"/>
    <w:rsid w:val="566B1070"/>
    <w:rsid w:val="5670113B"/>
    <w:rsid w:val="56741395"/>
    <w:rsid w:val="567535C9"/>
    <w:rsid w:val="567A6551"/>
    <w:rsid w:val="56837DE7"/>
    <w:rsid w:val="56886026"/>
    <w:rsid w:val="5689497F"/>
    <w:rsid w:val="568D2E5E"/>
    <w:rsid w:val="569020DD"/>
    <w:rsid w:val="569021B1"/>
    <w:rsid w:val="56981066"/>
    <w:rsid w:val="569A06BD"/>
    <w:rsid w:val="569A6B8C"/>
    <w:rsid w:val="56A30136"/>
    <w:rsid w:val="56A57450"/>
    <w:rsid w:val="56A63783"/>
    <w:rsid w:val="56A66ED4"/>
    <w:rsid w:val="56A8574D"/>
    <w:rsid w:val="56A93273"/>
    <w:rsid w:val="56AF279A"/>
    <w:rsid w:val="56B20379"/>
    <w:rsid w:val="56B7773E"/>
    <w:rsid w:val="56BE5A85"/>
    <w:rsid w:val="56BE6D1E"/>
    <w:rsid w:val="56BEE4E8"/>
    <w:rsid w:val="56C42475"/>
    <w:rsid w:val="56C836F9"/>
    <w:rsid w:val="56CB257F"/>
    <w:rsid w:val="56CC0D77"/>
    <w:rsid w:val="56CC4583"/>
    <w:rsid w:val="56D15B20"/>
    <w:rsid w:val="56D402F0"/>
    <w:rsid w:val="56D57BC4"/>
    <w:rsid w:val="56DD28E7"/>
    <w:rsid w:val="56DD42DB"/>
    <w:rsid w:val="56E97697"/>
    <w:rsid w:val="56EB00BB"/>
    <w:rsid w:val="56EF512A"/>
    <w:rsid w:val="56F17B70"/>
    <w:rsid w:val="56F22D87"/>
    <w:rsid w:val="56F52014"/>
    <w:rsid w:val="56F75D8C"/>
    <w:rsid w:val="56FA7D67"/>
    <w:rsid w:val="56FF8B6B"/>
    <w:rsid w:val="57075698"/>
    <w:rsid w:val="570F1328"/>
    <w:rsid w:val="570F32C3"/>
    <w:rsid w:val="57167612"/>
    <w:rsid w:val="571E33B2"/>
    <w:rsid w:val="57203535"/>
    <w:rsid w:val="572052E3"/>
    <w:rsid w:val="5725723E"/>
    <w:rsid w:val="5726041F"/>
    <w:rsid w:val="572D45AE"/>
    <w:rsid w:val="572E1691"/>
    <w:rsid w:val="572F3778"/>
    <w:rsid w:val="57327A88"/>
    <w:rsid w:val="57335FBB"/>
    <w:rsid w:val="57336E0B"/>
    <w:rsid w:val="57394BE1"/>
    <w:rsid w:val="573C77C1"/>
    <w:rsid w:val="573E1C0D"/>
    <w:rsid w:val="573E39BB"/>
    <w:rsid w:val="573F55D2"/>
    <w:rsid w:val="57452EDD"/>
    <w:rsid w:val="574865E8"/>
    <w:rsid w:val="5749463E"/>
    <w:rsid w:val="57505822"/>
    <w:rsid w:val="57541431"/>
    <w:rsid w:val="57580F21"/>
    <w:rsid w:val="575907F5"/>
    <w:rsid w:val="575B456D"/>
    <w:rsid w:val="57635D00"/>
    <w:rsid w:val="57650F48"/>
    <w:rsid w:val="576D0832"/>
    <w:rsid w:val="576D59A2"/>
    <w:rsid w:val="5774562F"/>
    <w:rsid w:val="577C44E3"/>
    <w:rsid w:val="577E025B"/>
    <w:rsid w:val="577E46FF"/>
    <w:rsid w:val="577F1E53"/>
    <w:rsid w:val="5780001B"/>
    <w:rsid w:val="578676C2"/>
    <w:rsid w:val="578C2978"/>
    <w:rsid w:val="57961A49"/>
    <w:rsid w:val="5797131D"/>
    <w:rsid w:val="57997B0A"/>
    <w:rsid w:val="579B129B"/>
    <w:rsid w:val="579D6934"/>
    <w:rsid w:val="57A2219C"/>
    <w:rsid w:val="57B8376D"/>
    <w:rsid w:val="57C2283E"/>
    <w:rsid w:val="57C54B1E"/>
    <w:rsid w:val="57C82097"/>
    <w:rsid w:val="57C93BCD"/>
    <w:rsid w:val="57CC73B6"/>
    <w:rsid w:val="57D315DD"/>
    <w:rsid w:val="57D32355"/>
    <w:rsid w:val="57D4431F"/>
    <w:rsid w:val="57D63D09"/>
    <w:rsid w:val="57D85482"/>
    <w:rsid w:val="57DC26CC"/>
    <w:rsid w:val="57DE5369"/>
    <w:rsid w:val="57DFC24D"/>
    <w:rsid w:val="57E24C8E"/>
    <w:rsid w:val="57E44562"/>
    <w:rsid w:val="57EA769F"/>
    <w:rsid w:val="57EC1669"/>
    <w:rsid w:val="57F3C59F"/>
    <w:rsid w:val="57F86260"/>
    <w:rsid w:val="57FA3EAC"/>
    <w:rsid w:val="57FE0328"/>
    <w:rsid w:val="57FF84A8"/>
    <w:rsid w:val="5809221B"/>
    <w:rsid w:val="580B5F93"/>
    <w:rsid w:val="580C43F2"/>
    <w:rsid w:val="580D17DC"/>
    <w:rsid w:val="580E58D8"/>
    <w:rsid w:val="58112E7E"/>
    <w:rsid w:val="581356E9"/>
    <w:rsid w:val="58175C92"/>
    <w:rsid w:val="58225F2B"/>
    <w:rsid w:val="58242BB1"/>
    <w:rsid w:val="58247055"/>
    <w:rsid w:val="58255CD6"/>
    <w:rsid w:val="582B1737"/>
    <w:rsid w:val="582B64B0"/>
    <w:rsid w:val="582C6BB5"/>
    <w:rsid w:val="582E22F1"/>
    <w:rsid w:val="582E5A01"/>
    <w:rsid w:val="583354EA"/>
    <w:rsid w:val="58346B6C"/>
    <w:rsid w:val="583508A7"/>
    <w:rsid w:val="5838665C"/>
    <w:rsid w:val="58397219"/>
    <w:rsid w:val="584119B5"/>
    <w:rsid w:val="584277F9"/>
    <w:rsid w:val="58430786"/>
    <w:rsid w:val="584514C7"/>
    <w:rsid w:val="58454499"/>
    <w:rsid w:val="584C2CA9"/>
    <w:rsid w:val="584C33DE"/>
    <w:rsid w:val="584F1216"/>
    <w:rsid w:val="585A65D3"/>
    <w:rsid w:val="585B234B"/>
    <w:rsid w:val="585D2E35"/>
    <w:rsid w:val="585E1C40"/>
    <w:rsid w:val="585F0EA1"/>
    <w:rsid w:val="585F62DF"/>
    <w:rsid w:val="586378E3"/>
    <w:rsid w:val="58782EFD"/>
    <w:rsid w:val="587C0C3F"/>
    <w:rsid w:val="588335D2"/>
    <w:rsid w:val="588A208F"/>
    <w:rsid w:val="588D4BFA"/>
    <w:rsid w:val="58916E1F"/>
    <w:rsid w:val="58931AE5"/>
    <w:rsid w:val="58952461"/>
    <w:rsid w:val="58952522"/>
    <w:rsid w:val="589A2E73"/>
    <w:rsid w:val="58A40033"/>
    <w:rsid w:val="58A81A71"/>
    <w:rsid w:val="58AB5080"/>
    <w:rsid w:val="58B947B0"/>
    <w:rsid w:val="58BB6B3E"/>
    <w:rsid w:val="58C0450A"/>
    <w:rsid w:val="58C310BC"/>
    <w:rsid w:val="58C6010C"/>
    <w:rsid w:val="58C72BED"/>
    <w:rsid w:val="58CA31D0"/>
    <w:rsid w:val="58CB023E"/>
    <w:rsid w:val="58CD3249"/>
    <w:rsid w:val="58D15812"/>
    <w:rsid w:val="58DA0067"/>
    <w:rsid w:val="58DA69C9"/>
    <w:rsid w:val="58DB477F"/>
    <w:rsid w:val="58E862D4"/>
    <w:rsid w:val="58EB4BF5"/>
    <w:rsid w:val="58EE31BF"/>
    <w:rsid w:val="58F033DB"/>
    <w:rsid w:val="58F20963"/>
    <w:rsid w:val="58F97CCA"/>
    <w:rsid w:val="59056162"/>
    <w:rsid w:val="59061A05"/>
    <w:rsid w:val="590649AC"/>
    <w:rsid w:val="590A7F85"/>
    <w:rsid w:val="590C445D"/>
    <w:rsid w:val="5919023C"/>
    <w:rsid w:val="591D7BEA"/>
    <w:rsid w:val="59237DBE"/>
    <w:rsid w:val="59242588"/>
    <w:rsid w:val="59260BAB"/>
    <w:rsid w:val="592866D1"/>
    <w:rsid w:val="592B360F"/>
    <w:rsid w:val="59321F8E"/>
    <w:rsid w:val="594159E5"/>
    <w:rsid w:val="59462EA0"/>
    <w:rsid w:val="594828CF"/>
    <w:rsid w:val="59511A41"/>
    <w:rsid w:val="59527BF2"/>
    <w:rsid w:val="59581068"/>
    <w:rsid w:val="595B55AC"/>
    <w:rsid w:val="595E20F3"/>
    <w:rsid w:val="59605E6B"/>
    <w:rsid w:val="596335AA"/>
    <w:rsid w:val="59653481"/>
    <w:rsid w:val="59677498"/>
    <w:rsid w:val="5975743C"/>
    <w:rsid w:val="597A30A0"/>
    <w:rsid w:val="59905B77"/>
    <w:rsid w:val="59942417"/>
    <w:rsid w:val="599D7BB9"/>
    <w:rsid w:val="59A33FA9"/>
    <w:rsid w:val="59A76237"/>
    <w:rsid w:val="59B241EC"/>
    <w:rsid w:val="59B55FE0"/>
    <w:rsid w:val="59B91A1F"/>
    <w:rsid w:val="59BB30E3"/>
    <w:rsid w:val="59BB5797"/>
    <w:rsid w:val="59C099CC"/>
    <w:rsid w:val="59C7413C"/>
    <w:rsid w:val="59C91C30"/>
    <w:rsid w:val="59CC1752"/>
    <w:rsid w:val="59CF2FF0"/>
    <w:rsid w:val="59CFB4F0"/>
    <w:rsid w:val="59D51FE9"/>
    <w:rsid w:val="59D744E4"/>
    <w:rsid w:val="59DE2D2E"/>
    <w:rsid w:val="59E3084A"/>
    <w:rsid w:val="59E46376"/>
    <w:rsid w:val="59EF1E33"/>
    <w:rsid w:val="59F842F5"/>
    <w:rsid w:val="59FF5EEA"/>
    <w:rsid w:val="5A0233C6"/>
    <w:rsid w:val="5A025174"/>
    <w:rsid w:val="5A0507C0"/>
    <w:rsid w:val="5A094B17"/>
    <w:rsid w:val="5A0F209A"/>
    <w:rsid w:val="5A0F7891"/>
    <w:rsid w:val="5A11538A"/>
    <w:rsid w:val="5A1B3DCD"/>
    <w:rsid w:val="5A1C0899"/>
    <w:rsid w:val="5A276988"/>
    <w:rsid w:val="5A2E1969"/>
    <w:rsid w:val="5A315A59"/>
    <w:rsid w:val="5A33357F"/>
    <w:rsid w:val="5A364E1D"/>
    <w:rsid w:val="5A384716"/>
    <w:rsid w:val="5A3B0686"/>
    <w:rsid w:val="5A49172D"/>
    <w:rsid w:val="5A4968FF"/>
    <w:rsid w:val="5A4B5243"/>
    <w:rsid w:val="5A4E2167"/>
    <w:rsid w:val="5A5160F3"/>
    <w:rsid w:val="5A5B2AD6"/>
    <w:rsid w:val="5A617AC1"/>
    <w:rsid w:val="5A68290F"/>
    <w:rsid w:val="5A7122F9"/>
    <w:rsid w:val="5A7140A7"/>
    <w:rsid w:val="5A736072"/>
    <w:rsid w:val="5A755946"/>
    <w:rsid w:val="5A7871E4"/>
    <w:rsid w:val="5A7F145F"/>
    <w:rsid w:val="5A861E60"/>
    <w:rsid w:val="5A8913F1"/>
    <w:rsid w:val="5A8B1F6C"/>
    <w:rsid w:val="5A8F7A02"/>
    <w:rsid w:val="5A9102A6"/>
    <w:rsid w:val="5A932270"/>
    <w:rsid w:val="5AA1498D"/>
    <w:rsid w:val="5AA176E8"/>
    <w:rsid w:val="5AA8420A"/>
    <w:rsid w:val="5AB75C93"/>
    <w:rsid w:val="5AC10B8B"/>
    <w:rsid w:val="5AC32BE9"/>
    <w:rsid w:val="5AD52888"/>
    <w:rsid w:val="5AD725EC"/>
    <w:rsid w:val="5AD84127"/>
    <w:rsid w:val="5AE61428"/>
    <w:rsid w:val="5AEA0FA7"/>
    <w:rsid w:val="5AF30F60"/>
    <w:rsid w:val="5AF34ABD"/>
    <w:rsid w:val="5AF70A51"/>
    <w:rsid w:val="5AFE3B8D"/>
    <w:rsid w:val="5AFE4851"/>
    <w:rsid w:val="5B0647F0"/>
    <w:rsid w:val="5B0B44FC"/>
    <w:rsid w:val="5B117D33"/>
    <w:rsid w:val="5B12588A"/>
    <w:rsid w:val="5B1909C7"/>
    <w:rsid w:val="5B1E7D8B"/>
    <w:rsid w:val="5B1F58B2"/>
    <w:rsid w:val="5B2353A2"/>
    <w:rsid w:val="5B246E07"/>
    <w:rsid w:val="5B287EEA"/>
    <w:rsid w:val="5B2E3D47"/>
    <w:rsid w:val="5B346BEA"/>
    <w:rsid w:val="5B3475AF"/>
    <w:rsid w:val="5B395ACA"/>
    <w:rsid w:val="5B3B69DE"/>
    <w:rsid w:val="5B40505E"/>
    <w:rsid w:val="5B461090"/>
    <w:rsid w:val="5B463091"/>
    <w:rsid w:val="5B5419FF"/>
    <w:rsid w:val="5B5D7EB0"/>
    <w:rsid w:val="5B637E94"/>
    <w:rsid w:val="5B6769CB"/>
    <w:rsid w:val="5B69694B"/>
    <w:rsid w:val="5B6B2885"/>
    <w:rsid w:val="5B6E1F21"/>
    <w:rsid w:val="5B6E4B80"/>
    <w:rsid w:val="5B6F5C18"/>
    <w:rsid w:val="5B705034"/>
    <w:rsid w:val="5B743ED1"/>
    <w:rsid w:val="5B77749C"/>
    <w:rsid w:val="5B7E6A7C"/>
    <w:rsid w:val="5B87180D"/>
    <w:rsid w:val="5B890D56"/>
    <w:rsid w:val="5B8B15FA"/>
    <w:rsid w:val="5B9C13C9"/>
    <w:rsid w:val="5BA109BC"/>
    <w:rsid w:val="5BA11F89"/>
    <w:rsid w:val="5BA1276A"/>
    <w:rsid w:val="5BA55976"/>
    <w:rsid w:val="5BB029AE"/>
    <w:rsid w:val="5BB061B0"/>
    <w:rsid w:val="5BB24978"/>
    <w:rsid w:val="5BB70D21"/>
    <w:rsid w:val="5BCA3A6F"/>
    <w:rsid w:val="5BD6045B"/>
    <w:rsid w:val="5BD62414"/>
    <w:rsid w:val="5BE10DB9"/>
    <w:rsid w:val="5BE2700B"/>
    <w:rsid w:val="5BE30723"/>
    <w:rsid w:val="5BE447B4"/>
    <w:rsid w:val="5BEA1500"/>
    <w:rsid w:val="5BED20A1"/>
    <w:rsid w:val="5BEE64E7"/>
    <w:rsid w:val="5BF1653A"/>
    <w:rsid w:val="5BFB5B0E"/>
    <w:rsid w:val="5BFB631F"/>
    <w:rsid w:val="5BFEF171"/>
    <w:rsid w:val="5C020221"/>
    <w:rsid w:val="5C07081F"/>
    <w:rsid w:val="5C0A6D0B"/>
    <w:rsid w:val="5C115B42"/>
    <w:rsid w:val="5C171449"/>
    <w:rsid w:val="5C18338E"/>
    <w:rsid w:val="5C1B4323"/>
    <w:rsid w:val="5C207B33"/>
    <w:rsid w:val="5C216B86"/>
    <w:rsid w:val="5C2515ED"/>
    <w:rsid w:val="5C292E8C"/>
    <w:rsid w:val="5C2C2A22"/>
    <w:rsid w:val="5C2F2D92"/>
    <w:rsid w:val="5C396DD1"/>
    <w:rsid w:val="5C3F26AF"/>
    <w:rsid w:val="5C402083"/>
    <w:rsid w:val="5C486D38"/>
    <w:rsid w:val="5C4952DC"/>
    <w:rsid w:val="5C4B3A08"/>
    <w:rsid w:val="5C515F3F"/>
    <w:rsid w:val="5C544714"/>
    <w:rsid w:val="5C567273"/>
    <w:rsid w:val="5C586AE8"/>
    <w:rsid w:val="5C6135B1"/>
    <w:rsid w:val="5C647A29"/>
    <w:rsid w:val="5C6519EA"/>
    <w:rsid w:val="5C6A4582"/>
    <w:rsid w:val="5C716E8C"/>
    <w:rsid w:val="5C776B37"/>
    <w:rsid w:val="5C862052"/>
    <w:rsid w:val="5C8702FA"/>
    <w:rsid w:val="5C896837"/>
    <w:rsid w:val="5C8A60EC"/>
    <w:rsid w:val="5C8C51C9"/>
    <w:rsid w:val="5C8E6F80"/>
    <w:rsid w:val="5C915D94"/>
    <w:rsid w:val="5C9475B0"/>
    <w:rsid w:val="5C957514"/>
    <w:rsid w:val="5C9F4EFC"/>
    <w:rsid w:val="5CA6628A"/>
    <w:rsid w:val="5CAE513F"/>
    <w:rsid w:val="5CB56F9B"/>
    <w:rsid w:val="5CB61F14"/>
    <w:rsid w:val="5CB90493"/>
    <w:rsid w:val="5CBA7F88"/>
    <w:rsid w:val="5CBB4B1C"/>
    <w:rsid w:val="5CBB785C"/>
    <w:rsid w:val="5CBD1826"/>
    <w:rsid w:val="5CBD2F14"/>
    <w:rsid w:val="5CC04E72"/>
    <w:rsid w:val="5CC42BB4"/>
    <w:rsid w:val="5CC72E32"/>
    <w:rsid w:val="5CC75B29"/>
    <w:rsid w:val="5CC826A5"/>
    <w:rsid w:val="5CC832D7"/>
    <w:rsid w:val="5CCB4A8E"/>
    <w:rsid w:val="5CD00312"/>
    <w:rsid w:val="5CD44A7A"/>
    <w:rsid w:val="5CD56B70"/>
    <w:rsid w:val="5CD8040E"/>
    <w:rsid w:val="5CDF79EE"/>
    <w:rsid w:val="5CE76F8F"/>
    <w:rsid w:val="5CEB06A7"/>
    <w:rsid w:val="5CEE5E83"/>
    <w:rsid w:val="5CFA65D6"/>
    <w:rsid w:val="5CFB4CE6"/>
    <w:rsid w:val="5CFC488B"/>
    <w:rsid w:val="5CFD1C22"/>
    <w:rsid w:val="5CFF3BED"/>
    <w:rsid w:val="5D010070"/>
    <w:rsid w:val="5D1551BE"/>
    <w:rsid w:val="5D1A2182"/>
    <w:rsid w:val="5D1A6C78"/>
    <w:rsid w:val="5D1C02FB"/>
    <w:rsid w:val="5D287F0F"/>
    <w:rsid w:val="5D292C80"/>
    <w:rsid w:val="5D2A02EE"/>
    <w:rsid w:val="5D3715D8"/>
    <w:rsid w:val="5D37364F"/>
    <w:rsid w:val="5D3C66C9"/>
    <w:rsid w:val="5D3D1015"/>
    <w:rsid w:val="5D4A130C"/>
    <w:rsid w:val="5D4E44F8"/>
    <w:rsid w:val="5D5157B6"/>
    <w:rsid w:val="5D577585"/>
    <w:rsid w:val="5D5F1720"/>
    <w:rsid w:val="5D604D7D"/>
    <w:rsid w:val="5D641CA2"/>
    <w:rsid w:val="5D6A3A86"/>
    <w:rsid w:val="5D6D3893"/>
    <w:rsid w:val="5D6D4FFA"/>
    <w:rsid w:val="5D720862"/>
    <w:rsid w:val="5D777C27"/>
    <w:rsid w:val="5D7A14C5"/>
    <w:rsid w:val="5D7A51A5"/>
    <w:rsid w:val="5D7C523D"/>
    <w:rsid w:val="5D7E7207"/>
    <w:rsid w:val="5D7F4E5F"/>
    <w:rsid w:val="5D831A4C"/>
    <w:rsid w:val="5D845EA0"/>
    <w:rsid w:val="5D881E34"/>
    <w:rsid w:val="5D891005"/>
    <w:rsid w:val="5D8B36D2"/>
    <w:rsid w:val="5D9B1B67"/>
    <w:rsid w:val="5D9C143B"/>
    <w:rsid w:val="5DA15137"/>
    <w:rsid w:val="5DA65FB3"/>
    <w:rsid w:val="5DAC5F4C"/>
    <w:rsid w:val="5DB625CB"/>
    <w:rsid w:val="5DBE5C60"/>
    <w:rsid w:val="5DC310BE"/>
    <w:rsid w:val="5DC56BE4"/>
    <w:rsid w:val="5DC6470A"/>
    <w:rsid w:val="5DCC7F73"/>
    <w:rsid w:val="5DCD3CEB"/>
    <w:rsid w:val="5DCD7847"/>
    <w:rsid w:val="5DCF7A63"/>
    <w:rsid w:val="5DD27539"/>
    <w:rsid w:val="5DDC51D5"/>
    <w:rsid w:val="5DDE3802"/>
    <w:rsid w:val="5DE057CC"/>
    <w:rsid w:val="5DEC551A"/>
    <w:rsid w:val="5DEC555E"/>
    <w:rsid w:val="5DEE37F5"/>
    <w:rsid w:val="5DEF6F88"/>
    <w:rsid w:val="5DF05E0B"/>
    <w:rsid w:val="5DF133FF"/>
    <w:rsid w:val="5DF13F32"/>
    <w:rsid w:val="5DF23751"/>
    <w:rsid w:val="5DF60574"/>
    <w:rsid w:val="5DF748C4"/>
    <w:rsid w:val="5DF87088"/>
    <w:rsid w:val="5E097106"/>
    <w:rsid w:val="5E0D40E7"/>
    <w:rsid w:val="5E0F60B1"/>
    <w:rsid w:val="5E111569"/>
    <w:rsid w:val="5E1B6804"/>
    <w:rsid w:val="5E1E00A2"/>
    <w:rsid w:val="5E2A6A47"/>
    <w:rsid w:val="5E2B04A0"/>
    <w:rsid w:val="5E2F6692"/>
    <w:rsid w:val="5E3E4605"/>
    <w:rsid w:val="5E46533D"/>
    <w:rsid w:val="5E483371"/>
    <w:rsid w:val="5E4915C3"/>
    <w:rsid w:val="5E4D2736"/>
    <w:rsid w:val="5E4D2795"/>
    <w:rsid w:val="5E545BAA"/>
    <w:rsid w:val="5E624BF7"/>
    <w:rsid w:val="5E6462F5"/>
    <w:rsid w:val="5E6E102A"/>
    <w:rsid w:val="5E6F6B50"/>
    <w:rsid w:val="5E6FF4E6"/>
    <w:rsid w:val="5E710B1A"/>
    <w:rsid w:val="5E7B3747"/>
    <w:rsid w:val="5E7F4FE5"/>
    <w:rsid w:val="5E826883"/>
    <w:rsid w:val="5E8425FB"/>
    <w:rsid w:val="5E8633D0"/>
    <w:rsid w:val="5E904D4E"/>
    <w:rsid w:val="5E912F6A"/>
    <w:rsid w:val="5E9860A7"/>
    <w:rsid w:val="5E9DC8D4"/>
    <w:rsid w:val="5E9F3782"/>
    <w:rsid w:val="5EA76944"/>
    <w:rsid w:val="5EA82AA2"/>
    <w:rsid w:val="5EA85A7B"/>
    <w:rsid w:val="5EB6477F"/>
    <w:rsid w:val="5EBA426F"/>
    <w:rsid w:val="5EBA601D"/>
    <w:rsid w:val="5ECC5D50"/>
    <w:rsid w:val="5ED02417"/>
    <w:rsid w:val="5ED06887"/>
    <w:rsid w:val="5ED65DBC"/>
    <w:rsid w:val="5EE339A2"/>
    <w:rsid w:val="5EE72B8A"/>
    <w:rsid w:val="5EEA68B6"/>
    <w:rsid w:val="5EF0316A"/>
    <w:rsid w:val="5EF57055"/>
    <w:rsid w:val="5EFC6A5A"/>
    <w:rsid w:val="5F031398"/>
    <w:rsid w:val="5F055E29"/>
    <w:rsid w:val="5F0E0117"/>
    <w:rsid w:val="5F103E8F"/>
    <w:rsid w:val="5F105C3D"/>
    <w:rsid w:val="5F13397F"/>
    <w:rsid w:val="5F1514A5"/>
    <w:rsid w:val="5F182D44"/>
    <w:rsid w:val="5F1D0988"/>
    <w:rsid w:val="5F214F95"/>
    <w:rsid w:val="5F2D5AF9"/>
    <w:rsid w:val="5F30008D"/>
    <w:rsid w:val="5F313E05"/>
    <w:rsid w:val="5F395746"/>
    <w:rsid w:val="5F396060"/>
    <w:rsid w:val="5F3E0D25"/>
    <w:rsid w:val="5F4955F3"/>
    <w:rsid w:val="5F4B136B"/>
    <w:rsid w:val="5F4C0C3F"/>
    <w:rsid w:val="5F4E2C09"/>
    <w:rsid w:val="5F5024DD"/>
    <w:rsid w:val="5F526256"/>
    <w:rsid w:val="5F541E1E"/>
    <w:rsid w:val="5F594E8D"/>
    <w:rsid w:val="5F5A335C"/>
    <w:rsid w:val="5F6366B5"/>
    <w:rsid w:val="5F6371C9"/>
    <w:rsid w:val="5F6B3DFA"/>
    <w:rsid w:val="5F6F6C4C"/>
    <w:rsid w:val="5F723370"/>
    <w:rsid w:val="5F750196"/>
    <w:rsid w:val="5F7A57AC"/>
    <w:rsid w:val="5F7C1524"/>
    <w:rsid w:val="5F7C32AE"/>
    <w:rsid w:val="5F7E322A"/>
    <w:rsid w:val="5F824661"/>
    <w:rsid w:val="5F8D1984"/>
    <w:rsid w:val="5FA27632"/>
    <w:rsid w:val="5FA32F55"/>
    <w:rsid w:val="5FB75981"/>
    <w:rsid w:val="5FBA204D"/>
    <w:rsid w:val="5FBE985A"/>
    <w:rsid w:val="5FC35175"/>
    <w:rsid w:val="5FC609F2"/>
    <w:rsid w:val="5FC92290"/>
    <w:rsid w:val="5FCB2915"/>
    <w:rsid w:val="5FCC24AC"/>
    <w:rsid w:val="5FCD1D80"/>
    <w:rsid w:val="5FD45C59"/>
    <w:rsid w:val="5FD75BE5"/>
    <w:rsid w:val="5FDC6467"/>
    <w:rsid w:val="5FDDC2DC"/>
    <w:rsid w:val="5FE3356B"/>
    <w:rsid w:val="5FE64BF0"/>
    <w:rsid w:val="5FE80968"/>
    <w:rsid w:val="5FE86BBA"/>
    <w:rsid w:val="5FE875DA"/>
    <w:rsid w:val="5FEA0B84"/>
    <w:rsid w:val="5FED2283"/>
    <w:rsid w:val="5FF4730D"/>
    <w:rsid w:val="5FF75FDF"/>
    <w:rsid w:val="5FF76031"/>
    <w:rsid w:val="5FF9CEBB"/>
    <w:rsid w:val="5FFC4413"/>
    <w:rsid w:val="5FFDB8DF"/>
    <w:rsid w:val="5FFEE3CF"/>
    <w:rsid w:val="6008725C"/>
    <w:rsid w:val="600A6B30"/>
    <w:rsid w:val="600F4147"/>
    <w:rsid w:val="60100AA0"/>
    <w:rsid w:val="6014175D"/>
    <w:rsid w:val="60165FEB"/>
    <w:rsid w:val="601B0D3D"/>
    <w:rsid w:val="601E082E"/>
    <w:rsid w:val="6022031E"/>
    <w:rsid w:val="602B6AA7"/>
    <w:rsid w:val="6034736C"/>
    <w:rsid w:val="6037544B"/>
    <w:rsid w:val="6038206F"/>
    <w:rsid w:val="603B318E"/>
    <w:rsid w:val="603F11B6"/>
    <w:rsid w:val="60402552"/>
    <w:rsid w:val="60427649"/>
    <w:rsid w:val="6057789C"/>
    <w:rsid w:val="6062429D"/>
    <w:rsid w:val="60627247"/>
    <w:rsid w:val="60687CFB"/>
    <w:rsid w:val="6071095D"/>
    <w:rsid w:val="607641C6"/>
    <w:rsid w:val="60776139"/>
    <w:rsid w:val="607E751E"/>
    <w:rsid w:val="60806DF2"/>
    <w:rsid w:val="60822B6A"/>
    <w:rsid w:val="60831364"/>
    <w:rsid w:val="608763D3"/>
    <w:rsid w:val="608C1C3B"/>
    <w:rsid w:val="608F5287"/>
    <w:rsid w:val="60953B43"/>
    <w:rsid w:val="609F1EAA"/>
    <w:rsid w:val="60AA20C1"/>
    <w:rsid w:val="60AE1BB1"/>
    <w:rsid w:val="60AE3960"/>
    <w:rsid w:val="60B54A30"/>
    <w:rsid w:val="60C92423"/>
    <w:rsid w:val="60CA5E9B"/>
    <w:rsid w:val="60CB2763"/>
    <w:rsid w:val="60CF1A00"/>
    <w:rsid w:val="60D62EB6"/>
    <w:rsid w:val="60DB4EE6"/>
    <w:rsid w:val="60E21371"/>
    <w:rsid w:val="60E47381"/>
    <w:rsid w:val="60E55DC4"/>
    <w:rsid w:val="60E56B58"/>
    <w:rsid w:val="60F5016F"/>
    <w:rsid w:val="60FF65E9"/>
    <w:rsid w:val="61001CE1"/>
    <w:rsid w:val="610417D1"/>
    <w:rsid w:val="610A2B60"/>
    <w:rsid w:val="610F0176"/>
    <w:rsid w:val="61141D8A"/>
    <w:rsid w:val="6118702B"/>
    <w:rsid w:val="612400C6"/>
    <w:rsid w:val="61244072"/>
    <w:rsid w:val="612D0086"/>
    <w:rsid w:val="612E1ACE"/>
    <w:rsid w:val="612E1C23"/>
    <w:rsid w:val="612F09A4"/>
    <w:rsid w:val="61300818"/>
    <w:rsid w:val="613F0A5C"/>
    <w:rsid w:val="61447E20"/>
    <w:rsid w:val="61453B98"/>
    <w:rsid w:val="61464868"/>
    <w:rsid w:val="614B11AE"/>
    <w:rsid w:val="614B4785"/>
    <w:rsid w:val="614C3DC7"/>
    <w:rsid w:val="614C78FC"/>
    <w:rsid w:val="6151078F"/>
    <w:rsid w:val="615153FD"/>
    <w:rsid w:val="615838CB"/>
    <w:rsid w:val="615A2812"/>
    <w:rsid w:val="615A2AA0"/>
    <w:rsid w:val="615C0620"/>
    <w:rsid w:val="615E411B"/>
    <w:rsid w:val="61646714"/>
    <w:rsid w:val="6166131D"/>
    <w:rsid w:val="616827AE"/>
    <w:rsid w:val="6168713F"/>
    <w:rsid w:val="616B1851"/>
    <w:rsid w:val="616B35FF"/>
    <w:rsid w:val="616E30EF"/>
    <w:rsid w:val="616E7593"/>
    <w:rsid w:val="616F4CB1"/>
    <w:rsid w:val="61785D1C"/>
    <w:rsid w:val="617B2B5B"/>
    <w:rsid w:val="617C1CB0"/>
    <w:rsid w:val="617C3A5E"/>
    <w:rsid w:val="617E77D6"/>
    <w:rsid w:val="61831DD5"/>
    <w:rsid w:val="61840B64"/>
    <w:rsid w:val="618B3CA1"/>
    <w:rsid w:val="61903065"/>
    <w:rsid w:val="61991954"/>
    <w:rsid w:val="61992EEA"/>
    <w:rsid w:val="619A3EE4"/>
    <w:rsid w:val="61A11716"/>
    <w:rsid w:val="61A70DAE"/>
    <w:rsid w:val="61AA106F"/>
    <w:rsid w:val="61AA315A"/>
    <w:rsid w:val="61AD36F4"/>
    <w:rsid w:val="61BA27D8"/>
    <w:rsid w:val="61C86CA3"/>
    <w:rsid w:val="61CB0541"/>
    <w:rsid w:val="61CB3C98"/>
    <w:rsid w:val="61D03DA9"/>
    <w:rsid w:val="61D31A81"/>
    <w:rsid w:val="61D37CEB"/>
    <w:rsid w:val="61D5316E"/>
    <w:rsid w:val="61E513CA"/>
    <w:rsid w:val="61F342D5"/>
    <w:rsid w:val="61F343DB"/>
    <w:rsid w:val="61F4043D"/>
    <w:rsid w:val="61FB5314"/>
    <w:rsid w:val="61FB6259"/>
    <w:rsid w:val="61FC4B9F"/>
    <w:rsid w:val="61FD0823"/>
    <w:rsid w:val="62013F63"/>
    <w:rsid w:val="62034E5D"/>
    <w:rsid w:val="62041F1D"/>
    <w:rsid w:val="62065A1D"/>
    <w:rsid w:val="620F042E"/>
    <w:rsid w:val="621522D5"/>
    <w:rsid w:val="621D4BB5"/>
    <w:rsid w:val="62206ADF"/>
    <w:rsid w:val="62214605"/>
    <w:rsid w:val="6223037D"/>
    <w:rsid w:val="62242828"/>
    <w:rsid w:val="62265778"/>
    <w:rsid w:val="622B526D"/>
    <w:rsid w:val="622B5D64"/>
    <w:rsid w:val="62337C27"/>
    <w:rsid w:val="623C4F9B"/>
    <w:rsid w:val="623F61A5"/>
    <w:rsid w:val="62444ADF"/>
    <w:rsid w:val="62467BC8"/>
    <w:rsid w:val="62483940"/>
    <w:rsid w:val="62555B47"/>
    <w:rsid w:val="625772BE"/>
    <w:rsid w:val="625C763C"/>
    <w:rsid w:val="626103C7"/>
    <w:rsid w:val="626D586B"/>
    <w:rsid w:val="626E54BB"/>
    <w:rsid w:val="62782477"/>
    <w:rsid w:val="627961EF"/>
    <w:rsid w:val="627E75FE"/>
    <w:rsid w:val="62817488"/>
    <w:rsid w:val="62820207"/>
    <w:rsid w:val="62856942"/>
    <w:rsid w:val="628D3A49"/>
    <w:rsid w:val="62900449"/>
    <w:rsid w:val="629848C7"/>
    <w:rsid w:val="629D0130"/>
    <w:rsid w:val="62A50D92"/>
    <w:rsid w:val="62A80BC9"/>
    <w:rsid w:val="62A910AD"/>
    <w:rsid w:val="62AD2324"/>
    <w:rsid w:val="62AF7E63"/>
    <w:rsid w:val="62B62F9F"/>
    <w:rsid w:val="62BE1E54"/>
    <w:rsid w:val="62C12D12"/>
    <w:rsid w:val="62CA2DFD"/>
    <w:rsid w:val="62D1550D"/>
    <w:rsid w:val="62D60F4C"/>
    <w:rsid w:val="62DB0C58"/>
    <w:rsid w:val="62E33669"/>
    <w:rsid w:val="62EA2C49"/>
    <w:rsid w:val="62EC4C13"/>
    <w:rsid w:val="62F45876"/>
    <w:rsid w:val="62FD02BA"/>
    <w:rsid w:val="63041F5D"/>
    <w:rsid w:val="631101D6"/>
    <w:rsid w:val="63171A5A"/>
    <w:rsid w:val="63186548"/>
    <w:rsid w:val="632779F9"/>
    <w:rsid w:val="632919C3"/>
    <w:rsid w:val="63316359"/>
    <w:rsid w:val="6332277A"/>
    <w:rsid w:val="63351E54"/>
    <w:rsid w:val="63355430"/>
    <w:rsid w:val="633839B4"/>
    <w:rsid w:val="633924BF"/>
    <w:rsid w:val="633D13A9"/>
    <w:rsid w:val="633F11E7"/>
    <w:rsid w:val="633F4CF0"/>
    <w:rsid w:val="634B193A"/>
    <w:rsid w:val="63500CFE"/>
    <w:rsid w:val="635130EC"/>
    <w:rsid w:val="63534C92"/>
    <w:rsid w:val="635B76A3"/>
    <w:rsid w:val="635F7193"/>
    <w:rsid w:val="63667324"/>
    <w:rsid w:val="63691DC0"/>
    <w:rsid w:val="637075F2"/>
    <w:rsid w:val="637846F9"/>
    <w:rsid w:val="638B1069"/>
    <w:rsid w:val="639130C5"/>
    <w:rsid w:val="63922903"/>
    <w:rsid w:val="639826A5"/>
    <w:rsid w:val="639D0223"/>
    <w:rsid w:val="639D7CBB"/>
    <w:rsid w:val="63A177AC"/>
    <w:rsid w:val="63A4056B"/>
    <w:rsid w:val="63A4104A"/>
    <w:rsid w:val="63A63014"/>
    <w:rsid w:val="63A64DC2"/>
    <w:rsid w:val="63AF503C"/>
    <w:rsid w:val="63B079EF"/>
    <w:rsid w:val="63B15515"/>
    <w:rsid w:val="63B23767"/>
    <w:rsid w:val="63B868A3"/>
    <w:rsid w:val="63C048B4"/>
    <w:rsid w:val="63C27722"/>
    <w:rsid w:val="63CC234F"/>
    <w:rsid w:val="63CC3833"/>
    <w:rsid w:val="63DA087A"/>
    <w:rsid w:val="63E678B4"/>
    <w:rsid w:val="63F00E8B"/>
    <w:rsid w:val="63F07252"/>
    <w:rsid w:val="63F7B7DE"/>
    <w:rsid w:val="63FA3360"/>
    <w:rsid w:val="63FD60F9"/>
    <w:rsid w:val="63FF0D17"/>
    <w:rsid w:val="64004C4F"/>
    <w:rsid w:val="64066336"/>
    <w:rsid w:val="64085A7D"/>
    <w:rsid w:val="640F3F59"/>
    <w:rsid w:val="640F4A88"/>
    <w:rsid w:val="64102519"/>
    <w:rsid w:val="6415352D"/>
    <w:rsid w:val="642907DD"/>
    <w:rsid w:val="642B176B"/>
    <w:rsid w:val="64372537"/>
    <w:rsid w:val="64386D1B"/>
    <w:rsid w:val="643C74D4"/>
    <w:rsid w:val="64412D3D"/>
    <w:rsid w:val="6445282D"/>
    <w:rsid w:val="64467535"/>
    <w:rsid w:val="6450353B"/>
    <w:rsid w:val="64506FB0"/>
    <w:rsid w:val="645619CF"/>
    <w:rsid w:val="6457137E"/>
    <w:rsid w:val="64572560"/>
    <w:rsid w:val="645C36D2"/>
    <w:rsid w:val="64620472"/>
    <w:rsid w:val="64670728"/>
    <w:rsid w:val="64680B03"/>
    <w:rsid w:val="646A5DEF"/>
    <w:rsid w:val="646A5FF4"/>
    <w:rsid w:val="64734676"/>
    <w:rsid w:val="6473749D"/>
    <w:rsid w:val="647629E6"/>
    <w:rsid w:val="64770E73"/>
    <w:rsid w:val="647C5A4E"/>
    <w:rsid w:val="648621CA"/>
    <w:rsid w:val="648C0FFA"/>
    <w:rsid w:val="648D0186"/>
    <w:rsid w:val="64903FD4"/>
    <w:rsid w:val="649308CE"/>
    <w:rsid w:val="64A96B3D"/>
    <w:rsid w:val="64B10C57"/>
    <w:rsid w:val="64B654D9"/>
    <w:rsid w:val="64B81251"/>
    <w:rsid w:val="64B85B46"/>
    <w:rsid w:val="64B9180D"/>
    <w:rsid w:val="64B92F7D"/>
    <w:rsid w:val="64BD3A3B"/>
    <w:rsid w:val="64C33752"/>
    <w:rsid w:val="64C729AF"/>
    <w:rsid w:val="64C9144D"/>
    <w:rsid w:val="64CA2D32"/>
    <w:rsid w:val="64CA4AE0"/>
    <w:rsid w:val="64D01E4F"/>
    <w:rsid w:val="64D12312"/>
    <w:rsid w:val="64D16632"/>
    <w:rsid w:val="64D43BB1"/>
    <w:rsid w:val="64D911C7"/>
    <w:rsid w:val="64DC0100"/>
    <w:rsid w:val="64DE2339"/>
    <w:rsid w:val="64E902B1"/>
    <w:rsid w:val="64E92FB1"/>
    <w:rsid w:val="64E9511F"/>
    <w:rsid w:val="64EE5643"/>
    <w:rsid w:val="64F25DE5"/>
    <w:rsid w:val="64F34378"/>
    <w:rsid w:val="64F41B5D"/>
    <w:rsid w:val="64FB6EB9"/>
    <w:rsid w:val="65012A81"/>
    <w:rsid w:val="6503528C"/>
    <w:rsid w:val="650606DC"/>
    <w:rsid w:val="650635F5"/>
    <w:rsid w:val="650A312E"/>
    <w:rsid w:val="650D2C1F"/>
    <w:rsid w:val="651554AF"/>
    <w:rsid w:val="651803C7"/>
    <w:rsid w:val="65206DF6"/>
    <w:rsid w:val="652C3034"/>
    <w:rsid w:val="6530399E"/>
    <w:rsid w:val="6538187B"/>
    <w:rsid w:val="65383A7E"/>
    <w:rsid w:val="653A20A3"/>
    <w:rsid w:val="65443DAD"/>
    <w:rsid w:val="654C1999"/>
    <w:rsid w:val="654E5711"/>
    <w:rsid w:val="654F4FE5"/>
    <w:rsid w:val="65531B79"/>
    <w:rsid w:val="65540D87"/>
    <w:rsid w:val="65585BEC"/>
    <w:rsid w:val="65605444"/>
    <w:rsid w:val="65646CE3"/>
    <w:rsid w:val="656E204E"/>
    <w:rsid w:val="656E47A4"/>
    <w:rsid w:val="656E7B61"/>
    <w:rsid w:val="65752C9E"/>
    <w:rsid w:val="65795733"/>
    <w:rsid w:val="657A102B"/>
    <w:rsid w:val="657F58CB"/>
    <w:rsid w:val="65815AE7"/>
    <w:rsid w:val="65870C23"/>
    <w:rsid w:val="658839D1"/>
    <w:rsid w:val="65962C14"/>
    <w:rsid w:val="659D79F7"/>
    <w:rsid w:val="659F41BF"/>
    <w:rsid w:val="65A25A5D"/>
    <w:rsid w:val="65A436BB"/>
    <w:rsid w:val="65A610A9"/>
    <w:rsid w:val="65A73073"/>
    <w:rsid w:val="65A94EC6"/>
    <w:rsid w:val="65AC068A"/>
    <w:rsid w:val="65AC35B1"/>
    <w:rsid w:val="65AD68DC"/>
    <w:rsid w:val="65AF6503"/>
    <w:rsid w:val="65B23ABA"/>
    <w:rsid w:val="65B4524F"/>
    <w:rsid w:val="65C9123C"/>
    <w:rsid w:val="65CA46B3"/>
    <w:rsid w:val="65CD5BB9"/>
    <w:rsid w:val="65D06126"/>
    <w:rsid w:val="65DB7BA4"/>
    <w:rsid w:val="65E0533C"/>
    <w:rsid w:val="65E25E59"/>
    <w:rsid w:val="65E676F8"/>
    <w:rsid w:val="65ED5B1C"/>
    <w:rsid w:val="65F30067"/>
    <w:rsid w:val="65F53DDF"/>
    <w:rsid w:val="660673FA"/>
    <w:rsid w:val="660E3533"/>
    <w:rsid w:val="660F30F2"/>
    <w:rsid w:val="6620264F"/>
    <w:rsid w:val="662915C4"/>
    <w:rsid w:val="66293A88"/>
    <w:rsid w:val="662D3578"/>
    <w:rsid w:val="663927A9"/>
    <w:rsid w:val="663C37BC"/>
    <w:rsid w:val="66423A93"/>
    <w:rsid w:val="6646075D"/>
    <w:rsid w:val="66470C4A"/>
    <w:rsid w:val="66524D8D"/>
    <w:rsid w:val="66546D57"/>
    <w:rsid w:val="66594935"/>
    <w:rsid w:val="665F2A7C"/>
    <w:rsid w:val="66613222"/>
    <w:rsid w:val="666176C6"/>
    <w:rsid w:val="66686902"/>
    <w:rsid w:val="66754F1F"/>
    <w:rsid w:val="66811B16"/>
    <w:rsid w:val="668A2779"/>
    <w:rsid w:val="668A4527"/>
    <w:rsid w:val="668E1BEF"/>
    <w:rsid w:val="66900307"/>
    <w:rsid w:val="66943679"/>
    <w:rsid w:val="6695111E"/>
    <w:rsid w:val="6695540A"/>
    <w:rsid w:val="66963446"/>
    <w:rsid w:val="66A000C7"/>
    <w:rsid w:val="66A06EEF"/>
    <w:rsid w:val="66A355E9"/>
    <w:rsid w:val="66A4410C"/>
    <w:rsid w:val="66AF21DF"/>
    <w:rsid w:val="66B5531C"/>
    <w:rsid w:val="66B7277F"/>
    <w:rsid w:val="66BA2932"/>
    <w:rsid w:val="66BB1425"/>
    <w:rsid w:val="66BE68C6"/>
    <w:rsid w:val="66BF0013"/>
    <w:rsid w:val="66C03831"/>
    <w:rsid w:val="66C23F58"/>
    <w:rsid w:val="66C512E1"/>
    <w:rsid w:val="66C739CD"/>
    <w:rsid w:val="66C75F1E"/>
    <w:rsid w:val="66CD08B8"/>
    <w:rsid w:val="66CF08A4"/>
    <w:rsid w:val="66CF63DE"/>
    <w:rsid w:val="66D6776C"/>
    <w:rsid w:val="66D87988"/>
    <w:rsid w:val="66DB4D83"/>
    <w:rsid w:val="66DB5A49"/>
    <w:rsid w:val="66E30073"/>
    <w:rsid w:val="66EB1F18"/>
    <w:rsid w:val="66EC3434"/>
    <w:rsid w:val="66EE2624"/>
    <w:rsid w:val="66EF6A80"/>
    <w:rsid w:val="66F127F8"/>
    <w:rsid w:val="66F44096"/>
    <w:rsid w:val="66F81DD8"/>
    <w:rsid w:val="66F862AF"/>
    <w:rsid w:val="66FE3BA0"/>
    <w:rsid w:val="67007834"/>
    <w:rsid w:val="670562A3"/>
    <w:rsid w:val="670564AA"/>
    <w:rsid w:val="671169F6"/>
    <w:rsid w:val="67204E8B"/>
    <w:rsid w:val="672506F4"/>
    <w:rsid w:val="672F2147"/>
    <w:rsid w:val="67344D3A"/>
    <w:rsid w:val="673B392F"/>
    <w:rsid w:val="6740552D"/>
    <w:rsid w:val="67431FB7"/>
    <w:rsid w:val="67486190"/>
    <w:rsid w:val="674F751F"/>
    <w:rsid w:val="6750254A"/>
    <w:rsid w:val="6753700F"/>
    <w:rsid w:val="67587F9B"/>
    <w:rsid w:val="67606DA3"/>
    <w:rsid w:val="6760797E"/>
    <w:rsid w:val="67642416"/>
    <w:rsid w:val="676841BB"/>
    <w:rsid w:val="676B25D1"/>
    <w:rsid w:val="676B7378"/>
    <w:rsid w:val="676E209B"/>
    <w:rsid w:val="677376B1"/>
    <w:rsid w:val="677853F0"/>
    <w:rsid w:val="677A13E7"/>
    <w:rsid w:val="677D5E3A"/>
    <w:rsid w:val="67811C03"/>
    <w:rsid w:val="67920ADD"/>
    <w:rsid w:val="679A2E90"/>
    <w:rsid w:val="67A1278A"/>
    <w:rsid w:val="67A755AC"/>
    <w:rsid w:val="67A86E70"/>
    <w:rsid w:val="67AA2DDC"/>
    <w:rsid w:val="67AC671F"/>
    <w:rsid w:val="67BF28F6"/>
    <w:rsid w:val="67BFE9D8"/>
    <w:rsid w:val="67C24A82"/>
    <w:rsid w:val="67C438DF"/>
    <w:rsid w:val="67CC0B6F"/>
    <w:rsid w:val="67D363A2"/>
    <w:rsid w:val="67D77C40"/>
    <w:rsid w:val="67D839B8"/>
    <w:rsid w:val="67D87514"/>
    <w:rsid w:val="67DCDC31"/>
    <w:rsid w:val="67DF08A2"/>
    <w:rsid w:val="67E11E4A"/>
    <w:rsid w:val="67E20393"/>
    <w:rsid w:val="67E5B3DC"/>
    <w:rsid w:val="67E73BFB"/>
    <w:rsid w:val="67EE47D2"/>
    <w:rsid w:val="67EE6D37"/>
    <w:rsid w:val="67F33C40"/>
    <w:rsid w:val="67F46169"/>
    <w:rsid w:val="67F46C57"/>
    <w:rsid w:val="67F65BEC"/>
    <w:rsid w:val="67F7534A"/>
    <w:rsid w:val="67FB51A4"/>
    <w:rsid w:val="67FE5AE4"/>
    <w:rsid w:val="6807443A"/>
    <w:rsid w:val="680E55E3"/>
    <w:rsid w:val="68126ECA"/>
    <w:rsid w:val="68135351"/>
    <w:rsid w:val="6817003C"/>
    <w:rsid w:val="68210EBB"/>
    <w:rsid w:val="68262975"/>
    <w:rsid w:val="682D3D04"/>
    <w:rsid w:val="682E5386"/>
    <w:rsid w:val="68354160"/>
    <w:rsid w:val="68360FCF"/>
    <w:rsid w:val="68364C81"/>
    <w:rsid w:val="68451E3E"/>
    <w:rsid w:val="684B1943"/>
    <w:rsid w:val="684E7193"/>
    <w:rsid w:val="684F66B1"/>
    <w:rsid w:val="686139AD"/>
    <w:rsid w:val="6861575B"/>
    <w:rsid w:val="68670DBC"/>
    <w:rsid w:val="68684D3C"/>
    <w:rsid w:val="68692862"/>
    <w:rsid w:val="68721717"/>
    <w:rsid w:val="687263F7"/>
    <w:rsid w:val="68802348"/>
    <w:rsid w:val="68857D24"/>
    <w:rsid w:val="688A1A7C"/>
    <w:rsid w:val="688A7F21"/>
    <w:rsid w:val="688C2A22"/>
    <w:rsid w:val="688D068E"/>
    <w:rsid w:val="688D6550"/>
    <w:rsid w:val="688D6C57"/>
    <w:rsid w:val="689252F8"/>
    <w:rsid w:val="68950368"/>
    <w:rsid w:val="689B5FE4"/>
    <w:rsid w:val="68AA5354"/>
    <w:rsid w:val="68AB000A"/>
    <w:rsid w:val="68AE6053"/>
    <w:rsid w:val="68B06CFE"/>
    <w:rsid w:val="68B166E3"/>
    <w:rsid w:val="68B26EFE"/>
    <w:rsid w:val="68B47F81"/>
    <w:rsid w:val="68B626EB"/>
    <w:rsid w:val="68B914AE"/>
    <w:rsid w:val="68BE4D6F"/>
    <w:rsid w:val="68BE670A"/>
    <w:rsid w:val="68C10F54"/>
    <w:rsid w:val="68C161FA"/>
    <w:rsid w:val="68C2749B"/>
    <w:rsid w:val="68C31F72"/>
    <w:rsid w:val="68CA50AF"/>
    <w:rsid w:val="68CF5EAD"/>
    <w:rsid w:val="68DF67F6"/>
    <w:rsid w:val="68E1064A"/>
    <w:rsid w:val="68E61FD8"/>
    <w:rsid w:val="68EB407B"/>
    <w:rsid w:val="68EE5AB7"/>
    <w:rsid w:val="68F06DD6"/>
    <w:rsid w:val="68F3535B"/>
    <w:rsid w:val="68F44821"/>
    <w:rsid w:val="69001123"/>
    <w:rsid w:val="69005D64"/>
    <w:rsid w:val="69006D22"/>
    <w:rsid w:val="69036813"/>
    <w:rsid w:val="69054339"/>
    <w:rsid w:val="690802CD"/>
    <w:rsid w:val="690B2995"/>
    <w:rsid w:val="69191B9E"/>
    <w:rsid w:val="69196036"/>
    <w:rsid w:val="691B1DAE"/>
    <w:rsid w:val="691D5B26"/>
    <w:rsid w:val="692D5309"/>
    <w:rsid w:val="693A042A"/>
    <w:rsid w:val="693B767D"/>
    <w:rsid w:val="69452D3F"/>
    <w:rsid w:val="69466C16"/>
    <w:rsid w:val="694A61EF"/>
    <w:rsid w:val="694C1F68"/>
    <w:rsid w:val="694C640B"/>
    <w:rsid w:val="694E2184"/>
    <w:rsid w:val="695232F6"/>
    <w:rsid w:val="6953779A"/>
    <w:rsid w:val="695554D5"/>
    <w:rsid w:val="695B664F"/>
    <w:rsid w:val="695E19C0"/>
    <w:rsid w:val="69653029"/>
    <w:rsid w:val="696574CD"/>
    <w:rsid w:val="696A0640"/>
    <w:rsid w:val="69747710"/>
    <w:rsid w:val="69790883"/>
    <w:rsid w:val="6988792E"/>
    <w:rsid w:val="698B7D2E"/>
    <w:rsid w:val="69951B60"/>
    <w:rsid w:val="699B462E"/>
    <w:rsid w:val="69A03036"/>
    <w:rsid w:val="69A91168"/>
    <w:rsid w:val="69A96B19"/>
    <w:rsid w:val="69AE2E4A"/>
    <w:rsid w:val="69AE5704"/>
    <w:rsid w:val="69AF0748"/>
    <w:rsid w:val="69B12FFE"/>
    <w:rsid w:val="69B315B8"/>
    <w:rsid w:val="69B35B87"/>
    <w:rsid w:val="69BF0E5E"/>
    <w:rsid w:val="69D31201"/>
    <w:rsid w:val="69D7690E"/>
    <w:rsid w:val="69D94DC7"/>
    <w:rsid w:val="69DA2F56"/>
    <w:rsid w:val="69DB0ACD"/>
    <w:rsid w:val="69EA1E2F"/>
    <w:rsid w:val="69F34AD9"/>
    <w:rsid w:val="69F633D9"/>
    <w:rsid w:val="69F66377"/>
    <w:rsid w:val="69F85C4B"/>
    <w:rsid w:val="69FA19C4"/>
    <w:rsid w:val="69FB6CA6"/>
    <w:rsid w:val="69FC398E"/>
    <w:rsid w:val="69FF347E"/>
    <w:rsid w:val="6A056E59"/>
    <w:rsid w:val="6A0D3571"/>
    <w:rsid w:val="6A113410"/>
    <w:rsid w:val="6A144D67"/>
    <w:rsid w:val="6A164324"/>
    <w:rsid w:val="6A1A02B8"/>
    <w:rsid w:val="6A1A7B2E"/>
    <w:rsid w:val="6A1C6F3C"/>
    <w:rsid w:val="6A1D56B2"/>
    <w:rsid w:val="6A223798"/>
    <w:rsid w:val="6A2442BC"/>
    <w:rsid w:val="6A2B046A"/>
    <w:rsid w:val="6A301889"/>
    <w:rsid w:val="6A396C1E"/>
    <w:rsid w:val="6A3A094C"/>
    <w:rsid w:val="6A3C6480"/>
    <w:rsid w:val="6A444AE7"/>
    <w:rsid w:val="6A4642A6"/>
    <w:rsid w:val="6A48652C"/>
    <w:rsid w:val="6A493FCB"/>
    <w:rsid w:val="6A4C4D11"/>
    <w:rsid w:val="6A4D41E9"/>
    <w:rsid w:val="6A575068"/>
    <w:rsid w:val="6A5E63F6"/>
    <w:rsid w:val="6A6848B6"/>
    <w:rsid w:val="6A6E4160"/>
    <w:rsid w:val="6A6F66DD"/>
    <w:rsid w:val="6A7259FE"/>
    <w:rsid w:val="6A75729C"/>
    <w:rsid w:val="6A766C12"/>
    <w:rsid w:val="6A813F80"/>
    <w:rsid w:val="6A8342D7"/>
    <w:rsid w:val="6A8614A9"/>
    <w:rsid w:val="6A8E3B3F"/>
    <w:rsid w:val="6A930C06"/>
    <w:rsid w:val="6A955B90"/>
    <w:rsid w:val="6A95793E"/>
    <w:rsid w:val="6A961667"/>
    <w:rsid w:val="6A975464"/>
    <w:rsid w:val="6A9811DC"/>
    <w:rsid w:val="6A991F35"/>
    <w:rsid w:val="6A9A1694"/>
    <w:rsid w:val="6A9F3684"/>
    <w:rsid w:val="6AA302AD"/>
    <w:rsid w:val="6AA43F84"/>
    <w:rsid w:val="6AB21818"/>
    <w:rsid w:val="6AB2229E"/>
    <w:rsid w:val="6AB46016"/>
    <w:rsid w:val="6AB53B3C"/>
    <w:rsid w:val="6AB95B8B"/>
    <w:rsid w:val="6ABA55F7"/>
    <w:rsid w:val="6ABB592C"/>
    <w:rsid w:val="6AC31919"/>
    <w:rsid w:val="6AC81AC2"/>
    <w:rsid w:val="6ACD398F"/>
    <w:rsid w:val="6AD60696"/>
    <w:rsid w:val="6AD9782B"/>
    <w:rsid w:val="6AE47D53"/>
    <w:rsid w:val="6AE53FD0"/>
    <w:rsid w:val="6AEF52A0"/>
    <w:rsid w:val="6AF44665"/>
    <w:rsid w:val="6AF51643"/>
    <w:rsid w:val="6AF55A10"/>
    <w:rsid w:val="6AFC79BD"/>
    <w:rsid w:val="6B1450DC"/>
    <w:rsid w:val="6B1765A5"/>
    <w:rsid w:val="6B225676"/>
    <w:rsid w:val="6B235DBA"/>
    <w:rsid w:val="6B245E07"/>
    <w:rsid w:val="6B2C484D"/>
    <w:rsid w:val="6B2F73C6"/>
    <w:rsid w:val="6B390512"/>
    <w:rsid w:val="6B39651C"/>
    <w:rsid w:val="6B3B6D19"/>
    <w:rsid w:val="6B3E7FD6"/>
    <w:rsid w:val="6B3F3E52"/>
    <w:rsid w:val="6B3F67B3"/>
    <w:rsid w:val="6B425715"/>
    <w:rsid w:val="6B431148"/>
    <w:rsid w:val="6B4A697B"/>
    <w:rsid w:val="6B4C26F3"/>
    <w:rsid w:val="6B4D1FC7"/>
    <w:rsid w:val="6B4F3D84"/>
    <w:rsid w:val="6B4F3F91"/>
    <w:rsid w:val="6B4F5B38"/>
    <w:rsid w:val="6B5109D7"/>
    <w:rsid w:val="6B52582F"/>
    <w:rsid w:val="6B6405B1"/>
    <w:rsid w:val="6B6A2B79"/>
    <w:rsid w:val="6B6D6ED0"/>
    <w:rsid w:val="6B6F2B33"/>
    <w:rsid w:val="6B6FC85F"/>
    <w:rsid w:val="6B7E03D2"/>
    <w:rsid w:val="6B7E6624"/>
    <w:rsid w:val="6B7E6F80"/>
    <w:rsid w:val="6B8005EE"/>
    <w:rsid w:val="6B80239C"/>
    <w:rsid w:val="6B826114"/>
    <w:rsid w:val="6B8A07AD"/>
    <w:rsid w:val="6B8A321B"/>
    <w:rsid w:val="6B8C0D41"/>
    <w:rsid w:val="6B8C6F93"/>
    <w:rsid w:val="6B8E7C30"/>
    <w:rsid w:val="6B91543A"/>
    <w:rsid w:val="6B920B14"/>
    <w:rsid w:val="6B96396E"/>
    <w:rsid w:val="6BA047ED"/>
    <w:rsid w:val="6BA240C1"/>
    <w:rsid w:val="6BA63519"/>
    <w:rsid w:val="6BA67B4C"/>
    <w:rsid w:val="6BA746D4"/>
    <w:rsid w:val="6BAB6D7B"/>
    <w:rsid w:val="6BAC13E3"/>
    <w:rsid w:val="6BAD18C2"/>
    <w:rsid w:val="6BAF4A30"/>
    <w:rsid w:val="6BB1335A"/>
    <w:rsid w:val="6BB13DF7"/>
    <w:rsid w:val="6BB661B9"/>
    <w:rsid w:val="6BB97762"/>
    <w:rsid w:val="6BCD7D4A"/>
    <w:rsid w:val="6BCE1613"/>
    <w:rsid w:val="6BD230C3"/>
    <w:rsid w:val="6BD34BC2"/>
    <w:rsid w:val="6BD83F86"/>
    <w:rsid w:val="6BDA7DF9"/>
    <w:rsid w:val="6BE071F2"/>
    <w:rsid w:val="6BE26BB3"/>
    <w:rsid w:val="6BE36B99"/>
    <w:rsid w:val="6BE648F5"/>
    <w:rsid w:val="6BE741CA"/>
    <w:rsid w:val="6BE84F67"/>
    <w:rsid w:val="6BE97F42"/>
    <w:rsid w:val="6BF57CEC"/>
    <w:rsid w:val="6BF6265F"/>
    <w:rsid w:val="6BFA214F"/>
    <w:rsid w:val="6BFB6555"/>
    <w:rsid w:val="6BFC615B"/>
    <w:rsid w:val="6BFE25DF"/>
    <w:rsid w:val="6BFF268A"/>
    <w:rsid w:val="6C004CBE"/>
    <w:rsid w:val="6C027255"/>
    <w:rsid w:val="6C0665D1"/>
    <w:rsid w:val="6C0C3C30"/>
    <w:rsid w:val="6C174694"/>
    <w:rsid w:val="6C1806F4"/>
    <w:rsid w:val="6C240C66"/>
    <w:rsid w:val="6C260EA3"/>
    <w:rsid w:val="6C2948D0"/>
    <w:rsid w:val="6C2D5CE6"/>
    <w:rsid w:val="6C313697"/>
    <w:rsid w:val="6C3276EA"/>
    <w:rsid w:val="6C33740F"/>
    <w:rsid w:val="6C360CAD"/>
    <w:rsid w:val="6C3D64DF"/>
    <w:rsid w:val="6C3E17A5"/>
    <w:rsid w:val="6C3E721C"/>
    <w:rsid w:val="6C423AF6"/>
    <w:rsid w:val="6C44161C"/>
    <w:rsid w:val="6C48312C"/>
    <w:rsid w:val="6C5630FD"/>
    <w:rsid w:val="6C594D18"/>
    <w:rsid w:val="6C5E0930"/>
    <w:rsid w:val="6C615D2A"/>
    <w:rsid w:val="6C635FFC"/>
    <w:rsid w:val="6C691082"/>
    <w:rsid w:val="6C733A43"/>
    <w:rsid w:val="6C763BAA"/>
    <w:rsid w:val="6C77341E"/>
    <w:rsid w:val="6C841A18"/>
    <w:rsid w:val="6C89702F"/>
    <w:rsid w:val="6C8B724B"/>
    <w:rsid w:val="6C90660F"/>
    <w:rsid w:val="6C9101AC"/>
    <w:rsid w:val="6C924135"/>
    <w:rsid w:val="6C98639A"/>
    <w:rsid w:val="6C9F3160"/>
    <w:rsid w:val="6C9F6852"/>
    <w:rsid w:val="6CA1081C"/>
    <w:rsid w:val="6CA15372"/>
    <w:rsid w:val="6CA24A13"/>
    <w:rsid w:val="6CA35A96"/>
    <w:rsid w:val="6CA976D1"/>
    <w:rsid w:val="6CAB5063"/>
    <w:rsid w:val="6CAD0F6F"/>
    <w:rsid w:val="6CAD5492"/>
    <w:rsid w:val="6CB0514C"/>
    <w:rsid w:val="6CB24EA6"/>
    <w:rsid w:val="6CB25AEA"/>
    <w:rsid w:val="6CB30550"/>
    <w:rsid w:val="6CB77951"/>
    <w:rsid w:val="6CB945E8"/>
    <w:rsid w:val="6CBC11B2"/>
    <w:rsid w:val="6CC91B21"/>
    <w:rsid w:val="6CD01102"/>
    <w:rsid w:val="6CD4043B"/>
    <w:rsid w:val="6CD56718"/>
    <w:rsid w:val="6CD641E4"/>
    <w:rsid w:val="6CDE786D"/>
    <w:rsid w:val="6CE10C19"/>
    <w:rsid w:val="6CE93F71"/>
    <w:rsid w:val="6CF539A8"/>
    <w:rsid w:val="6CF5745F"/>
    <w:rsid w:val="6CF92406"/>
    <w:rsid w:val="6D0278A8"/>
    <w:rsid w:val="6D040A10"/>
    <w:rsid w:val="6D06567F"/>
    <w:rsid w:val="6D0B038C"/>
    <w:rsid w:val="6D0E5786"/>
    <w:rsid w:val="6D1714C1"/>
    <w:rsid w:val="6D176D30"/>
    <w:rsid w:val="6D18035A"/>
    <w:rsid w:val="6D1F1741"/>
    <w:rsid w:val="6D284A9A"/>
    <w:rsid w:val="6D2D20B0"/>
    <w:rsid w:val="6D2F5E28"/>
    <w:rsid w:val="6D3276C6"/>
    <w:rsid w:val="6D3727C7"/>
    <w:rsid w:val="6D392803"/>
    <w:rsid w:val="6D396CA7"/>
    <w:rsid w:val="6D3B144A"/>
    <w:rsid w:val="6D436FB0"/>
    <w:rsid w:val="6D437FA8"/>
    <w:rsid w:val="6D45389E"/>
    <w:rsid w:val="6D463172"/>
    <w:rsid w:val="6D4756B1"/>
    <w:rsid w:val="6D4775FF"/>
    <w:rsid w:val="6D4B0788"/>
    <w:rsid w:val="6D4C6935"/>
    <w:rsid w:val="6D567859"/>
    <w:rsid w:val="6D56794B"/>
    <w:rsid w:val="6D572E2F"/>
    <w:rsid w:val="6D57537F"/>
    <w:rsid w:val="6D5910F7"/>
    <w:rsid w:val="6D5B0FAC"/>
    <w:rsid w:val="6D5C4743"/>
    <w:rsid w:val="6D5FAD2D"/>
    <w:rsid w:val="6D627D27"/>
    <w:rsid w:val="6D6655C2"/>
    <w:rsid w:val="6D673814"/>
    <w:rsid w:val="6D68758C"/>
    <w:rsid w:val="6D6A50B2"/>
    <w:rsid w:val="6D70336F"/>
    <w:rsid w:val="6D737DA4"/>
    <w:rsid w:val="6D7741C1"/>
    <w:rsid w:val="6D7B2E1B"/>
    <w:rsid w:val="6D851EEC"/>
    <w:rsid w:val="6D877A12"/>
    <w:rsid w:val="6D8D4585"/>
    <w:rsid w:val="6D8E6FF3"/>
    <w:rsid w:val="6D9263B7"/>
    <w:rsid w:val="6D95381F"/>
    <w:rsid w:val="6D996957"/>
    <w:rsid w:val="6DA06D26"/>
    <w:rsid w:val="6DA558ED"/>
    <w:rsid w:val="6DA742D7"/>
    <w:rsid w:val="6DA96D07"/>
    <w:rsid w:val="6DAA4DAE"/>
    <w:rsid w:val="6DB4632D"/>
    <w:rsid w:val="6DB92F06"/>
    <w:rsid w:val="6DBF9D74"/>
    <w:rsid w:val="6DC02F24"/>
    <w:rsid w:val="6DC4470E"/>
    <w:rsid w:val="6DC5678C"/>
    <w:rsid w:val="6DC81DD9"/>
    <w:rsid w:val="6DC9002B"/>
    <w:rsid w:val="6DCD73EF"/>
    <w:rsid w:val="6DD24A05"/>
    <w:rsid w:val="6DD644F6"/>
    <w:rsid w:val="6DDA643C"/>
    <w:rsid w:val="6DDD6333"/>
    <w:rsid w:val="6DE36C13"/>
    <w:rsid w:val="6DE74878"/>
    <w:rsid w:val="6DEE15A6"/>
    <w:rsid w:val="6DEE7A91"/>
    <w:rsid w:val="6DEF55B7"/>
    <w:rsid w:val="6DF03E07"/>
    <w:rsid w:val="6DF115E9"/>
    <w:rsid w:val="6DF5430A"/>
    <w:rsid w:val="6DFA4688"/>
    <w:rsid w:val="6E0E6554"/>
    <w:rsid w:val="6E105C5A"/>
    <w:rsid w:val="6E124BD8"/>
    <w:rsid w:val="6E1312A6"/>
    <w:rsid w:val="6E131998"/>
    <w:rsid w:val="6E137F9E"/>
    <w:rsid w:val="6E1A0886"/>
    <w:rsid w:val="6E201C15"/>
    <w:rsid w:val="6E22598D"/>
    <w:rsid w:val="6E245261"/>
    <w:rsid w:val="6E296140"/>
    <w:rsid w:val="6E31144B"/>
    <w:rsid w:val="6E331948"/>
    <w:rsid w:val="6E341EE4"/>
    <w:rsid w:val="6E375118"/>
    <w:rsid w:val="6E3A0AD0"/>
    <w:rsid w:val="6E3D4575"/>
    <w:rsid w:val="6E412ADD"/>
    <w:rsid w:val="6E427166"/>
    <w:rsid w:val="6E460D91"/>
    <w:rsid w:val="6E4A757D"/>
    <w:rsid w:val="6E533D98"/>
    <w:rsid w:val="6E5D6FB1"/>
    <w:rsid w:val="6E5E755C"/>
    <w:rsid w:val="6E5F098F"/>
    <w:rsid w:val="6E623FDB"/>
    <w:rsid w:val="6E652B3A"/>
    <w:rsid w:val="6E676D75"/>
    <w:rsid w:val="6E703A48"/>
    <w:rsid w:val="6E731525"/>
    <w:rsid w:val="6E774E65"/>
    <w:rsid w:val="6E787941"/>
    <w:rsid w:val="6E7B665E"/>
    <w:rsid w:val="6E845B24"/>
    <w:rsid w:val="6E8813CF"/>
    <w:rsid w:val="6E894310"/>
    <w:rsid w:val="6E8B52E0"/>
    <w:rsid w:val="6E8C1058"/>
    <w:rsid w:val="6E8D1ABC"/>
    <w:rsid w:val="6E8F624C"/>
    <w:rsid w:val="6E943AC9"/>
    <w:rsid w:val="6E9A5523"/>
    <w:rsid w:val="6E9B4A58"/>
    <w:rsid w:val="6E9B7DDE"/>
    <w:rsid w:val="6EA052B1"/>
    <w:rsid w:val="6EA42846"/>
    <w:rsid w:val="6EA50950"/>
    <w:rsid w:val="6EA515E9"/>
    <w:rsid w:val="6EA6211A"/>
    <w:rsid w:val="6EAC3818"/>
    <w:rsid w:val="6EAE3FED"/>
    <w:rsid w:val="6EB04C24"/>
    <w:rsid w:val="6EB5235D"/>
    <w:rsid w:val="6EB877B0"/>
    <w:rsid w:val="6EBB84B7"/>
    <w:rsid w:val="6EBF1F27"/>
    <w:rsid w:val="6EC24A7A"/>
    <w:rsid w:val="6ECD3A35"/>
    <w:rsid w:val="6ECDD427"/>
    <w:rsid w:val="6ECF163D"/>
    <w:rsid w:val="6EDA1DC4"/>
    <w:rsid w:val="6EDC1FE0"/>
    <w:rsid w:val="6EDD3662"/>
    <w:rsid w:val="6EE71C0E"/>
    <w:rsid w:val="6EF67080"/>
    <w:rsid w:val="6EF7789D"/>
    <w:rsid w:val="6EF802A9"/>
    <w:rsid w:val="6EF84FCD"/>
    <w:rsid w:val="6EFF7A7C"/>
    <w:rsid w:val="6F014CFA"/>
    <w:rsid w:val="6F022F28"/>
    <w:rsid w:val="6F0F4163"/>
    <w:rsid w:val="6F1928EC"/>
    <w:rsid w:val="6F1A6C50"/>
    <w:rsid w:val="6F1C418A"/>
    <w:rsid w:val="6F1D5ACC"/>
    <w:rsid w:val="6F205D0B"/>
    <w:rsid w:val="6F26325B"/>
    <w:rsid w:val="6F280D81"/>
    <w:rsid w:val="6F3024AB"/>
    <w:rsid w:val="6F3109E1"/>
    <w:rsid w:val="6F3516F0"/>
    <w:rsid w:val="6F35524C"/>
    <w:rsid w:val="6F377C17"/>
    <w:rsid w:val="6F3911E0"/>
    <w:rsid w:val="6F3F60CB"/>
    <w:rsid w:val="6F417A9A"/>
    <w:rsid w:val="6F445007"/>
    <w:rsid w:val="6F484F7F"/>
    <w:rsid w:val="6F4D6A39"/>
    <w:rsid w:val="6F541B76"/>
    <w:rsid w:val="6F563B40"/>
    <w:rsid w:val="6F5C4ECE"/>
    <w:rsid w:val="6F5C63F2"/>
    <w:rsid w:val="6F651FD5"/>
    <w:rsid w:val="6F6B1935"/>
    <w:rsid w:val="6F6D1A74"/>
    <w:rsid w:val="6F6D50F8"/>
    <w:rsid w:val="6F6F075E"/>
    <w:rsid w:val="6F781987"/>
    <w:rsid w:val="6F7929C1"/>
    <w:rsid w:val="6F7B5355"/>
    <w:rsid w:val="6F86603B"/>
    <w:rsid w:val="6F8742F7"/>
    <w:rsid w:val="6F8C3778"/>
    <w:rsid w:val="6F8D32DA"/>
    <w:rsid w:val="6F8D43B5"/>
    <w:rsid w:val="6F8F6824"/>
    <w:rsid w:val="6F9208F0"/>
    <w:rsid w:val="6F926B42"/>
    <w:rsid w:val="6F975F07"/>
    <w:rsid w:val="6F992CB0"/>
    <w:rsid w:val="6F9B77A5"/>
    <w:rsid w:val="6F9C351D"/>
    <w:rsid w:val="6FA32AFD"/>
    <w:rsid w:val="6FA80114"/>
    <w:rsid w:val="6FAA5C3A"/>
    <w:rsid w:val="6FAB5D11"/>
    <w:rsid w:val="6FB16FC8"/>
    <w:rsid w:val="6FB40867"/>
    <w:rsid w:val="6FB977CA"/>
    <w:rsid w:val="6FBD3BBF"/>
    <w:rsid w:val="6FBE7937"/>
    <w:rsid w:val="6FC0720B"/>
    <w:rsid w:val="6FC84312"/>
    <w:rsid w:val="6FCBBC5C"/>
    <w:rsid w:val="6FCC2F49"/>
    <w:rsid w:val="6FCF9556"/>
    <w:rsid w:val="6FDD4D55"/>
    <w:rsid w:val="6FDFA83D"/>
    <w:rsid w:val="6FEB12AC"/>
    <w:rsid w:val="6FF26F42"/>
    <w:rsid w:val="6FF62C2D"/>
    <w:rsid w:val="6FFA8A7E"/>
    <w:rsid w:val="6FFAAB12"/>
    <w:rsid w:val="6FFB8952"/>
    <w:rsid w:val="700141A8"/>
    <w:rsid w:val="70027824"/>
    <w:rsid w:val="70045139"/>
    <w:rsid w:val="70057314"/>
    <w:rsid w:val="70093121"/>
    <w:rsid w:val="700E61C9"/>
    <w:rsid w:val="701514FB"/>
    <w:rsid w:val="70157BEE"/>
    <w:rsid w:val="701755BC"/>
    <w:rsid w:val="7020301F"/>
    <w:rsid w:val="7023145E"/>
    <w:rsid w:val="702459EC"/>
    <w:rsid w:val="702863B3"/>
    <w:rsid w:val="702A6D7B"/>
    <w:rsid w:val="70304366"/>
    <w:rsid w:val="70381498"/>
    <w:rsid w:val="70383246"/>
    <w:rsid w:val="703D1BBB"/>
    <w:rsid w:val="703D50BA"/>
    <w:rsid w:val="703E6382"/>
    <w:rsid w:val="704378D9"/>
    <w:rsid w:val="70473489"/>
    <w:rsid w:val="704C4F43"/>
    <w:rsid w:val="704F233D"/>
    <w:rsid w:val="705705A1"/>
    <w:rsid w:val="705735B9"/>
    <w:rsid w:val="705C33D8"/>
    <w:rsid w:val="705F300D"/>
    <w:rsid w:val="706933FF"/>
    <w:rsid w:val="706966C0"/>
    <w:rsid w:val="70696F10"/>
    <w:rsid w:val="706C6759"/>
    <w:rsid w:val="706D6BBA"/>
    <w:rsid w:val="706E4EB9"/>
    <w:rsid w:val="707149AA"/>
    <w:rsid w:val="70787A21"/>
    <w:rsid w:val="707F09F9"/>
    <w:rsid w:val="707F2C23"/>
    <w:rsid w:val="70807DFF"/>
    <w:rsid w:val="708741CD"/>
    <w:rsid w:val="708956B0"/>
    <w:rsid w:val="708A15C7"/>
    <w:rsid w:val="70932B72"/>
    <w:rsid w:val="70934920"/>
    <w:rsid w:val="70990D53"/>
    <w:rsid w:val="709F6B8F"/>
    <w:rsid w:val="70A22DB5"/>
    <w:rsid w:val="70A94143"/>
    <w:rsid w:val="70AE5D10"/>
    <w:rsid w:val="70B054D2"/>
    <w:rsid w:val="70B07280"/>
    <w:rsid w:val="70B1097C"/>
    <w:rsid w:val="70B14DA6"/>
    <w:rsid w:val="70B30B1E"/>
    <w:rsid w:val="70B62E0E"/>
    <w:rsid w:val="70B84386"/>
    <w:rsid w:val="70BA1EAD"/>
    <w:rsid w:val="70C1148D"/>
    <w:rsid w:val="70C20621"/>
    <w:rsid w:val="70C525FF"/>
    <w:rsid w:val="70CA0D68"/>
    <w:rsid w:val="70DA60AB"/>
    <w:rsid w:val="70DE06E3"/>
    <w:rsid w:val="70DE65E0"/>
    <w:rsid w:val="70DF6BB5"/>
    <w:rsid w:val="70E46F2A"/>
    <w:rsid w:val="70E74427"/>
    <w:rsid w:val="70E94B56"/>
    <w:rsid w:val="70ED2B2B"/>
    <w:rsid w:val="70F03B20"/>
    <w:rsid w:val="70F05DCF"/>
    <w:rsid w:val="70F6270F"/>
    <w:rsid w:val="70F63817"/>
    <w:rsid w:val="70F7219F"/>
    <w:rsid w:val="70FD3FE2"/>
    <w:rsid w:val="70FE448F"/>
    <w:rsid w:val="71015D2D"/>
    <w:rsid w:val="71094BE2"/>
    <w:rsid w:val="710B095A"/>
    <w:rsid w:val="71126D37"/>
    <w:rsid w:val="711315BD"/>
    <w:rsid w:val="711405BE"/>
    <w:rsid w:val="7114193D"/>
    <w:rsid w:val="711E68DF"/>
    <w:rsid w:val="711F61B4"/>
    <w:rsid w:val="71211F2C"/>
    <w:rsid w:val="71241A1C"/>
    <w:rsid w:val="71255840"/>
    <w:rsid w:val="712D08D1"/>
    <w:rsid w:val="712F3EAD"/>
    <w:rsid w:val="7132286C"/>
    <w:rsid w:val="713559D7"/>
    <w:rsid w:val="71357785"/>
    <w:rsid w:val="71392E6E"/>
    <w:rsid w:val="71397275"/>
    <w:rsid w:val="713E0718"/>
    <w:rsid w:val="714972F5"/>
    <w:rsid w:val="714A1482"/>
    <w:rsid w:val="714A4223"/>
    <w:rsid w:val="71501BB1"/>
    <w:rsid w:val="7150636D"/>
    <w:rsid w:val="7152051B"/>
    <w:rsid w:val="7154616E"/>
    <w:rsid w:val="715F5214"/>
    <w:rsid w:val="716305F1"/>
    <w:rsid w:val="716A444A"/>
    <w:rsid w:val="716F6E63"/>
    <w:rsid w:val="71706A0F"/>
    <w:rsid w:val="7179247B"/>
    <w:rsid w:val="717B230B"/>
    <w:rsid w:val="717C1AD0"/>
    <w:rsid w:val="717C53B4"/>
    <w:rsid w:val="717F7332"/>
    <w:rsid w:val="718D5813"/>
    <w:rsid w:val="71911261"/>
    <w:rsid w:val="719C7804"/>
    <w:rsid w:val="71A11F42"/>
    <w:rsid w:val="71A817A6"/>
    <w:rsid w:val="71A861A9"/>
    <w:rsid w:val="71AA3CCF"/>
    <w:rsid w:val="71B03527"/>
    <w:rsid w:val="71B608C6"/>
    <w:rsid w:val="71C31235"/>
    <w:rsid w:val="71CA0B9B"/>
    <w:rsid w:val="71CC4859"/>
    <w:rsid w:val="71D15700"/>
    <w:rsid w:val="71DC6492"/>
    <w:rsid w:val="71DE606F"/>
    <w:rsid w:val="71E33685"/>
    <w:rsid w:val="71E907DF"/>
    <w:rsid w:val="71E91828"/>
    <w:rsid w:val="71EC100D"/>
    <w:rsid w:val="71EF5B86"/>
    <w:rsid w:val="71EFB4F9"/>
    <w:rsid w:val="72002CC6"/>
    <w:rsid w:val="72004E62"/>
    <w:rsid w:val="72005FE5"/>
    <w:rsid w:val="720553A9"/>
    <w:rsid w:val="720A0C12"/>
    <w:rsid w:val="72121874"/>
    <w:rsid w:val="72190E55"/>
    <w:rsid w:val="721C4E0A"/>
    <w:rsid w:val="722872EA"/>
    <w:rsid w:val="722A12B4"/>
    <w:rsid w:val="722D788E"/>
    <w:rsid w:val="722F68CA"/>
    <w:rsid w:val="723422C3"/>
    <w:rsid w:val="723B0DCB"/>
    <w:rsid w:val="723D7E05"/>
    <w:rsid w:val="723E2669"/>
    <w:rsid w:val="724037E6"/>
    <w:rsid w:val="724265FE"/>
    <w:rsid w:val="7244250E"/>
    <w:rsid w:val="72465EC6"/>
    <w:rsid w:val="72481418"/>
    <w:rsid w:val="7249798C"/>
    <w:rsid w:val="724C7FF7"/>
    <w:rsid w:val="724D7F12"/>
    <w:rsid w:val="724F2AC9"/>
    <w:rsid w:val="724F4877"/>
    <w:rsid w:val="725344BD"/>
    <w:rsid w:val="72565C05"/>
    <w:rsid w:val="72566D0A"/>
    <w:rsid w:val="725A3947"/>
    <w:rsid w:val="726562F6"/>
    <w:rsid w:val="72690C1E"/>
    <w:rsid w:val="726A7902"/>
    <w:rsid w:val="726E2F4F"/>
    <w:rsid w:val="7270316B"/>
    <w:rsid w:val="727367B7"/>
    <w:rsid w:val="72746954"/>
    <w:rsid w:val="72785291"/>
    <w:rsid w:val="727B1B10"/>
    <w:rsid w:val="72800ED4"/>
    <w:rsid w:val="728B1D53"/>
    <w:rsid w:val="72996575"/>
    <w:rsid w:val="729A7E1D"/>
    <w:rsid w:val="729E65B9"/>
    <w:rsid w:val="72A11576"/>
    <w:rsid w:val="72A4068B"/>
    <w:rsid w:val="72A539A9"/>
    <w:rsid w:val="72AE6250"/>
    <w:rsid w:val="72B262F2"/>
    <w:rsid w:val="72BA2638"/>
    <w:rsid w:val="72BD5C84"/>
    <w:rsid w:val="72C10C6A"/>
    <w:rsid w:val="72CB03A1"/>
    <w:rsid w:val="72D21BD3"/>
    <w:rsid w:val="72D8486C"/>
    <w:rsid w:val="72E256EB"/>
    <w:rsid w:val="72E77E56"/>
    <w:rsid w:val="72EE22E1"/>
    <w:rsid w:val="72F00843"/>
    <w:rsid w:val="72FC7210"/>
    <w:rsid w:val="72FE4B5A"/>
    <w:rsid w:val="72FE772F"/>
    <w:rsid w:val="7307730D"/>
    <w:rsid w:val="730B69EF"/>
    <w:rsid w:val="730F7C0F"/>
    <w:rsid w:val="73107F98"/>
    <w:rsid w:val="731B7704"/>
    <w:rsid w:val="731D6723"/>
    <w:rsid w:val="73216213"/>
    <w:rsid w:val="7329156C"/>
    <w:rsid w:val="732950C8"/>
    <w:rsid w:val="732B0BB0"/>
    <w:rsid w:val="732D6F8E"/>
    <w:rsid w:val="732F2D73"/>
    <w:rsid w:val="733169E9"/>
    <w:rsid w:val="73412411"/>
    <w:rsid w:val="734620B2"/>
    <w:rsid w:val="73520AC2"/>
    <w:rsid w:val="73527FF9"/>
    <w:rsid w:val="73536E55"/>
    <w:rsid w:val="735662C2"/>
    <w:rsid w:val="7366631C"/>
    <w:rsid w:val="736D1458"/>
    <w:rsid w:val="736F2AF9"/>
    <w:rsid w:val="73722F12"/>
    <w:rsid w:val="73774085"/>
    <w:rsid w:val="73777F78"/>
    <w:rsid w:val="73781BAB"/>
    <w:rsid w:val="73795BB3"/>
    <w:rsid w:val="73836ECE"/>
    <w:rsid w:val="73852C46"/>
    <w:rsid w:val="73880040"/>
    <w:rsid w:val="738A200A"/>
    <w:rsid w:val="739764D5"/>
    <w:rsid w:val="73A17354"/>
    <w:rsid w:val="73A345A5"/>
    <w:rsid w:val="73A56E44"/>
    <w:rsid w:val="73A742F2"/>
    <w:rsid w:val="73AB0D01"/>
    <w:rsid w:val="73AF52A2"/>
    <w:rsid w:val="73B21561"/>
    <w:rsid w:val="73B24D7B"/>
    <w:rsid w:val="73B403DF"/>
    <w:rsid w:val="73BA75C9"/>
    <w:rsid w:val="73BB32A6"/>
    <w:rsid w:val="73BC418E"/>
    <w:rsid w:val="73BC5F3C"/>
    <w:rsid w:val="73C3311E"/>
    <w:rsid w:val="73CE029F"/>
    <w:rsid w:val="73E04C83"/>
    <w:rsid w:val="73E7679F"/>
    <w:rsid w:val="73EA2AA9"/>
    <w:rsid w:val="73EC31C2"/>
    <w:rsid w:val="73EE1452"/>
    <w:rsid w:val="73EF1E6D"/>
    <w:rsid w:val="73FA4C7E"/>
    <w:rsid w:val="740630C5"/>
    <w:rsid w:val="740718AD"/>
    <w:rsid w:val="7408706A"/>
    <w:rsid w:val="740B2A1F"/>
    <w:rsid w:val="74145D78"/>
    <w:rsid w:val="741555D7"/>
    <w:rsid w:val="74185868"/>
    <w:rsid w:val="74193F08"/>
    <w:rsid w:val="74213FF1"/>
    <w:rsid w:val="74294D04"/>
    <w:rsid w:val="742A10F7"/>
    <w:rsid w:val="742E508B"/>
    <w:rsid w:val="7431692A"/>
    <w:rsid w:val="743260FA"/>
    <w:rsid w:val="74366AA4"/>
    <w:rsid w:val="743D458F"/>
    <w:rsid w:val="74442B54"/>
    <w:rsid w:val="74443557"/>
    <w:rsid w:val="744E128A"/>
    <w:rsid w:val="744E5517"/>
    <w:rsid w:val="744F5002"/>
    <w:rsid w:val="74583EB6"/>
    <w:rsid w:val="74597CAA"/>
    <w:rsid w:val="745A2056"/>
    <w:rsid w:val="74620891"/>
    <w:rsid w:val="746675F6"/>
    <w:rsid w:val="746744EF"/>
    <w:rsid w:val="74687E72"/>
    <w:rsid w:val="746A3BEA"/>
    <w:rsid w:val="746F7452"/>
    <w:rsid w:val="74722C89"/>
    <w:rsid w:val="747B4785"/>
    <w:rsid w:val="747D56CB"/>
    <w:rsid w:val="748377BB"/>
    <w:rsid w:val="749609AC"/>
    <w:rsid w:val="749871F4"/>
    <w:rsid w:val="74991075"/>
    <w:rsid w:val="749D5D6D"/>
    <w:rsid w:val="749E3893"/>
    <w:rsid w:val="74A356DA"/>
    <w:rsid w:val="74A4534E"/>
    <w:rsid w:val="74A52E74"/>
    <w:rsid w:val="74AB66DC"/>
    <w:rsid w:val="74AF784E"/>
    <w:rsid w:val="74B52A16"/>
    <w:rsid w:val="74B530B7"/>
    <w:rsid w:val="74B551F6"/>
    <w:rsid w:val="74BB2697"/>
    <w:rsid w:val="74BD2B23"/>
    <w:rsid w:val="74BF5CE3"/>
    <w:rsid w:val="74C23A26"/>
    <w:rsid w:val="74C432FA"/>
    <w:rsid w:val="74C4779E"/>
    <w:rsid w:val="74C50E20"/>
    <w:rsid w:val="74C66CAA"/>
    <w:rsid w:val="74CE4179"/>
    <w:rsid w:val="74D05424"/>
    <w:rsid w:val="74D1749C"/>
    <w:rsid w:val="74D406D0"/>
    <w:rsid w:val="74D53759"/>
    <w:rsid w:val="74D811BB"/>
    <w:rsid w:val="74D845CE"/>
    <w:rsid w:val="74DA0873"/>
    <w:rsid w:val="74DF0134"/>
    <w:rsid w:val="74DF6439"/>
    <w:rsid w:val="74E653BC"/>
    <w:rsid w:val="74F313F1"/>
    <w:rsid w:val="74FA31C0"/>
    <w:rsid w:val="75034C7B"/>
    <w:rsid w:val="75090236"/>
    <w:rsid w:val="750C6A4F"/>
    <w:rsid w:val="75150736"/>
    <w:rsid w:val="75160333"/>
    <w:rsid w:val="751678CE"/>
    <w:rsid w:val="751853F4"/>
    <w:rsid w:val="751A116C"/>
    <w:rsid w:val="751B7EF8"/>
    <w:rsid w:val="751C59D2"/>
    <w:rsid w:val="751F2C26"/>
    <w:rsid w:val="7527453F"/>
    <w:rsid w:val="75296BC1"/>
    <w:rsid w:val="752A1671"/>
    <w:rsid w:val="752F0D9C"/>
    <w:rsid w:val="75314A34"/>
    <w:rsid w:val="75383CE8"/>
    <w:rsid w:val="75390B9C"/>
    <w:rsid w:val="75395B4E"/>
    <w:rsid w:val="753B4704"/>
    <w:rsid w:val="753D6F92"/>
    <w:rsid w:val="75410DEE"/>
    <w:rsid w:val="75475CD9"/>
    <w:rsid w:val="754A2034"/>
    <w:rsid w:val="754B147B"/>
    <w:rsid w:val="754C6CA4"/>
    <w:rsid w:val="754D7793"/>
    <w:rsid w:val="75524DAA"/>
    <w:rsid w:val="75530B22"/>
    <w:rsid w:val="755328D0"/>
    <w:rsid w:val="755C34FC"/>
    <w:rsid w:val="755D0CE7"/>
    <w:rsid w:val="75632E74"/>
    <w:rsid w:val="75640639"/>
    <w:rsid w:val="75644ADD"/>
    <w:rsid w:val="75660855"/>
    <w:rsid w:val="756B19C7"/>
    <w:rsid w:val="756E20E2"/>
    <w:rsid w:val="757631E7"/>
    <w:rsid w:val="75767E9F"/>
    <w:rsid w:val="757C5983"/>
    <w:rsid w:val="75874327"/>
    <w:rsid w:val="758814E5"/>
    <w:rsid w:val="75894543"/>
    <w:rsid w:val="758B06A0"/>
    <w:rsid w:val="758B4AA5"/>
    <w:rsid w:val="75932CCC"/>
    <w:rsid w:val="759427A5"/>
    <w:rsid w:val="75973CBA"/>
    <w:rsid w:val="759F514E"/>
    <w:rsid w:val="759F78C3"/>
    <w:rsid w:val="75A31161"/>
    <w:rsid w:val="75A42DD9"/>
    <w:rsid w:val="75A629FF"/>
    <w:rsid w:val="75A74A96"/>
    <w:rsid w:val="75AC0E06"/>
    <w:rsid w:val="75BD08CA"/>
    <w:rsid w:val="75BF3AC1"/>
    <w:rsid w:val="75BF7F65"/>
    <w:rsid w:val="75C17839"/>
    <w:rsid w:val="75C9014A"/>
    <w:rsid w:val="75CE7455"/>
    <w:rsid w:val="75CF17A4"/>
    <w:rsid w:val="75CF63FA"/>
    <w:rsid w:val="75D7232A"/>
    <w:rsid w:val="75D73501"/>
    <w:rsid w:val="75D74269"/>
    <w:rsid w:val="75DE0DA4"/>
    <w:rsid w:val="75E31EA6"/>
    <w:rsid w:val="75E35B89"/>
    <w:rsid w:val="75E43528"/>
    <w:rsid w:val="75EA4FE2"/>
    <w:rsid w:val="75F25C45"/>
    <w:rsid w:val="75FB28A9"/>
    <w:rsid w:val="76004806"/>
    <w:rsid w:val="760A5684"/>
    <w:rsid w:val="760B4E2F"/>
    <w:rsid w:val="760F67F7"/>
    <w:rsid w:val="7614205F"/>
    <w:rsid w:val="76151DB6"/>
    <w:rsid w:val="762229CE"/>
    <w:rsid w:val="76261DE0"/>
    <w:rsid w:val="76277FE4"/>
    <w:rsid w:val="76301422"/>
    <w:rsid w:val="76302106"/>
    <w:rsid w:val="763102E2"/>
    <w:rsid w:val="76361FD5"/>
    <w:rsid w:val="76391AC6"/>
    <w:rsid w:val="763D7808"/>
    <w:rsid w:val="76483730"/>
    <w:rsid w:val="76485896"/>
    <w:rsid w:val="76493F76"/>
    <w:rsid w:val="764A782F"/>
    <w:rsid w:val="764C17F9"/>
    <w:rsid w:val="765406AD"/>
    <w:rsid w:val="76656BF6"/>
    <w:rsid w:val="76674885"/>
    <w:rsid w:val="766962DF"/>
    <w:rsid w:val="766D5D48"/>
    <w:rsid w:val="76766876"/>
    <w:rsid w:val="767FF907"/>
    <w:rsid w:val="76830F93"/>
    <w:rsid w:val="768350FA"/>
    <w:rsid w:val="76870A83"/>
    <w:rsid w:val="76885999"/>
    <w:rsid w:val="768947FB"/>
    <w:rsid w:val="768A0573"/>
    <w:rsid w:val="768A40CF"/>
    <w:rsid w:val="76911B23"/>
    <w:rsid w:val="769413F2"/>
    <w:rsid w:val="7698105B"/>
    <w:rsid w:val="76981E32"/>
    <w:rsid w:val="76996AEA"/>
    <w:rsid w:val="769B75B9"/>
    <w:rsid w:val="769D3E02"/>
    <w:rsid w:val="76A638C2"/>
    <w:rsid w:val="76A827A7"/>
    <w:rsid w:val="76AC04E9"/>
    <w:rsid w:val="76AC2297"/>
    <w:rsid w:val="76AE24B4"/>
    <w:rsid w:val="76B56C73"/>
    <w:rsid w:val="76B949B4"/>
    <w:rsid w:val="76C0056B"/>
    <w:rsid w:val="76C27D0D"/>
    <w:rsid w:val="76CD220E"/>
    <w:rsid w:val="76D161A2"/>
    <w:rsid w:val="76D27E7C"/>
    <w:rsid w:val="76D417EE"/>
    <w:rsid w:val="76D4359C"/>
    <w:rsid w:val="76DA32A9"/>
    <w:rsid w:val="76DB2175"/>
    <w:rsid w:val="76DB492B"/>
    <w:rsid w:val="76E539FB"/>
    <w:rsid w:val="76E971E8"/>
    <w:rsid w:val="76EA6ED3"/>
    <w:rsid w:val="76F57F2D"/>
    <w:rsid w:val="76F93003"/>
    <w:rsid w:val="76FA2380"/>
    <w:rsid w:val="76FD052B"/>
    <w:rsid w:val="76FD4471"/>
    <w:rsid w:val="76FD6F97"/>
    <w:rsid w:val="770A5210"/>
    <w:rsid w:val="770C52DA"/>
    <w:rsid w:val="771A7823"/>
    <w:rsid w:val="7720214E"/>
    <w:rsid w:val="772462D2"/>
    <w:rsid w:val="772865F8"/>
    <w:rsid w:val="77321566"/>
    <w:rsid w:val="77326A1C"/>
    <w:rsid w:val="77366719"/>
    <w:rsid w:val="77387FCF"/>
    <w:rsid w:val="773A3D47"/>
    <w:rsid w:val="773F4EBA"/>
    <w:rsid w:val="773F722B"/>
    <w:rsid w:val="77403FB4"/>
    <w:rsid w:val="77416E84"/>
    <w:rsid w:val="77422BFC"/>
    <w:rsid w:val="77456248"/>
    <w:rsid w:val="77483836"/>
    <w:rsid w:val="774D3A7A"/>
    <w:rsid w:val="774E0AE4"/>
    <w:rsid w:val="774E15A1"/>
    <w:rsid w:val="774E6373"/>
    <w:rsid w:val="77505319"/>
    <w:rsid w:val="77510273"/>
    <w:rsid w:val="7755292F"/>
    <w:rsid w:val="775C6DB3"/>
    <w:rsid w:val="77640DC4"/>
    <w:rsid w:val="77706567"/>
    <w:rsid w:val="77715C58"/>
    <w:rsid w:val="777777C7"/>
    <w:rsid w:val="777C4360"/>
    <w:rsid w:val="77835664"/>
    <w:rsid w:val="7789082B"/>
    <w:rsid w:val="778B45A3"/>
    <w:rsid w:val="77925931"/>
    <w:rsid w:val="779F004E"/>
    <w:rsid w:val="77BC29AE"/>
    <w:rsid w:val="77BF9814"/>
    <w:rsid w:val="77C33D3D"/>
    <w:rsid w:val="77C466DF"/>
    <w:rsid w:val="77C76630"/>
    <w:rsid w:val="77C77C90"/>
    <w:rsid w:val="77C85961"/>
    <w:rsid w:val="77D0645A"/>
    <w:rsid w:val="77D31AA6"/>
    <w:rsid w:val="77D540E9"/>
    <w:rsid w:val="77D870BC"/>
    <w:rsid w:val="77DD12A7"/>
    <w:rsid w:val="77DD5C26"/>
    <w:rsid w:val="77DF044B"/>
    <w:rsid w:val="77DF5E3B"/>
    <w:rsid w:val="77E77892"/>
    <w:rsid w:val="77E93077"/>
    <w:rsid w:val="77EB3293"/>
    <w:rsid w:val="77EB5041"/>
    <w:rsid w:val="77EB5925"/>
    <w:rsid w:val="77EE1193"/>
    <w:rsid w:val="77EF68E0"/>
    <w:rsid w:val="77EF88EC"/>
    <w:rsid w:val="77F55EC0"/>
    <w:rsid w:val="77F85958"/>
    <w:rsid w:val="77FBE4F3"/>
    <w:rsid w:val="77FC2DAB"/>
    <w:rsid w:val="780103C1"/>
    <w:rsid w:val="7802069D"/>
    <w:rsid w:val="78033B8E"/>
    <w:rsid w:val="780879A1"/>
    <w:rsid w:val="78104AA8"/>
    <w:rsid w:val="78184C6F"/>
    <w:rsid w:val="781E56FB"/>
    <w:rsid w:val="78216CB5"/>
    <w:rsid w:val="78234E82"/>
    <w:rsid w:val="78262F10"/>
    <w:rsid w:val="782F13D2"/>
    <w:rsid w:val="782F489B"/>
    <w:rsid w:val="78301BDB"/>
    <w:rsid w:val="78304EBB"/>
    <w:rsid w:val="783D0D9D"/>
    <w:rsid w:val="783D4EB7"/>
    <w:rsid w:val="783F34CF"/>
    <w:rsid w:val="78401548"/>
    <w:rsid w:val="784529A4"/>
    <w:rsid w:val="78482494"/>
    <w:rsid w:val="785378F3"/>
    <w:rsid w:val="785653D2"/>
    <w:rsid w:val="785726D7"/>
    <w:rsid w:val="785B749F"/>
    <w:rsid w:val="7860158C"/>
    <w:rsid w:val="7863107C"/>
    <w:rsid w:val="78670B6C"/>
    <w:rsid w:val="786848E4"/>
    <w:rsid w:val="786A3F07"/>
    <w:rsid w:val="78736472"/>
    <w:rsid w:val="78745037"/>
    <w:rsid w:val="7883444A"/>
    <w:rsid w:val="78840674"/>
    <w:rsid w:val="788974E8"/>
    <w:rsid w:val="788A6608"/>
    <w:rsid w:val="788D434B"/>
    <w:rsid w:val="788D7EA7"/>
    <w:rsid w:val="789254BD"/>
    <w:rsid w:val="789C633C"/>
    <w:rsid w:val="78B10039"/>
    <w:rsid w:val="78B31D3A"/>
    <w:rsid w:val="78B33DB1"/>
    <w:rsid w:val="78B3736E"/>
    <w:rsid w:val="78B406D7"/>
    <w:rsid w:val="78B673FD"/>
    <w:rsid w:val="78B707B2"/>
    <w:rsid w:val="78C31B1A"/>
    <w:rsid w:val="78C5512B"/>
    <w:rsid w:val="78C57641"/>
    <w:rsid w:val="78C935D5"/>
    <w:rsid w:val="78CA3D09"/>
    <w:rsid w:val="78CC0870"/>
    <w:rsid w:val="78CC4E73"/>
    <w:rsid w:val="78CD43B8"/>
    <w:rsid w:val="78D150D4"/>
    <w:rsid w:val="78D45AD6"/>
    <w:rsid w:val="78D87374"/>
    <w:rsid w:val="78DD1BB7"/>
    <w:rsid w:val="78DD498A"/>
    <w:rsid w:val="78E21FA1"/>
    <w:rsid w:val="78E24696"/>
    <w:rsid w:val="78E55F35"/>
    <w:rsid w:val="78E67675"/>
    <w:rsid w:val="78EC1DC9"/>
    <w:rsid w:val="78EC72C3"/>
    <w:rsid w:val="78ED4D61"/>
    <w:rsid w:val="78EE74F7"/>
    <w:rsid w:val="78FD1A19"/>
    <w:rsid w:val="79042E60"/>
    <w:rsid w:val="79093576"/>
    <w:rsid w:val="790E0FE8"/>
    <w:rsid w:val="79142376"/>
    <w:rsid w:val="79147F27"/>
    <w:rsid w:val="792230C3"/>
    <w:rsid w:val="792425B9"/>
    <w:rsid w:val="79256331"/>
    <w:rsid w:val="792F1E03"/>
    <w:rsid w:val="79394A97"/>
    <w:rsid w:val="793D367B"/>
    <w:rsid w:val="79420C91"/>
    <w:rsid w:val="79423C4B"/>
    <w:rsid w:val="7943600B"/>
    <w:rsid w:val="79442C5B"/>
    <w:rsid w:val="79485010"/>
    <w:rsid w:val="794B223C"/>
    <w:rsid w:val="794C1B10"/>
    <w:rsid w:val="794C4D57"/>
    <w:rsid w:val="795409C4"/>
    <w:rsid w:val="79570BE0"/>
    <w:rsid w:val="7957552D"/>
    <w:rsid w:val="795A7190"/>
    <w:rsid w:val="795C2C2A"/>
    <w:rsid w:val="795F5CE7"/>
    <w:rsid w:val="7960749A"/>
    <w:rsid w:val="79627585"/>
    <w:rsid w:val="79652BD2"/>
    <w:rsid w:val="79672C5E"/>
    <w:rsid w:val="796B01E8"/>
    <w:rsid w:val="796E1A86"/>
    <w:rsid w:val="796F4B46"/>
    <w:rsid w:val="79701CA2"/>
    <w:rsid w:val="797057FE"/>
    <w:rsid w:val="79780B57"/>
    <w:rsid w:val="7978737D"/>
    <w:rsid w:val="79796874"/>
    <w:rsid w:val="797C3851"/>
    <w:rsid w:val="79955265"/>
    <w:rsid w:val="79AE4579"/>
    <w:rsid w:val="79AF1385"/>
    <w:rsid w:val="79B64B69"/>
    <w:rsid w:val="79BA2F1D"/>
    <w:rsid w:val="79BF93B7"/>
    <w:rsid w:val="79C12300"/>
    <w:rsid w:val="79C145F3"/>
    <w:rsid w:val="79C3609E"/>
    <w:rsid w:val="79C43D9C"/>
    <w:rsid w:val="79C47F5D"/>
    <w:rsid w:val="79C8563A"/>
    <w:rsid w:val="79CD77CC"/>
    <w:rsid w:val="79CE0D06"/>
    <w:rsid w:val="79D0629D"/>
    <w:rsid w:val="79DF0BD6"/>
    <w:rsid w:val="79E24222"/>
    <w:rsid w:val="79E44BA6"/>
    <w:rsid w:val="79E61F64"/>
    <w:rsid w:val="79E9577E"/>
    <w:rsid w:val="79EA1A55"/>
    <w:rsid w:val="79EB53B0"/>
    <w:rsid w:val="79F44681"/>
    <w:rsid w:val="79F504BA"/>
    <w:rsid w:val="79F521A7"/>
    <w:rsid w:val="79F52D0B"/>
    <w:rsid w:val="79FC7092"/>
    <w:rsid w:val="7A075AB6"/>
    <w:rsid w:val="7A0B3779"/>
    <w:rsid w:val="7A145122"/>
    <w:rsid w:val="7A15284A"/>
    <w:rsid w:val="7A173C55"/>
    <w:rsid w:val="7A1A39BC"/>
    <w:rsid w:val="7A214D4A"/>
    <w:rsid w:val="7A3525A4"/>
    <w:rsid w:val="7A392094"/>
    <w:rsid w:val="7A3B34B6"/>
    <w:rsid w:val="7A3C3932"/>
    <w:rsid w:val="7A3C725B"/>
    <w:rsid w:val="7A4078C7"/>
    <w:rsid w:val="7A464C42"/>
    <w:rsid w:val="7A4A24F3"/>
    <w:rsid w:val="7A4D1FE3"/>
    <w:rsid w:val="7A5073DE"/>
    <w:rsid w:val="7A552C46"/>
    <w:rsid w:val="7A560E98"/>
    <w:rsid w:val="7A590988"/>
    <w:rsid w:val="7A592736"/>
    <w:rsid w:val="7A5B64AE"/>
    <w:rsid w:val="7A60777D"/>
    <w:rsid w:val="7A65123D"/>
    <w:rsid w:val="7A664E53"/>
    <w:rsid w:val="7A6A4943"/>
    <w:rsid w:val="7A6F3D08"/>
    <w:rsid w:val="7A715E74"/>
    <w:rsid w:val="7A720BDD"/>
    <w:rsid w:val="7A74131E"/>
    <w:rsid w:val="7A772BBC"/>
    <w:rsid w:val="7A785480"/>
    <w:rsid w:val="7A7B5277"/>
    <w:rsid w:val="7A8366E2"/>
    <w:rsid w:val="7A873BC0"/>
    <w:rsid w:val="7A995229"/>
    <w:rsid w:val="7AA137B0"/>
    <w:rsid w:val="7AB636E5"/>
    <w:rsid w:val="7AB759D6"/>
    <w:rsid w:val="7ABB3D14"/>
    <w:rsid w:val="7ABD2CC5"/>
    <w:rsid w:val="7ABD3BBD"/>
    <w:rsid w:val="7ABE4D82"/>
    <w:rsid w:val="7ACB3368"/>
    <w:rsid w:val="7AD413AA"/>
    <w:rsid w:val="7AD93877"/>
    <w:rsid w:val="7ADA10AC"/>
    <w:rsid w:val="7ADC39ED"/>
    <w:rsid w:val="7AE11F11"/>
    <w:rsid w:val="7AE4370F"/>
    <w:rsid w:val="7AE83DE0"/>
    <w:rsid w:val="7AEA1CF5"/>
    <w:rsid w:val="7AEA5A84"/>
    <w:rsid w:val="7AEB78AA"/>
    <w:rsid w:val="7AEF309B"/>
    <w:rsid w:val="7AF4245F"/>
    <w:rsid w:val="7AF91823"/>
    <w:rsid w:val="7AFBA12B"/>
    <w:rsid w:val="7AFBB0FF"/>
    <w:rsid w:val="7B001361"/>
    <w:rsid w:val="7B022DCE"/>
    <w:rsid w:val="7B0408F4"/>
    <w:rsid w:val="7B0C533F"/>
    <w:rsid w:val="7B0E03A7"/>
    <w:rsid w:val="7B1B5C3E"/>
    <w:rsid w:val="7B1D7C08"/>
    <w:rsid w:val="7B2006D4"/>
    <w:rsid w:val="7B221A7C"/>
    <w:rsid w:val="7B242D44"/>
    <w:rsid w:val="7B284679"/>
    <w:rsid w:val="7B310F19"/>
    <w:rsid w:val="7B315461"/>
    <w:rsid w:val="7B357D5B"/>
    <w:rsid w:val="7B38234C"/>
    <w:rsid w:val="7B3867F0"/>
    <w:rsid w:val="7B3960C4"/>
    <w:rsid w:val="7B3D3E06"/>
    <w:rsid w:val="7B3E36DA"/>
    <w:rsid w:val="7B3F7B7E"/>
    <w:rsid w:val="7B42141C"/>
    <w:rsid w:val="7B44761E"/>
    <w:rsid w:val="7B454A69"/>
    <w:rsid w:val="7B52023E"/>
    <w:rsid w:val="7B5673FC"/>
    <w:rsid w:val="7B580C40"/>
    <w:rsid w:val="7B5F5B2A"/>
    <w:rsid w:val="7B694BFB"/>
    <w:rsid w:val="7B6E0ED7"/>
    <w:rsid w:val="7B707D38"/>
    <w:rsid w:val="7B713AB0"/>
    <w:rsid w:val="7B7479A8"/>
    <w:rsid w:val="7B7610C6"/>
    <w:rsid w:val="7B791447"/>
    <w:rsid w:val="7B7D06A6"/>
    <w:rsid w:val="7B7E3DDE"/>
    <w:rsid w:val="7B8313E1"/>
    <w:rsid w:val="7B845591"/>
    <w:rsid w:val="7B8657AD"/>
    <w:rsid w:val="7B884F8A"/>
    <w:rsid w:val="7B8A55CD"/>
    <w:rsid w:val="7B8C42FC"/>
    <w:rsid w:val="7B8F3F36"/>
    <w:rsid w:val="7B901D32"/>
    <w:rsid w:val="7B9469FF"/>
    <w:rsid w:val="7B9854E0"/>
    <w:rsid w:val="7B9D0498"/>
    <w:rsid w:val="7B9F200D"/>
    <w:rsid w:val="7BA747A9"/>
    <w:rsid w:val="7BA973CC"/>
    <w:rsid w:val="7BAC2D3A"/>
    <w:rsid w:val="7BB56A63"/>
    <w:rsid w:val="7BB73BB8"/>
    <w:rsid w:val="7BB75966"/>
    <w:rsid w:val="7BB86608"/>
    <w:rsid w:val="7BBC11CF"/>
    <w:rsid w:val="7BBD75A0"/>
    <w:rsid w:val="7BBF481B"/>
    <w:rsid w:val="7BBFF879"/>
    <w:rsid w:val="7BC15F78"/>
    <w:rsid w:val="7BC45820"/>
    <w:rsid w:val="7BC873B8"/>
    <w:rsid w:val="7BCC6F38"/>
    <w:rsid w:val="7BD1441C"/>
    <w:rsid w:val="7BD36518"/>
    <w:rsid w:val="7BD713FC"/>
    <w:rsid w:val="7BDDEBF0"/>
    <w:rsid w:val="7BDFFFE4"/>
    <w:rsid w:val="7BE30EBF"/>
    <w:rsid w:val="7BEA3B56"/>
    <w:rsid w:val="7BEA6C4D"/>
    <w:rsid w:val="7BF565D8"/>
    <w:rsid w:val="7BF8357C"/>
    <w:rsid w:val="7BF85F7F"/>
    <w:rsid w:val="7BFA1E25"/>
    <w:rsid w:val="7BFC52A9"/>
    <w:rsid w:val="7BFC64DC"/>
    <w:rsid w:val="7BFF0675"/>
    <w:rsid w:val="7BFF65EA"/>
    <w:rsid w:val="7BFF8D76"/>
    <w:rsid w:val="7C013085"/>
    <w:rsid w:val="7C0337FA"/>
    <w:rsid w:val="7C0B5081"/>
    <w:rsid w:val="7C0B5CB2"/>
    <w:rsid w:val="7C110797"/>
    <w:rsid w:val="7C134B67"/>
    <w:rsid w:val="7C153E27"/>
    <w:rsid w:val="7C156C69"/>
    <w:rsid w:val="7C1A4147"/>
    <w:rsid w:val="7C1A5EF5"/>
    <w:rsid w:val="7C1D7794"/>
    <w:rsid w:val="7C1E59E5"/>
    <w:rsid w:val="7C215058"/>
    <w:rsid w:val="7C261BC6"/>
    <w:rsid w:val="7C2622ED"/>
    <w:rsid w:val="7C266648"/>
    <w:rsid w:val="7C330D65"/>
    <w:rsid w:val="7C374CF9"/>
    <w:rsid w:val="7C376AA7"/>
    <w:rsid w:val="7C3E2B62"/>
    <w:rsid w:val="7C3E7E36"/>
    <w:rsid w:val="7C4B7546"/>
    <w:rsid w:val="7C507B69"/>
    <w:rsid w:val="7C522A02"/>
    <w:rsid w:val="7C572CA5"/>
    <w:rsid w:val="7C594753"/>
    <w:rsid w:val="7C5A4BEA"/>
    <w:rsid w:val="7C5B09E8"/>
    <w:rsid w:val="7C5B0D1F"/>
    <w:rsid w:val="7C684EB3"/>
    <w:rsid w:val="7C6ED485"/>
    <w:rsid w:val="7C75137E"/>
    <w:rsid w:val="7C7C44BA"/>
    <w:rsid w:val="7C7D6203"/>
    <w:rsid w:val="7C7F1774"/>
    <w:rsid w:val="7C816135"/>
    <w:rsid w:val="7C855A65"/>
    <w:rsid w:val="7C8623DD"/>
    <w:rsid w:val="7C887303"/>
    <w:rsid w:val="7C8C202C"/>
    <w:rsid w:val="7C907F65"/>
    <w:rsid w:val="7C91175C"/>
    <w:rsid w:val="7C9F41E7"/>
    <w:rsid w:val="7CA13F21"/>
    <w:rsid w:val="7CAD495E"/>
    <w:rsid w:val="7CAF663E"/>
    <w:rsid w:val="7CB078E0"/>
    <w:rsid w:val="7CB1685A"/>
    <w:rsid w:val="7CB2612E"/>
    <w:rsid w:val="7CB94C0E"/>
    <w:rsid w:val="7CBE0F77"/>
    <w:rsid w:val="7CC111F0"/>
    <w:rsid w:val="7CC85951"/>
    <w:rsid w:val="7CC85D5F"/>
    <w:rsid w:val="7CD10CAA"/>
    <w:rsid w:val="7CD2057E"/>
    <w:rsid w:val="7CD37776"/>
    <w:rsid w:val="7CD460A4"/>
    <w:rsid w:val="7CD9190C"/>
    <w:rsid w:val="7CD97401"/>
    <w:rsid w:val="7CDB3E18"/>
    <w:rsid w:val="7CDC5A84"/>
    <w:rsid w:val="7CE813BF"/>
    <w:rsid w:val="7CEC7892"/>
    <w:rsid w:val="7CF00660"/>
    <w:rsid w:val="7D04348A"/>
    <w:rsid w:val="7D056BA5"/>
    <w:rsid w:val="7D0746CC"/>
    <w:rsid w:val="7D0A5F6A"/>
    <w:rsid w:val="7D0C3A90"/>
    <w:rsid w:val="7D110E09"/>
    <w:rsid w:val="7D115824"/>
    <w:rsid w:val="7D1943FF"/>
    <w:rsid w:val="7D1961AD"/>
    <w:rsid w:val="7D1D3EEF"/>
    <w:rsid w:val="7D254B52"/>
    <w:rsid w:val="7D2579AF"/>
    <w:rsid w:val="7D272678"/>
    <w:rsid w:val="7D2A0A22"/>
    <w:rsid w:val="7D2D1C58"/>
    <w:rsid w:val="7D3C7F6A"/>
    <w:rsid w:val="7D3DFB8A"/>
    <w:rsid w:val="7D44147C"/>
    <w:rsid w:val="7D447D05"/>
    <w:rsid w:val="7D471EC0"/>
    <w:rsid w:val="7D4E40A8"/>
    <w:rsid w:val="7D5611AF"/>
    <w:rsid w:val="7D64255A"/>
    <w:rsid w:val="7D663057"/>
    <w:rsid w:val="7D6C2781"/>
    <w:rsid w:val="7D6D09A9"/>
    <w:rsid w:val="7D6E02A7"/>
    <w:rsid w:val="7D6E5232"/>
    <w:rsid w:val="7D6E7250"/>
    <w:rsid w:val="7D6F5820"/>
    <w:rsid w:val="7D755AD9"/>
    <w:rsid w:val="7D7D673C"/>
    <w:rsid w:val="7D8F672F"/>
    <w:rsid w:val="7D9341B1"/>
    <w:rsid w:val="7D9E113B"/>
    <w:rsid w:val="7D9F4260"/>
    <w:rsid w:val="7DA0242A"/>
    <w:rsid w:val="7DA71A0B"/>
    <w:rsid w:val="7DAF266D"/>
    <w:rsid w:val="7DB55ED6"/>
    <w:rsid w:val="7DB60481"/>
    <w:rsid w:val="7DB9E783"/>
    <w:rsid w:val="7DBB54B6"/>
    <w:rsid w:val="7DC15F81"/>
    <w:rsid w:val="7DC600E3"/>
    <w:rsid w:val="7DCE51E9"/>
    <w:rsid w:val="7DCF2B6E"/>
    <w:rsid w:val="7DD32800"/>
    <w:rsid w:val="7DD65E4C"/>
    <w:rsid w:val="7DDF24D4"/>
    <w:rsid w:val="7DDF5989"/>
    <w:rsid w:val="7DEE2A25"/>
    <w:rsid w:val="7DF369FE"/>
    <w:rsid w:val="7DF41417"/>
    <w:rsid w:val="7DF43BEB"/>
    <w:rsid w:val="7DF50D45"/>
    <w:rsid w:val="7DFD162B"/>
    <w:rsid w:val="7DFF1847"/>
    <w:rsid w:val="7DFF8BBE"/>
    <w:rsid w:val="7E0F083E"/>
    <w:rsid w:val="7E141A1F"/>
    <w:rsid w:val="7E156974"/>
    <w:rsid w:val="7E1B3D60"/>
    <w:rsid w:val="7E1D3A7B"/>
    <w:rsid w:val="7E2267CD"/>
    <w:rsid w:val="7E260B81"/>
    <w:rsid w:val="7E297C37"/>
    <w:rsid w:val="7E350265"/>
    <w:rsid w:val="7E357016"/>
    <w:rsid w:val="7E3E236F"/>
    <w:rsid w:val="7E3F60E7"/>
    <w:rsid w:val="7E4054C8"/>
    <w:rsid w:val="7E4E00D8"/>
    <w:rsid w:val="7E5260F7"/>
    <w:rsid w:val="7E5C27F5"/>
    <w:rsid w:val="7E5E2C78"/>
    <w:rsid w:val="7E631B50"/>
    <w:rsid w:val="7E631DD5"/>
    <w:rsid w:val="7E6450DE"/>
    <w:rsid w:val="7E6E2228"/>
    <w:rsid w:val="7E7538B7"/>
    <w:rsid w:val="7E7A2C7B"/>
    <w:rsid w:val="7E7E4A37"/>
    <w:rsid w:val="7E7F30C9"/>
    <w:rsid w:val="7E81225C"/>
    <w:rsid w:val="7E835FD4"/>
    <w:rsid w:val="7E8A517E"/>
    <w:rsid w:val="7E9119F5"/>
    <w:rsid w:val="7E9975A5"/>
    <w:rsid w:val="7E9F26E2"/>
    <w:rsid w:val="7EA06926"/>
    <w:rsid w:val="7EA06B86"/>
    <w:rsid w:val="7EA85A3A"/>
    <w:rsid w:val="7EAB1087"/>
    <w:rsid w:val="7EAF557B"/>
    <w:rsid w:val="7EAF6DC9"/>
    <w:rsid w:val="7EB313EF"/>
    <w:rsid w:val="7EB451CD"/>
    <w:rsid w:val="7EB50157"/>
    <w:rsid w:val="7EB663A9"/>
    <w:rsid w:val="7EC13A2B"/>
    <w:rsid w:val="7EC32485"/>
    <w:rsid w:val="7EC36855"/>
    <w:rsid w:val="7EC44FF0"/>
    <w:rsid w:val="7EC605D0"/>
    <w:rsid w:val="7EC62364"/>
    <w:rsid w:val="7EC65EC0"/>
    <w:rsid w:val="7EC7673F"/>
    <w:rsid w:val="7EC860DC"/>
    <w:rsid w:val="7ECA1398"/>
    <w:rsid w:val="7ECD36F3"/>
    <w:rsid w:val="7ECD8941"/>
    <w:rsid w:val="7ED033F9"/>
    <w:rsid w:val="7ED07995"/>
    <w:rsid w:val="7ED23C33"/>
    <w:rsid w:val="7ED44EDD"/>
    <w:rsid w:val="7ED6768E"/>
    <w:rsid w:val="7ED92098"/>
    <w:rsid w:val="7EE2158E"/>
    <w:rsid w:val="7EE36A72"/>
    <w:rsid w:val="7EE747B5"/>
    <w:rsid w:val="7EE8580A"/>
    <w:rsid w:val="7EEF5417"/>
    <w:rsid w:val="7EF173E1"/>
    <w:rsid w:val="7EF57F63"/>
    <w:rsid w:val="7EF66C2F"/>
    <w:rsid w:val="7EF742CC"/>
    <w:rsid w:val="7EFBB6AA"/>
    <w:rsid w:val="7EFD0AE5"/>
    <w:rsid w:val="7EFE1A5A"/>
    <w:rsid w:val="7F001472"/>
    <w:rsid w:val="7F010F70"/>
    <w:rsid w:val="7F012D1A"/>
    <w:rsid w:val="7F0569E9"/>
    <w:rsid w:val="7F067F32"/>
    <w:rsid w:val="7F076C05"/>
    <w:rsid w:val="7F141D13"/>
    <w:rsid w:val="7F1E3F4E"/>
    <w:rsid w:val="7F1E7669"/>
    <w:rsid w:val="7F234BA4"/>
    <w:rsid w:val="7F2350C1"/>
    <w:rsid w:val="7F2A28F3"/>
    <w:rsid w:val="7F3247DE"/>
    <w:rsid w:val="7F32DA70"/>
    <w:rsid w:val="7F3543DB"/>
    <w:rsid w:val="7F392B36"/>
    <w:rsid w:val="7F3B065C"/>
    <w:rsid w:val="7F4018C2"/>
    <w:rsid w:val="7F480FCB"/>
    <w:rsid w:val="7F482E61"/>
    <w:rsid w:val="7F4A58FD"/>
    <w:rsid w:val="7F4D28A4"/>
    <w:rsid w:val="7F4E65E2"/>
    <w:rsid w:val="7F545032"/>
    <w:rsid w:val="7F545068"/>
    <w:rsid w:val="7F594024"/>
    <w:rsid w:val="7F5D4A77"/>
    <w:rsid w:val="7F637BB3"/>
    <w:rsid w:val="7F645E05"/>
    <w:rsid w:val="7F6B4C36"/>
    <w:rsid w:val="7F6D27E0"/>
    <w:rsid w:val="7F6FE856"/>
    <w:rsid w:val="7F706A1E"/>
    <w:rsid w:val="7F71C492"/>
    <w:rsid w:val="7F743BBB"/>
    <w:rsid w:val="7F755EDC"/>
    <w:rsid w:val="7F7A3062"/>
    <w:rsid w:val="7F7C4987"/>
    <w:rsid w:val="7F7D0C75"/>
    <w:rsid w:val="7F7F3ECA"/>
    <w:rsid w:val="7F7FBC38"/>
    <w:rsid w:val="7F800765"/>
    <w:rsid w:val="7F8C57D4"/>
    <w:rsid w:val="7F8C710A"/>
    <w:rsid w:val="7F912972"/>
    <w:rsid w:val="7F97386C"/>
    <w:rsid w:val="7F98211C"/>
    <w:rsid w:val="7F9B10FB"/>
    <w:rsid w:val="7F9B87CF"/>
    <w:rsid w:val="7F9D1317"/>
    <w:rsid w:val="7F9E5965"/>
    <w:rsid w:val="7FA75420"/>
    <w:rsid w:val="7FAA7590"/>
    <w:rsid w:val="7FAC66D0"/>
    <w:rsid w:val="7FAD9EC7"/>
    <w:rsid w:val="7FAE52D2"/>
    <w:rsid w:val="7FAF23D4"/>
    <w:rsid w:val="7FB01175"/>
    <w:rsid w:val="7FB04236"/>
    <w:rsid w:val="7FB439A0"/>
    <w:rsid w:val="7FB965A7"/>
    <w:rsid w:val="7FBA7C23"/>
    <w:rsid w:val="7FBC2E67"/>
    <w:rsid w:val="7FBE6AEA"/>
    <w:rsid w:val="7FBFCA76"/>
    <w:rsid w:val="7FC34C26"/>
    <w:rsid w:val="7FCC5C5D"/>
    <w:rsid w:val="7FD27C8E"/>
    <w:rsid w:val="7FD366C9"/>
    <w:rsid w:val="7FDBCB0B"/>
    <w:rsid w:val="7FE17456"/>
    <w:rsid w:val="7FE434A9"/>
    <w:rsid w:val="7FEAF480"/>
    <w:rsid w:val="7FF41C06"/>
    <w:rsid w:val="7FF70B0B"/>
    <w:rsid w:val="7FFB59F3"/>
    <w:rsid w:val="7FFB5E23"/>
    <w:rsid w:val="7FFBC89C"/>
    <w:rsid w:val="7FFD2C35"/>
    <w:rsid w:val="7FFD94C1"/>
    <w:rsid w:val="7FFE9D96"/>
    <w:rsid w:val="7FFEB4C3"/>
    <w:rsid w:val="7FFF02E5"/>
    <w:rsid w:val="7FFF4DA0"/>
    <w:rsid w:val="7FFF90A0"/>
    <w:rsid w:val="7FFFF58D"/>
    <w:rsid w:val="846D80C3"/>
    <w:rsid w:val="87BE7D4A"/>
    <w:rsid w:val="8BE30025"/>
    <w:rsid w:val="8D9DC65F"/>
    <w:rsid w:val="9479CA74"/>
    <w:rsid w:val="997BAEA4"/>
    <w:rsid w:val="9DDBBBC5"/>
    <w:rsid w:val="9DEB95AD"/>
    <w:rsid w:val="9EFFB1BF"/>
    <w:rsid w:val="9F7E421D"/>
    <w:rsid w:val="9FFFAAF8"/>
    <w:rsid w:val="AAFFEAE2"/>
    <w:rsid w:val="ACA77D65"/>
    <w:rsid w:val="ACEF4EA2"/>
    <w:rsid w:val="AF2D2B35"/>
    <w:rsid w:val="AF3A870E"/>
    <w:rsid w:val="AF7F5EEB"/>
    <w:rsid w:val="AFBF5B09"/>
    <w:rsid w:val="AFD78A6F"/>
    <w:rsid w:val="AFFF7396"/>
    <w:rsid w:val="B1FF467C"/>
    <w:rsid w:val="B36D0D37"/>
    <w:rsid w:val="B5FF5B01"/>
    <w:rsid w:val="B75F408C"/>
    <w:rsid w:val="B7DF2515"/>
    <w:rsid w:val="BA771BC7"/>
    <w:rsid w:val="BAEE72F2"/>
    <w:rsid w:val="BC6F7AF2"/>
    <w:rsid w:val="BCDDD371"/>
    <w:rsid w:val="BCFB89CF"/>
    <w:rsid w:val="BDB5A4B2"/>
    <w:rsid w:val="BE5F0152"/>
    <w:rsid w:val="BE8F815F"/>
    <w:rsid w:val="BEEF9073"/>
    <w:rsid w:val="BEFEE5D0"/>
    <w:rsid w:val="BF1EACA9"/>
    <w:rsid w:val="BF774705"/>
    <w:rsid w:val="BFAF31FC"/>
    <w:rsid w:val="BFBCDED6"/>
    <w:rsid w:val="BFE9EFCD"/>
    <w:rsid w:val="BFEFC909"/>
    <w:rsid w:val="BFF9872D"/>
    <w:rsid w:val="BFFA8B1F"/>
    <w:rsid w:val="BFFB1884"/>
    <w:rsid w:val="BFFFD1B4"/>
    <w:rsid w:val="C3A9EF96"/>
    <w:rsid w:val="C5FB4CA0"/>
    <w:rsid w:val="CD343F2C"/>
    <w:rsid w:val="CE353D23"/>
    <w:rsid w:val="CED75B1D"/>
    <w:rsid w:val="CEEB6F86"/>
    <w:rsid w:val="D27D5783"/>
    <w:rsid w:val="D56F7408"/>
    <w:rsid w:val="DBFB07FE"/>
    <w:rsid w:val="DBFFF007"/>
    <w:rsid w:val="DCEDA9AD"/>
    <w:rsid w:val="DD3944E0"/>
    <w:rsid w:val="DDBBF6FA"/>
    <w:rsid w:val="DDD33CEF"/>
    <w:rsid w:val="DE674B2E"/>
    <w:rsid w:val="DEF12BC8"/>
    <w:rsid w:val="DF534B74"/>
    <w:rsid w:val="DF754433"/>
    <w:rsid w:val="DF7D8464"/>
    <w:rsid w:val="DF8D6873"/>
    <w:rsid w:val="DFDF63D3"/>
    <w:rsid w:val="DFEFD6E3"/>
    <w:rsid w:val="DFFB4CFE"/>
    <w:rsid w:val="DFFFCFF7"/>
    <w:rsid w:val="E1BEED0C"/>
    <w:rsid w:val="E3D6CE57"/>
    <w:rsid w:val="E6FC0030"/>
    <w:rsid w:val="E77623BE"/>
    <w:rsid w:val="E7CD3654"/>
    <w:rsid w:val="E7DBFC8E"/>
    <w:rsid w:val="E7ED1BDA"/>
    <w:rsid w:val="E7F193E6"/>
    <w:rsid w:val="E7F37015"/>
    <w:rsid w:val="E7FBC139"/>
    <w:rsid w:val="E7FF0FC7"/>
    <w:rsid w:val="E9F73ECC"/>
    <w:rsid w:val="E9FCB985"/>
    <w:rsid w:val="E9FE24CC"/>
    <w:rsid w:val="EB578628"/>
    <w:rsid w:val="EBDDE747"/>
    <w:rsid w:val="ECBE2812"/>
    <w:rsid w:val="ED73EE06"/>
    <w:rsid w:val="ED7E9501"/>
    <w:rsid w:val="ED9D4EBA"/>
    <w:rsid w:val="EDDF91FE"/>
    <w:rsid w:val="EDF79137"/>
    <w:rsid w:val="EE1F69D8"/>
    <w:rsid w:val="EE3F6BBF"/>
    <w:rsid w:val="EEBFF817"/>
    <w:rsid w:val="EECF068F"/>
    <w:rsid w:val="EF2F636E"/>
    <w:rsid w:val="EF4E8255"/>
    <w:rsid w:val="EF9F1755"/>
    <w:rsid w:val="EFBFD110"/>
    <w:rsid w:val="EFFED425"/>
    <w:rsid w:val="F1623144"/>
    <w:rsid w:val="F1FF0DD4"/>
    <w:rsid w:val="F1FFBE0D"/>
    <w:rsid w:val="F33CAFFC"/>
    <w:rsid w:val="F3FF89A9"/>
    <w:rsid w:val="F55F2F66"/>
    <w:rsid w:val="F673B01E"/>
    <w:rsid w:val="F6B7AC7E"/>
    <w:rsid w:val="F6BA3F38"/>
    <w:rsid w:val="F6F61906"/>
    <w:rsid w:val="F6F9432A"/>
    <w:rsid w:val="F6FD7C0B"/>
    <w:rsid w:val="F6FDF281"/>
    <w:rsid w:val="F75BE99F"/>
    <w:rsid w:val="F76D250E"/>
    <w:rsid w:val="F7B54773"/>
    <w:rsid w:val="F7DB3811"/>
    <w:rsid w:val="F7EB09BA"/>
    <w:rsid w:val="F7EB46A8"/>
    <w:rsid w:val="F7EE6F38"/>
    <w:rsid w:val="F7EED953"/>
    <w:rsid w:val="F7F61033"/>
    <w:rsid w:val="F7FAD0D2"/>
    <w:rsid w:val="F7FB1E56"/>
    <w:rsid w:val="F7FF6971"/>
    <w:rsid w:val="F8DFAA69"/>
    <w:rsid w:val="F95F451D"/>
    <w:rsid w:val="F9F7B32B"/>
    <w:rsid w:val="FA4945B3"/>
    <w:rsid w:val="FA562687"/>
    <w:rsid w:val="FA7F416F"/>
    <w:rsid w:val="FABBC974"/>
    <w:rsid w:val="FADF5BFF"/>
    <w:rsid w:val="FAE7FC2D"/>
    <w:rsid w:val="FAFD0564"/>
    <w:rsid w:val="FAFED2D9"/>
    <w:rsid w:val="FB3F168D"/>
    <w:rsid w:val="FB4B220D"/>
    <w:rsid w:val="FB7C22A2"/>
    <w:rsid w:val="FBCFBE39"/>
    <w:rsid w:val="FBDFF928"/>
    <w:rsid w:val="FBEC90AD"/>
    <w:rsid w:val="FBFB809D"/>
    <w:rsid w:val="FCB1E8CC"/>
    <w:rsid w:val="FCCFB916"/>
    <w:rsid w:val="FCFF286B"/>
    <w:rsid w:val="FD9E6628"/>
    <w:rsid w:val="FDED3363"/>
    <w:rsid w:val="FDEF3319"/>
    <w:rsid w:val="FDEFA866"/>
    <w:rsid w:val="FDF0C238"/>
    <w:rsid w:val="FDFFB148"/>
    <w:rsid w:val="FE57FFA5"/>
    <w:rsid w:val="FE6F1C06"/>
    <w:rsid w:val="FE7FF45B"/>
    <w:rsid w:val="FEBD5ADB"/>
    <w:rsid w:val="FECBE458"/>
    <w:rsid w:val="FECC9553"/>
    <w:rsid w:val="FEDDDBDE"/>
    <w:rsid w:val="FEE538F1"/>
    <w:rsid w:val="FEEE94E7"/>
    <w:rsid w:val="FEFBD0CB"/>
    <w:rsid w:val="FEFDB779"/>
    <w:rsid w:val="FEFE232D"/>
    <w:rsid w:val="FEFF0C80"/>
    <w:rsid w:val="FEFF5F16"/>
    <w:rsid w:val="FF4235FD"/>
    <w:rsid w:val="FF5FB4DE"/>
    <w:rsid w:val="FF6BAC9B"/>
    <w:rsid w:val="FFA7DD31"/>
    <w:rsid w:val="FFBCCFFF"/>
    <w:rsid w:val="FFD7745E"/>
    <w:rsid w:val="FFD7F309"/>
    <w:rsid w:val="FFD993C3"/>
    <w:rsid w:val="FFDBEDC7"/>
    <w:rsid w:val="FFE98CD1"/>
    <w:rsid w:val="FFEA3702"/>
    <w:rsid w:val="FFEB7FE5"/>
    <w:rsid w:val="FFF75024"/>
    <w:rsid w:val="FFF766C3"/>
    <w:rsid w:val="FFF76ED7"/>
    <w:rsid w:val="FFF785F0"/>
    <w:rsid w:val="FFF7EA6E"/>
    <w:rsid w:val="FFFB30BC"/>
    <w:rsid w:val="FFFBE9E9"/>
    <w:rsid w:val="FFFE6C1D"/>
    <w:rsid w:val="FFFF6EA6"/>
    <w:rsid w:val="FFFF750A"/>
    <w:rsid w:val="FFFF7864"/>
    <w:rsid w:val="FFFFC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nhideWhenUsed="0" w:uiPriority="0" w:semiHidden="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nhideWhenUsed="0" w:uiPriority="0"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nhideWhenUsed="0" w:uiPriority="0" w:semiHidden="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qFormat="1" w:unhideWhenUsed="0" w:uiPriority="0" w:semiHidden="0" w:name="HTML Sample"/>
    <w:lsdException w:uiPriority="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9"/>
    <w:qFormat/>
    <w:uiPriority w:val="0"/>
    <w:pPr>
      <w:widowControl w:val="0"/>
      <w:spacing w:line="360" w:lineRule="auto"/>
      <w:ind w:firstLine="42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28"/>
    <w:qFormat/>
    <w:uiPriority w:val="0"/>
    <w:pPr>
      <w:keepNext/>
      <w:spacing w:before="50" w:beforeLines="50" w:after="150" w:afterLines="150"/>
      <w:ind w:firstLine="0" w:firstLineChars="0"/>
      <w:jc w:val="center"/>
      <w:outlineLvl w:val="0"/>
    </w:pPr>
    <w:rPr>
      <w:b/>
      <w:sz w:val="32"/>
      <w:szCs w:val="20"/>
    </w:rPr>
  </w:style>
  <w:style w:type="paragraph" w:styleId="3">
    <w:name w:val="heading 2"/>
    <w:basedOn w:val="1"/>
    <w:next w:val="1"/>
    <w:link w:val="42"/>
    <w:unhideWhenUsed/>
    <w:qFormat/>
    <w:uiPriority w:val="0"/>
    <w:pPr>
      <w:keepNext/>
      <w:keepLines/>
      <w:spacing w:before="50" w:beforeLines="50" w:after="10" w:afterLines="10"/>
      <w:ind w:firstLine="456" w:firstLineChars="200"/>
      <w:jc w:val="both"/>
      <w:outlineLvl w:val="1"/>
    </w:pPr>
    <w:rPr>
      <w:b/>
    </w:rPr>
  </w:style>
  <w:style w:type="paragraph" w:styleId="4">
    <w:name w:val="heading 3"/>
    <w:basedOn w:val="1"/>
    <w:next w:val="1"/>
    <w:link w:val="40"/>
    <w:qFormat/>
    <w:uiPriority w:val="0"/>
    <w:pPr>
      <w:keepNext/>
      <w:keepLines/>
      <w:widowControl/>
      <w:spacing w:before="70" w:beforeLines="70" w:after="10" w:afterLines="10"/>
      <w:ind w:firstLine="0" w:firstLineChars="0"/>
      <w:jc w:val="center"/>
      <w:outlineLvl w:val="2"/>
    </w:pPr>
    <w:rPr>
      <w:b/>
      <w:szCs w:val="32"/>
    </w:rPr>
  </w:style>
  <w:style w:type="paragraph" w:styleId="5">
    <w:name w:val="heading 4"/>
    <w:basedOn w:val="1"/>
    <w:next w:val="1"/>
    <w:link w:val="31"/>
    <w:unhideWhenUsed/>
    <w:qFormat/>
    <w:uiPriority w:val="9"/>
    <w:pPr>
      <w:keepNext/>
      <w:keepLines/>
      <w:widowControl/>
      <w:spacing w:before="280" w:after="290" w:line="376" w:lineRule="auto"/>
      <w:ind w:firstLine="0" w:firstLineChars="0"/>
      <w:jc w:val="left"/>
      <w:outlineLvl w:val="3"/>
    </w:pPr>
    <w:rPr>
      <w:rFonts w:ascii="Calibri Light" w:hAnsi="Calibri Light"/>
      <w:b/>
      <w:bCs/>
      <w:kern w:val="0"/>
      <w:sz w:val="28"/>
      <w:szCs w:val="28"/>
    </w:rPr>
  </w:style>
  <w:style w:type="paragraph" w:styleId="6">
    <w:name w:val="heading 5"/>
    <w:basedOn w:val="1"/>
    <w:next w:val="1"/>
    <w:link w:val="32"/>
    <w:unhideWhenUsed/>
    <w:qFormat/>
    <w:uiPriority w:val="9"/>
    <w:pPr>
      <w:keepNext/>
      <w:keepLines/>
      <w:widowControl/>
      <w:spacing w:before="280" w:after="290" w:line="376" w:lineRule="auto"/>
      <w:ind w:firstLine="0" w:firstLineChars="0"/>
      <w:jc w:val="left"/>
      <w:outlineLvl w:val="4"/>
    </w:pPr>
    <w:rPr>
      <w:rFonts w:ascii="Calibri" w:hAnsi="Calibri"/>
      <w:b/>
      <w:bCs/>
      <w:kern w:val="0"/>
      <w:sz w:val="28"/>
      <w:szCs w:val="28"/>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spacing w:line="360" w:lineRule="auto"/>
      <w:ind w:firstLine="200" w:firstLineChars="200"/>
    </w:pPr>
    <w:rPr>
      <w:rFonts w:ascii="Times New Roman" w:hAnsi="Times New Roman"/>
      <w:color w:val="000000"/>
      <w:sz w:val="24"/>
      <w:szCs w:val="20"/>
    </w:rPr>
  </w:style>
  <w:style w:type="paragraph" w:styleId="8">
    <w:name w:val="annotation text"/>
    <w:basedOn w:val="1"/>
    <w:qFormat/>
    <w:uiPriority w:val="0"/>
    <w:pPr>
      <w:jc w:val="left"/>
    </w:pPr>
  </w:style>
  <w:style w:type="paragraph" w:styleId="9">
    <w:name w:val="Body Text"/>
    <w:basedOn w:val="1"/>
    <w:qFormat/>
    <w:uiPriority w:val="0"/>
    <w:pPr>
      <w:spacing w:after="120"/>
    </w:pPr>
  </w:style>
  <w:style w:type="paragraph" w:styleId="10">
    <w:name w:val="Body Text Indent"/>
    <w:basedOn w:val="1"/>
    <w:qFormat/>
    <w:uiPriority w:val="0"/>
    <w:pPr>
      <w:spacing w:after="120"/>
      <w:ind w:left="420" w:leftChars="200"/>
    </w:pPr>
  </w:style>
  <w:style w:type="paragraph" w:styleId="11">
    <w:name w:val="footer"/>
    <w:basedOn w:val="1"/>
    <w:link w:val="33"/>
    <w:qFormat/>
    <w:uiPriority w:val="99"/>
    <w:pPr>
      <w:pBdr>
        <w:top w:val="thickThinMediumGap" w:color="auto" w:sz="18" w:space="1"/>
        <w:left w:val="none" w:color="auto" w:sz="0" w:space="4"/>
        <w:bottom w:val="none" w:color="auto" w:sz="0" w:space="1"/>
        <w:right w:val="none" w:color="auto" w:sz="0" w:space="4"/>
      </w:pBdr>
      <w:tabs>
        <w:tab w:val="center" w:pos="4153"/>
        <w:tab w:val="right" w:pos="8306"/>
      </w:tabs>
      <w:snapToGrid w:val="0"/>
      <w:spacing w:beforeLines="25"/>
      <w:ind w:firstLine="0" w:firstLineChars="0"/>
    </w:pPr>
    <w:rPr>
      <w:b/>
      <w:sz w:val="18"/>
      <w:szCs w:val="18"/>
    </w:rPr>
  </w:style>
  <w:style w:type="paragraph" w:styleId="12">
    <w:name w:val="header"/>
    <w:basedOn w:val="1"/>
    <w:link w:val="34"/>
    <w:qFormat/>
    <w:uiPriority w:val="99"/>
    <w:pPr>
      <w:pBdr>
        <w:top w:val="none" w:color="auto" w:sz="0" w:space="1"/>
        <w:left w:val="none" w:color="auto" w:sz="0" w:space="4"/>
        <w:bottom w:val="thinThickMediumGap" w:color="auto" w:sz="18" w:space="1"/>
        <w:right w:val="none" w:color="auto" w:sz="0" w:space="4"/>
      </w:pBdr>
      <w:tabs>
        <w:tab w:val="center" w:pos="4153"/>
        <w:tab w:val="right" w:pos="8306"/>
      </w:tabs>
      <w:snapToGrid w:val="0"/>
      <w:spacing w:afterLines="25" w:line="240" w:lineRule="auto"/>
      <w:ind w:firstLine="0" w:firstLineChars="0"/>
      <w:jc w:val="right"/>
    </w:pPr>
    <w:rPr>
      <w:b/>
      <w:sz w:val="18"/>
    </w:rPr>
  </w:style>
  <w:style w:type="paragraph" w:styleId="13">
    <w:name w:val="Subtitle"/>
    <w:basedOn w:val="1"/>
    <w:next w:val="1"/>
    <w:link w:val="36"/>
    <w:qFormat/>
    <w:uiPriority w:val="0"/>
    <w:pPr>
      <w:widowControl/>
      <w:spacing w:before="240" w:after="60" w:line="312" w:lineRule="auto"/>
      <w:jc w:val="center"/>
      <w:outlineLvl w:val="1"/>
    </w:pPr>
    <w:rPr>
      <w:rFonts w:ascii="Cambria" w:hAnsi="Cambria"/>
      <w:b/>
      <w:kern w:val="28"/>
      <w:sz w:val="32"/>
      <w:szCs w:val="32"/>
    </w:rPr>
  </w:style>
  <w:style w:type="paragraph" w:styleId="14">
    <w:name w:val="Body Text 2"/>
    <w:basedOn w:val="1"/>
    <w:qFormat/>
    <w:uiPriority w:val="0"/>
    <w:pPr>
      <w:spacing w:line="400" w:lineRule="exact"/>
    </w:pPr>
    <w:rPr>
      <w:rFonts w:ascii="宋体" w:hAnsi="宋体"/>
      <w:color w:val="484848"/>
      <w:kern w:val="0"/>
      <w:szCs w:val="21"/>
    </w:rPr>
  </w:style>
  <w:style w:type="paragraph" w:styleId="15">
    <w:name w:val="HTML Preformatted"/>
    <w:basedOn w:val="1"/>
    <w:next w:val="1"/>
    <w:qFormat/>
    <w:uiPriority w:val="99"/>
    <w:pPr>
      <w:widowControl w:val="0"/>
      <w:spacing w:line="360" w:lineRule="auto"/>
      <w:ind w:firstLine="420" w:firstLineChars="200"/>
      <w:jc w:val="both"/>
    </w:pPr>
    <w:rPr>
      <w:rFonts w:ascii="Courier New" w:hAnsi="Courier New" w:eastAsia="宋体" w:cs="Times New Roman"/>
      <w:kern w:val="2"/>
      <w:sz w:val="20"/>
      <w:szCs w:val="24"/>
      <w:lang w:val="en-US" w:eastAsia="zh-CN" w:bidi="ar-SA"/>
    </w:rPr>
  </w:style>
  <w:style w:type="paragraph" w:styleId="16">
    <w:name w:val="Normal (Web)"/>
    <w:basedOn w:val="1"/>
    <w:qFormat/>
    <w:uiPriority w:val="99"/>
    <w:rPr>
      <w:rFonts w:ascii="Calibri" w:hAnsi="Calibri" w:eastAsia="宋体" w:cs="Times New Roman"/>
      <w:sz w:val="24"/>
      <w:szCs w:val="24"/>
    </w:rPr>
  </w:style>
  <w:style w:type="paragraph" w:styleId="17">
    <w:name w:val="Title"/>
    <w:basedOn w:val="1"/>
    <w:link w:val="37"/>
    <w:qFormat/>
    <w:uiPriority w:val="0"/>
    <w:pPr>
      <w:widowControl/>
      <w:spacing w:before="240" w:after="60"/>
      <w:jc w:val="center"/>
      <w:outlineLvl w:val="0"/>
    </w:pPr>
    <w:rPr>
      <w:rFonts w:ascii="Cambria" w:hAnsi="Cambria"/>
      <w:b/>
      <w:sz w:val="32"/>
      <w:szCs w:val="32"/>
    </w:rPr>
  </w:style>
  <w:style w:type="paragraph" w:styleId="18">
    <w:name w:val="Body Text First Indent"/>
    <w:basedOn w:val="9"/>
    <w:qFormat/>
    <w:uiPriority w:val="0"/>
    <w:pPr>
      <w:spacing w:after="120" w:line="240" w:lineRule="auto"/>
      <w:ind w:firstLine="420" w:firstLineChars="100"/>
    </w:pPr>
    <w:rPr>
      <w:rFonts w:ascii="Calibri" w:hAnsi="Calibri"/>
      <w:sz w:val="21"/>
      <w:szCs w:val="22"/>
    </w:rPr>
  </w:style>
  <w:style w:type="paragraph" w:styleId="19">
    <w:name w:val="Body Text First Indent 2"/>
    <w:basedOn w:val="10"/>
    <w:next w:val="1"/>
    <w:qFormat/>
    <w:uiPriority w:val="0"/>
    <w:pPr>
      <w:suppressAutoHyphens/>
      <w:autoSpaceDN w:val="0"/>
      <w:adjustRightInd/>
      <w:spacing w:after="120"/>
      <w:ind w:left="420" w:leftChars="200" w:firstLine="420" w:firstLineChars="200"/>
    </w:pPr>
    <w:rPr>
      <w:rFonts w:ascii="Arial" w:hAnsi="Arial" w:eastAsia="宋体"/>
      <w:kern w:val="3"/>
      <w:sz w:val="24"/>
    </w:rPr>
  </w:style>
  <w:style w:type="table" w:styleId="21">
    <w:name w:val="Table Grid"/>
    <w:basedOn w:val="20"/>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qFormat/>
    <w:uiPriority w:val="0"/>
    <w:rPr>
      <w:rFonts w:eastAsia="宋体"/>
      <w:sz w:val="24"/>
      <w:szCs w:val="24"/>
      <w:lang w:val="en-US" w:eastAsia="zh-CN" w:bidi="ar-SA"/>
    </w:rPr>
  </w:style>
  <w:style w:type="character" w:styleId="25">
    <w:name w:val="Emphasis"/>
    <w:basedOn w:val="22"/>
    <w:qFormat/>
    <w:uiPriority w:val="0"/>
    <w:rPr>
      <w:i/>
    </w:rPr>
  </w:style>
  <w:style w:type="character" w:styleId="26">
    <w:name w:val="HTML Sample"/>
    <w:basedOn w:val="22"/>
    <w:qFormat/>
    <w:uiPriority w:val="0"/>
    <w:rPr>
      <w:rFonts w:ascii="Courier New" w:hAnsi="Courier New"/>
    </w:rPr>
  </w:style>
  <w:style w:type="paragraph" w:customStyle="1" w:styleId="27">
    <w:name w:val="Style1"/>
    <w:basedOn w:val="7"/>
    <w:qFormat/>
    <w:uiPriority w:val="99"/>
    <w:pPr>
      <w:tabs>
        <w:tab w:val="left" w:pos="-720"/>
      </w:tabs>
      <w:spacing w:after="120"/>
    </w:pPr>
    <w:rPr>
      <w:spacing w:val="-3"/>
      <w:sz w:val="24"/>
      <w:szCs w:val="20"/>
      <w:lang w:val="en-AU" w:eastAsia="en-US"/>
    </w:rPr>
  </w:style>
  <w:style w:type="character" w:customStyle="1" w:styleId="28">
    <w:name w:val="标题 1 字符"/>
    <w:link w:val="2"/>
    <w:qFormat/>
    <w:locked/>
    <w:uiPriority w:val="0"/>
    <w:rPr>
      <w:rFonts w:ascii="宋体" w:hAnsi="宋体" w:eastAsia="宋体"/>
      <w:b/>
      <w:sz w:val="32"/>
      <w:szCs w:val="20"/>
    </w:rPr>
  </w:style>
  <w:style w:type="character" w:customStyle="1" w:styleId="29">
    <w:name w:val="标题 2 字符"/>
    <w:link w:val="3"/>
    <w:qFormat/>
    <w:uiPriority w:val="0"/>
    <w:rPr>
      <w:rFonts w:ascii="宋体" w:hAnsi="宋体" w:eastAsia="宋体"/>
      <w:b/>
      <w:sz w:val="24"/>
      <w:szCs w:val="24"/>
    </w:rPr>
  </w:style>
  <w:style w:type="character" w:customStyle="1" w:styleId="30">
    <w:name w:val="标题 3 字符"/>
    <w:link w:val="4"/>
    <w:qFormat/>
    <w:uiPriority w:val="0"/>
    <w:rPr>
      <w:rFonts w:eastAsia="宋体"/>
      <w:b/>
      <w:sz w:val="24"/>
      <w:szCs w:val="32"/>
    </w:rPr>
  </w:style>
  <w:style w:type="character" w:customStyle="1" w:styleId="31">
    <w:name w:val="标题 4 字符"/>
    <w:basedOn w:val="22"/>
    <w:link w:val="5"/>
    <w:qFormat/>
    <w:uiPriority w:val="9"/>
    <w:rPr>
      <w:rFonts w:ascii="Calibri Light" w:hAnsi="Calibri Light" w:eastAsia="宋体" w:cs="Times New Roman"/>
      <w:b/>
      <w:bCs/>
      <w:sz w:val="28"/>
      <w:szCs w:val="28"/>
    </w:rPr>
  </w:style>
  <w:style w:type="character" w:customStyle="1" w:styleId="32">
    <w:name w:val="标题 5 字符"/>
    <w:basedOn w:val="22"/>
    <w:link w:val="6"/>
    <w:qFormat/>
    <w:uiPriority w:val="9"/>
    <w:rPr>
      <w:rFonts w:ascii="Calibri" w:hAnsi="Calibri"/>
      <w:b/>
      <w:bCs/>
      <w:sz w:val="28"/>
      <w:szCs w:val="28"/>
    </w:rPr>
  </w:style>
  <w:style w:type="character" w:customStyle="1" w:styleId="33">
    <w:name w:val="页脚 字符"/>
    <w:link w:val="11"/>
    <w:qFormat/>
    <w:uiPriority w:val="99"/>
    <w:rPr>
      <w:b/>
      <w:sz w:val="18"/>
      <w:szCs w:val="18"/>
    </w:rPr>
  </w:style>
  <w:style w:type="character" w:customStyle="1" w:styleId="34">
    <w:name w:val="页眉 字符"/>
    <w:link w:val="12"/>
    <w:qFormat/>
    <w:uiPriority w:val="99"/>
    <w:rPr>
      <w:b/>
      <w:sz w:val="18"/>
    </w:rPr>
  </w:style>
  <w:style w:type="paragraph" w:customStyle="1" w:styleId="35">
    <w:name w:val="页脚页码"/>
    <w:basedOn w:val="1"/>
    <w:link w:val="44"/>
    <w:qFormat/>
    <w:uiPriority w:val="0"/>
    <w:pPr>
      <w:pBdr>
        <w:top w:val="none" w:color="auto" w:sz="0" w:space="1"/>
        <w:left w:val="none" w:color="auto" w:sz="0" w:space="4"/>
        <w:bottom w:val="none" w:color="auto" w:sz="0" w:space="1"/>
        <w:right w:val="none" w:color="auto" w:sz="0" w:space="4"/>
      </w:pBdr>
      <w:autoSpaceDE w:val="0"/>
      <w:autoSpaceDN w:val="0"/>
      <w:spacing w:beforeLines="25"/>
      <w:ind w:firstLine="0" w:firstLineChars="0"/>
      <w:jc w:val="center"/>
    </w:pPr>
    <w:rPr>
      <w:rFonts w:ascii="Times New Roman" w:hAnsi="Times New Roman"/>
      <w:kern w:val="0"/>
      <w:sz w:val="18"/>
      <w:szCs w:val="20"/>
    </w:rPr>
  </w:style>
  <w:style w:type="character" w:customStyle="1" w:styleId="36">
    <w:name w:val="副标题 字符"/>
    <w:basedOn w:val="22"/>
    <w:link w:val="13"/>
    <w:qFormat/>
    <w:uiPriority w:val="0"/>
    <w:rPr>
      <w:rFonts w:ascii="Cambria" w:hAnsi="Cambria"/>
      <w:b/>
      <w:kern w:val="28"/>
      <w:sz w:val="32"/>
      <w:szCs w:val="32"/>
    </w:rPr>
  </w:style>
  <w:style w:type="character" w:customStyle="1" w:styleId="37">
    <w:name w:val="标题 字符"/>
    <w:basedOn w:val="22"/>
    <w:link w:val="17"/>
    <w:qFormat/>
    <w:uiPriority w:val="0"/>
    <w:rPr>
      <w:rFonts w:ascii="Cambria" w:hAnsi="Cambria"/>
      <w:b/>
      <w:kern w:val="2"/>
      <w:sz w:val="32"/>
      <w:szCs w:val="32"/>
    </w:rPr>
  </w:style>
  <w:style w:type="character" w:customStyle="1" w:styleId="38">
    <w:name w:val="UserStyle_10"/>
    <w:basedOn w:val="39"/>
    <w:link w:val="1"/>
    <w:qFormat/>
    <w:uiPriority w:val="0"/>
    <w:rPr>
      <w:rFonts w:ascii="宋体" w:hAnsi="宋体" w:eastAsia="宋体" w:cs="Times New Roman"/>
      <w:kern w:val="2"/>
      <w:sz w:val="24"/>
      <w:szCs w:val="24"/>
      <w:lang w:val="en-US" w:eastAsia="zh-CN" w:bidi="ar-SA"/>
    </w:rPr>
  </w:style>
  <w:style w:type="character" w:customStyle="1" w:styleId="39">
    <w:name w:val="NormalCharacter"/>
    <w:basedOn w:val="22"/>
    <w:link w:val="1"/>
    <w:qFormat/>
    <w:uiPriority w:val="0"/>
    <w:rPr>
      <w:rFonts w:ascii="宋体" w:hAnsi="宋体" w:eastAsia="宋体"/>
    </w:rPr>
  </w:style>
  <w:style w:type="character" w:customStyle="1" w:styleId="40">
    <w:name w:val="标题 3 Char"/>
    <w:link w:val="4"/>
    <w:qFormat/>
    <w:uiPriority w:val="0"/>
    <w:rPr>
      <w:rFonts w:ascii="宋体" w:hAnsi="宋体" w:eastAsia="宋体"/>
      <w:b/>
      <w:sz w:val="24"/>
      <w:szCs w:val="32"/>
    </w:rPr>
  </w:style>
  <w:style w:type="paragraph" w:customStyle="1" w:styleId="41">
    <w:name w:val="页脚页码使用样式"/>
    <w:qFormat/>
    <w:uiPriority w:val="0"/>
    <w:pPr>
      <w:widowControl w:val="0"/>
      <w:pBdr>
        <w:top w:val="thickThinMediumGap" w:color="auto" w:sz="18" w:space="1"/>
        <w:left w:val="none" w:color="auto" w:sz="0" w:space="4"/>
        <w:bottom w:val="none" w:color="auto" w:sz="0" w:space="1"/>
        <w:right w:val="none" w:color="auto" w:sz="0" w:space="4"/>
      </w:pBdr>
      <w:autoSpaceDE w:val="0"/>
      <w:autoSpaceDN w:val="0"/>
      <w:spacing w:before="25" w:beforeLines="25" w:line="360" w:lineRule="auto"/>
      <w:ind w:firstLine="0" w:firstLineChars="0"/>
      <w:jc w:val="center"/>
    </w:pPr>
    <w:rPr>
      <w:rFonts w:ascii="宋体" w:hAnsi="宋体" w:eastAsia="宋体" w:cs="Times New Roman"/>
      <w:b/>
      <w:kern w:val="0"/>
      <w:sz w:val="18"/>
      <w:szCs w:val="20"/>
      <w:lang w:val="en-US" w:eastAsia="zh-CN" w:bidi="ar-SA"/>
    </w:rPr>
  </w:style>
  <w:style w:type="character" w:customStyle="1" w:styleId="42">
    <w:name w:val="标题 2 Char"/>
    <w:link w:val="3"/>
    <w:qFormat/>
    <w:uiPriority w:val="0"/>
    <w:rPr>
      <w:rFonts w:ascii="宋体" w:hAnsi="宋体" w:eastAsia="宋体"/>
      <w:b/>
      <w:sz w:val="24"/>
      <w:szCs w:val="24"/>
    </w:rPr>
  </w:style>
  <w:style w:type="table" w:customStyle="1" w:styleId="43">
    <w:name w:val="Table Normal"/>
    <w:unhideWhenUsed/>
    <w:qFormat/>
    <w:uiPriority w:val="0"/>
    <w:tblPr>
      <w:tblCellMar>
        <w:top w:w="0" w:type="dxa"/>
        <w:left w:w="0" w:type="dxa"/>
        <w:bottom w:w="0" w:type="dxa"/>
        <w:right w:w="0" w:type="dxa"/>
      </w:tblCellMar>
    </w:tblPr>
  </w:style>
  <w:style w:type="character" w:customStyle="1" w:styleId="44">
    <w:name w:val="页脚页码 Char"/>
    <w:link w:val="35"/>
    <w:qFormat/>
    <w:uiPriority w:val="0"/>
    <w:rPr>
      <w:rFonts w:ascii="Times New Roman" w:hAnsi="Times New Roman"/>
      <w:kern w:val="0"/>
      <w:sz w:val="18"/>
      <w:szCs w:val="20"/>
    </w:rPr>
  </w:style>
  <w:style w:type="paragraph" w:customStyle="1" w:styleId="45">
    <w:name w:val="WPSOffice手动目录 1"/>
    <w:qFormat/>
    <w:uiPriority w:val="0"/>
    <w:pPr>
      <w:ind w:leftChars="0"/>
    </w:pPr>
    <w:rPr>
      <w:rFonts w:ascii="Times New Roman" w:hAnsi="Times New Roman" w:eastAsia="宋体" w:cs="Times New Roman"/>
      <w:sz w:val="20"/>
      <w:szCs w:val="20"/>
    </w:rPr>
  </w:style>
  <w:style w:type="character" w:customStyle="1" w:styleId="46">
    <w:name w:val="样式 仿宋"/>
    <w:qFormat/>
    <w:uiPriority w:val="0"/>
    <w:rPr>
      <w:rFonts w:ascii="仿宋" w:hAnsi="仿宋" w:eastAsia="仿宋"/>
      <w:kern w:val="1"/>
    </w:rPr>
  </w:style>
  <w:style w:type="paragraph" w:styleId="47">
    <w:name w:val="List Paragraph"/>
    <w:basedOn w:val="1"/>
    <w:qFormat/>
    <w:uiPriority w:val="34"/>
    <w:pPr>
      <w:ind w:firstLine="420" w:firstLineChars="200"/>
    </w:pPr>
  </w:style>
  <w:style w:type="character" w:customStyle="1" w:styleId="48">
    <w:name w:val="表文"/>
    <w:basedOn w:val="22"/>
    <w:qFormat/>
    <w:uiPriority w:val="0"/>
    <w:rPr>
      <w:rFonts w:ascii="宋体" w:hAnsi="宋体" w:eastAsia="宋体"/>
      <w:sz w:val="21"/>
      <w:szCs w:val="21"/>
    </w:rPr>
  </w:style>
  <w:style w:type="paragraph" w:customStyle="1" w:styleId="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0">
    <w:name w:val="列出段落1"/>
    <w:basedOn w:val="1"/>
    <w:next w:val="1"/>
    <w:qFormat/>
    <w:uiPriority w:val="34"/>
    <w:pPr>
      <w:ind w:firstLine="420"/>
    </w:pPr>
  </w:style>
  <w:style w:type="paragraph" w:customStyle="1" w:styleId="5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2">
    <w:name w:val="正文1"/>
    <w:qFormat/>
    <w:uiPriority w:val="0"/>
    <w:pPr>
      <w:jc w:val="both"/>
    </w:pPr>
    <w:rPr>
      <w:rFonts w:ascii="Calibri" w:hAnsi="Calibri" w:eastAsia="宋体" w:cs="Calibri"/>
      <w:kern w:val="2"/>
      <w:sz w:val="21"/>
      <w:szCs w:val="21"/>
      <w:lang w:val="en-US" w:eastAsia="zh-CN" w:bidi="ar-SA"/>
    </w:rPr>
  </w:style>
  <w:style w:type="paragraph" w:customStyle="1" w:styleId="53">
    <w:name w:val="PlainText"/>
    <w:basedOn w:val="1"/>
    <w:qFormat/>
    <w:uiPriority w:val="0"/>
    <w:rPr>
      <w:rFonts w:ascii="宋体" w:hAnsi="Courier New"/>
      <w:szCs w:val="21"/>
    </w:rPr>
  </w:style>
  <w:style w:type="paragraph" w:customStyle="1" w:styleId="54">
    <w:name w:val="样式1"/>
    <w:basedOn w:val="1"/>
    <w:autoRedefine/>
    <w:qFormat/>
    <w:uiPriority w:val="0"/>
    <w:pPr>
      <w:adjustRightInd w:val="0"/>
      <w:textAlignment w:val="baseline"/>
    </w:pPr>
    <w:rPr>
      <w:rFonts w:ascii="宋体" w:hAnsi="宋体"/>
      <w:kern w:val="0"/>
      <w:szCs w:val="21"/>
    </w:rPr>
  </w:style>
  <w:style w:type="paragraph" w:customStyle="1" w:styleId="55">
    <w:name w:val="样式 标题 2 + 宋体 五号 非加粗 黑色"/>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56">
    <w:name w:val="样式 标题 3h3H3sect1.2.3 + 五号 段前: 6 磅 段后: 6 磅 行距: 单倍行距"/>
    <w:basedOn w:val="4"/>
    <w:autoRedefine/>
    <w:qFormat/>
    <w:uiPriority w:val="0"/>
    <w:pPr>
      <w:spacing w:before="120" w:after="120" w:line="240" w:lineRule="auto"/>
    </w:pPr>
    <w:rPr>
      <w:sz w:val="21"/>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44d851c-dae0-44e6-92e1-da8c1aec3931}"/>
        <w:style w:val=""/>
        <w:category>
          <w:name w:val="常规"/>
          <w:gallery w:val="placeholder"/>
        </w:category>
        <w:types>
          <w:type w:val="bbPlcHdr"/>
        </w:types>
        <w:behaviors>
          <w:behavior w:val="content"/>
        </w:behaviors>
        <w:description w:val=""/>
        <w:guid w:val="{944d851c-dae0-44e6-92e1-da8c1aec3931}"/>
      </w:docPartPr>
      <w:docPartBody>
        <w:p w14:paraId="004757F3">
          <w:pPr>
            <w:pStyle w:val="2"/>
            <w:rPr>
              <w:rFonts w:hint="eastAsia"/>
            </w:rPr>
          </w:pPr>
          <w:r>
            <w:rPr>
              <w:rStyle w:val="3"/>
              <w:rFonts w:hint="eastAsia"/>
            </w:rPr>
            <w:t>输入要重复的任何内容(包括其他内容控件)。您也可以在表格行周围插入此控件，以便重复部分表格。</w:t>
          </w:r>
        </w:p>
      </w:docPartBody>
    </w:docPart>
    <w:docPart>
      <w:docPartPr>
        <w:name w:val="{08ad7d35-10e6-413f-b460-93fe25c7e615}"/>
        <w:style w:val=""/>
        <w:category>
          <w:name w:val="常规"/>
          <w:gallery w:val="placeholder"/>
        </w:category>
        <w:types>
          <w:type w:val="bbPlcHdr"/>
        </w:types>
        <w:behaviors>
          <w:behavior w:val="content"/>
        </w:behaviors>
        <w:description w:val=""/>
        <w:guid w:val="{08ad7d35-10e6-413f-b460-93fe25c7e615}"/>
      </w:docPartPr>
      <w:docPartBody>
        <w:p w14:paraId="3D20C8AF">
          <w:pPr>
            <w:pStyle w:val="4"/>
            <w:rPr>
              <w:rFonts w:hint="eastAsia"/>
            </w:rPr>
          </w:pPr>
          <w:r>
            <w:rPr>
              <w:rStyle w:val="3"/>
              <w:rFonts w:hint="eastAsia"/>
            </w:rPr>
            <w:t>输入要重复的任何内容(包括其他内容控件)。您也可以在表格行周围插入此控件，以便重复部分表格。</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DBA01082084E46139A44D14753E3C60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styleId="3">
    <w:name w:val="Placeholder Text"/>
    <w:basedOn w:val="1"/>
    <w:autoRedefine/>
    <w:semiHidden/>
    <w:qFormat/>
    <w:uiPriority w:val="99"/>
    <w:rPr>
      <w:color w:val="808080"/>
    </w:rPr>
  </w:style>
  <w:style w:type="paragraph" w:customStyle="1" w:styleId="4">
    <w:name w:val="9D4C8E62C7DF49D1B3C4546FCF3C174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17212</Words>
  <Characters>18031</Characters>
  <Lines>454</Lines>
  <Paragraphs>128</Paragraphs>
  <TotalTime>83</TotalTime>
  <ScaleCrop>false</ScaleCrop>
  <LinksUpToDate>false</LinksUpToDate>
  <CharactersWithSpaces>18211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2021-04-29T02:31:00Z</dcterms:created>
  <dc:creator>Administrator</dc:creator>
  <cp:lastModifiedBy>閃光點</cp:lastModifiedBy>
  <cp:lastPrinted>2024-03-19T14:49:00Z</cp:lastPrinted>
  <dcterms:modified xsi:type="dcterms:W3CDTF">2026-03-17T08:01:19Z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BB19F1591458439CB59FD9C9880F9DCB_13</vt:lpwstr>
  </property>
  <property fmtid="{D5CDD505-2E9C-101B-9397-08002B2CF9AE}" pid="4" name="KSOTemplateDocerSaveRecord">
    <vt:lpwstr>eyJoZGlkIjoiNGQ4ZTQwYjljZGY3ZTA1ZjVhNzJhZDc0YWY4N2ExOWMiLCJ1c2VySWQiOiIzOTI5MDUyMzcifQ==</vt:lpwstr>
  </property>
</Properties>
</file>