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2F79D">
      <w:pPr>
        <w:tabs>
          <w:tab w:val="left" w:pos="1187"/>
        </w:tabs>
        <w:spacing w:beforeLines="0" w:afterLines="0"/>
        <w:rPr>
          <w:rFonts w:hint="eastAsia"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ab/>
      </w:r>
    </w:p>
    <w:p w14:paraId="308FF958">
      <w:pPr>
        <w:pStyle w:val="7"/>
        <w:spacing w:beforeLines="0" w:afterLines="0"/>
        <w:rPr>
          <w:rFonts w:hint="eastAsia" w:ascii="华文中宋" w:hAnsi="华文中宋" w:eastAsia="华文中宋"/>
          <w:b/>
          <w:color w:val="auto"/>
          <w:spacing w:val="60"/>
          <w:sz w:val="84"/>
          <w:szCs w:val="84"/>
          <w:highlight w:val="none"/>
        </w:rPr>
      </w:pPr>
    </w:p>
    <w:p w14:paraId="77EA9C87">
      <w:pPr>
        <w:spacing w:beforeLines="0" w:afterLines="0"/>
        <w:jc w:val="center"/>
        <w:rPr>
          <w:rFonts w:hint="eastAsia" w:ascii="华文中宋" w:hAnsi="华文中宋" w:eastAsia="华文中宋"/>
          <w:b/>
          <w:color w:val="auto"/>
          <w:spacing w:val="60"/>
          <w:sz w:val="84"/>
          <w:szCs w:val="84"/>
          <w:highlight w:val="none"/>
        </w:rPr>
      </w:pPr>
      <w:r>
        <w:rPr>
          <w:rFonts w:hint="eastAsia" w:ascii="华文中宋" w:hAnsi="华文中宋" w:eastAsia="华文中宋"/>
          <w:b/>
          <w:color w:val="auto"/>
          <w:spacing w:val="60"/>
          <w:sz w:val="84"/>
          <w:szCs w:val="84"/>
          <w:highlight w:val="none"/>
        </w:rPr>
        <w:t>磋 商 文 件</w:t>
      </w:r>
    </w:p>
    <w:p w14:paraId="523F450A">
      <w:pPr>
        <w:spacing w:beforeLines="0" w:afterLines="0"/>
        <w:ind w:firstLine="542" w:firstLineChars="150"/>
        <w:rPr>
          <w:rFonts w:hint="eastAsia" w:ascii="华文中宋" w:hAnsi="华文中宋" w:eastAsia="华文中宋"/>
          <w:b/>
          <w:color w:val="auto"/>
          <w:spacing w:val="20"/>
          <w:sz w:val="32"/>
          <w:szCs w:val="32"/>
          <w:highlight w:val="none"/>
        </w:rPr>
      </w:pPr>
    </w:p>
    <w:p w14:paraId="43630BFE">
      <w:pPr>
        <w:tabs>
          <w:tab w:val="left" w:pos="3720"/>
        </w:tabs>
        <w:spacing w:beforeLines="0" w:afterLines="0"/>
        <w:ind w:firstLine="542" w:firstLineChars="1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ab/>
      </w:r>
    </w:p>
    <w:p w14:paraId="5E274A7F">
      <w:pPr>
        <w:spacing w:beforeLines="0" w:afterLines="0" w:line="480" w:lineRule="exact"/>
        <w:ind w:firstLine="1050" w:firstLineChars="350"/>
        <w:rPr>
          <w:rFonts w:hint="eastAsia" w:ascii="华文中宋" w:hAnsi="华文中宋" w:eastAsia="华文中宋"/>
          <w:color w:val="auto"/>
          <w:sz w:val="30"/>
          <w:szCs w:val="30"/>
          <w:highlight w:val="none"/>
        </w:rPr>
      </w:pPr>
    </w:p>
    <w:p w14:paraId="2ACCF921">
      <w:pPr>
        <w:spacing w:beforeLines="0" w:afterLines="0" w:line="480" w:lineRule="exact"/>
        <w:ind w:firstLine="1050" w:firstLineChars="350"/>
        <w:rPr>
          <w:rFonts w:hint="eastAsia" w:ascii="华文中宋" w:hAnsi="华文中宋" w:eastAsia="华文中宋"/>
          <w:color w:val="auto"/>
          <w:sz w:val="30"/>
          <w:szCs w:val="30"/>
          <w:highlight w:val="none"/>
        </w:rPr>
      </w:pPr>
    </w:p>
    <w:p w14:paraId="3D0D1F24">
      <w:pPr>
        <w:tabs>
          <w:tab w:val="left" w:pos="2070"/>
          <w:tab w:val="center" w:pos="4365"/>
        </w:tabs>
        <w:snapToGrid w:val="0"/>
        <w:spacing w:beforeLines="0" w:afterLines="0"/>
        <w:ind w:firstLine="1280" w:firstLineChars="400"/>
        <w:rPr>
          <w:rFonts w:hint="eastAsia"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项目编号：1410212025CCS00079</w:t>
      </w:r>
    </w:p>
    <w:p w14:paraId="7B415D6B">
      <w:pPr>
        <w:pStyle w:val="7"/>
        <w:spacing w:beforeLines="0" w:afterLines="0"/>
        <w:ind w:left="2877" w:leftChars="608" w:hanging="1600" w:hangingChars="500"/>
        <w:rPr>
          <w:rFonts w:hint="eastAsia"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项目名称：</w:t>
      </w:r>
      <w:r>
        <w:rPr>
          <w:rFonts w:hint="eastAsia" w:ascii="华文中宋" w:hAnsi="华文中宋" w:eastAsia="华文中宋"/>
          <w:color w:val="auto"/>
          <w:sz w:val="32"/>
          <w:szCs w:val="32"/>
          <w:highlight w:val="none"/>
        </w:rPr>
        <w:t>曲沃县博物馆数字博物馆项目</w:t>
      </w:r>
    </w:p>
    <w:p w14:paraId="671160F9">
      <w:pPr>
        <w:spacing w:beforeLines="0" w:afterLines="0" w:line="480" w:lineRule="exact"/>
        <w:ind w:firstLine="1500" w:firstLineChars="500"/>
        <w:rPr>
          <w:rFonts w:hint="eastAsia" w:ascii="华文中宋" w:hAnsi="华文中宋" w:eastAsia="华文中宋"/>
          <w:color w:val="auto"/>
          <w:sz w:val="30"/>
          <w:szCs w:val="30"/>
          <w:highlight w:val="none"/>
          <w:u w:val="single"/>
        </w:rPr>
      </w:pPr>
    </w:p>
    <w:p w14:paraId="338E5405">
      <w:pPr>
        <w:spacing w:beforeLines="0" w:afterLines="0"/>
        <w:ind w:firstLine="542" w:firstLineChars="150"/>
        <w:rPr>
          <w:rFonts w:hint="eastAsia" w:ascii="华文中宋" w:hAnsi="华文中宋" w:eastAsia="华文中宋"/>
          <w:b/>
          <w:color w:val="auto"/>
          <w:spacing w:val="20"/>
          <w:sz w:val="32"/>
          <w:szCs w:val="32"/>
          <w:highlight w:val="none"/>
        </w:rPr>
      </w:pPr>
    </w:p>
    <w:p w14:paraId="1DAC62AD">
      <w:pPr>
        <w:spacing w:beforeLines="0" w:afterLines="0"/>
        <w:jc w:val="center"/>
        <w:rPr>
          <w:rFonts w:hint="eastAsia" w:ascii="华文中宋" w:hAnsi="华文中宋" w:eastAsia="华文中宋"/>
          <w:b/>
          <w:color w:val="auto"/>
          <w:sz w:val="32"/>
          <w:szCs w:val="32"/>
          <w:highlight w:val="none"/>
        </w:rPr>
      </w:pPr>
    </w:p>
    <w:p w14:paraId="28F7D82D">
      <w:pPr>
        <w:spacing w:beforeLines="0" w:afterLines="0"/>
        <w:jc w:val="center"/>
        <w:rPr>
          <w:rFonts w:hint="eastAsia" w:ascii="华文中宋" w:hAnsi="华文中宋" w:eastAsia="华文中宋"/>
          <w:b/>
          <w:color w:val="auto"/>
          <w:sz w:val="32"/>
          <w:szCs w:val="32"/>
          <w:highlight w:val="none"/>
        </w:rPr>
      </w:pPr>
    </w:p>
    <w:p w14:paraId="6091DF8D">
      <w:pPr>
        <w:spacing w:beforeLines="0" w:afterLines="0"/>
        <w:jc w:val="center"/>
        <w:rPr>
          <w:rFonts w:hint="eastAsia" w:ascii="华文中宋" w:hAnsi="华文中宋" w:eastAsia="华文中宋"/>
          <w:b/>
          <w:color w:val="auto"/>
          <w:sz w:val="32"/>
          <w:szCs w:val="32"/>
          <w:highlight w:val="none"/>
        </w:rPr>
      </w:pPr>
    </w:p>
    <w:p w14:paraId="64B714BD">
      <w:pPr>
        <w:spacing w:beforeLines="0" w:afterLines="0"/>
        <w:jc w:val="center"/>
        <w:rPr>
          <w:rFonts w:hint="eastAsia" w:ascii="华文中宋" w:hAnsi="华文中宋" w:eastAsia="华文中宋"/>
          <w:b/>
          <w:color w:val="auto"/>
          <w:spacing w:val="20"/>
          <w:sz w:val="32"/>
          <w:szCs w:val="32"/>
          <w:highlight w:val="none"/>
        </w:rPr>
      </w:pPr>
    </w:p>
    <w:p w14:paraId="67A92E78">
      <w:pPr>
        <w:snapToGrid w:val="0"/>
        <w:spacing w:beforeLines="0" w:afterLines="0"/>
        <w:jc w:val="center"/>
        <w:rPr>
          <w:rFonts w:hint="eastAsia" w:ascii="华文中宋" w:hAnsi="华文中宋" w:eastAsia="华文中宋"/>
          <w:color w:val="auto"/>
          <w:sz w:val="32"/>
          <w:szCs w:val="32"/>
          <w:highlight w:val="none"/>
        </w:rPr>
      </w:pPr>
    </w:p>
    <w:p w14:paraId="7F74E134">
      <w:pPr>
        <w:snapToGrid w:val="0"/>
        <w:spacing w:beforeLines="0" w:afterLines="0"/>
        <w:jc w:val="center"/>
        <w:rPr>
          <w:rFonts w:hint="eastAsia" w:ascii="华文中宋" w:hAnsi="华文中宋" w:eastAsia="华文中宋"/>
          <w:color w:val="auto"/>
          <w:sz w:val="32"/>
          <w:szCs w:val="32"/>
          <w:highlight w:val="none"/>
        </w:rPr>
      </w:pPr>
    </w:p>
    <w:p w14:paraId="22F7C6CF">
      <w:pPr>
        <w:snapToGrid w:val="0"/>
        <w:spacing w:beforeLines="0" w:afterLines="0"/>
        <w:jc w:val="center"/>
        <w:rPr>
          <w:rFonts w:hint="eastAsia" w:ascii="华文中宋" w:hAnsi="华文中宋" w:eastAsia="华文中宋"/>
          <w:color w:val="auto"/>
          <w:sz w:val="32"/>
          <w:szCs w:val="32"/>
          <w:highlight w:val="none"/>
        </w:rPr>
      </w:pPr>
    </w:p>
    <w:p w14:paraId="2C387AEA">
      <w:pPr>
        <w:snapToGrid w:val="0"/>
        <w:spacing w:beforeLines="0" w:afterLines="0"/>
        <w:jc w:val="center"/>
        <w:rPr>
          <w:rFonts w:hint="eastAsia"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山西中鑫招标代理有限公司</w:t>
      </w:r>
    </w:p>
    <w:p w14:paraId="4E858BA4">
      <w:pPr>
        <w:spacing w:beforeLines="0" w:afterLines="0"/>
        <w:jc w:val="center"/>
        <w:rPr>
          <w:rFonts w:hint="default"/>
          <w:color w:val="auto"/>
          <w:sz w:val="28"/>
          <w:szCs w:val="28"/>
          <w:highlight w:val="none"/>
        </w:rPr>
      </w:pPr>
    </w:p>
    <w:p w14:paraId="03A81E85">
      <w:pPr>
        <w:spacing w:beforeLines="0" w:afterLines="0"/>
        <w:jc w:val="center"/>
        <w:rPr>
          <w:rFonts w:hint="default" w:eastAsia="宋体"/>
          <w:color w:val="auto"/>
          <w:sz w:val="32"/>
          <w:szCs w:val="32"/>
          <w:highlight w:val="none"/>
          <w:lang w:val="en-US" w:eastAsia="zh-CN"/>
        </w:rPr>
        <w:sectPr>
          <w:headerReference r:id="rId4" w:type="default"/>
          <w:pgSz w:w="11906" w:h="16838"/>
          <w:pgMar w:top="1134" w:right="1474" w:bottom="1361" w:left="1474" w:header="794" w:footer="680" w:gutter="0"/>
          <w:lnNumType w:countBy="0" w:distance="360"/>
          <w:pgNumType w:start="1"/>
          <w:cols w:space="720" w:num="1"/>
          <w:titlePg/>
          <w:docGrid w:type="lines" w:linePitch="312" w:charSpace="0"/>
        </w:sectPr>
      </w:pPr>
      <w:r>
        <w:rPr>
          <w:rFonts w:hint="eastAsia"/>
          <w:color w:val="auto"/>
          <w:sz w:val="32"/>
          <w:szCs w:val="32"/>
          <w:highlight w:val="none"/>
          <w:lang w:val="en-US" w:eastAsia="zh-CN"/>
        </w:rPr>
        <w:t>二零二五年八月</w:t>
      </w:r>
    </w:p>
    <w:p w14:paraId="76AF2087">
      <w:pPr>
        <w:pStyle w:val="7"/>
        <w:spacing w:beforeLines="0" w:afterLines="0"/>
        <w:rPr>
          <w:rFonts w:hint="default"/>
          <w:color w:val="auto"/>
          <w:sz w:val="24"/>
          <w:szCs w:val="24"/>
          <w:highlight w:val="none"/>
        </w:rPr>
      </w:pPr>
    </w:p>
    <w:p w14:paraId="740B87FE">
      <w:pPr>
        <w:spacing w:beforeLines="0" w:afterLines="0"/>
        <w:jc w:val="center"/>
        <w:rPr>
          <w:rFonts w:hint="eastAsia" w:ascii="华文中宋" w:hAnsi="华文中宋" w:eastAsia="华文中宋"/>
          <w:b/>
          <w:color w:val="auto"/>
          <w:sz w:val="28"/>
          <w:szCs w:val="28"/>
          <w:highlight w:val="none"/>
          <w:lang w:val="zh-CN"/>
        </w:rPr>
      </w:pPr>
      <w:r>
        <w:rPr>
          <w:rFonts w:hint="eastAsia" w:ascii="华文中宋" w:hAnsi="华文中宋" w:eastAsia="华文中宋"/>
          <w:b/>
          <w:color w:val="auto"/>
          <w:sz w:val="28"/>
          <w:szCs w:val="28"/>
          <w:highlight w:val="none"/>
          <w:lang w:val="zh-CN"/>
        </w:rPr>
        <w:t>目</w:t>
      </w:r>
      <w:r>
        <w:rPr>
          <w:rFonts w:hint="eastAsia" w:ascii="华文中宋" w:hAnsi="华文中宋" w:eastAsia="华文中宋"/>
          <w:b/>
          <w:color w:val="auto"/>
          <w:sz w:val="28"/>
          <w:szCs w:val="28"/>
          <w:highlight w:val="none"/>
        </w:rPr>
        <w:t xml:space="preserve">        </w:t>
      </w:r>
      <w:r>
        <w:rPr>
          <w:rFonts w:hint="eastAsia" w:ascii="华文中宋" w:hAnsi="华文中宋" w:eastAsia="华文中宋"/>
          <w:b/>
          <w:color w:val="auto"/>
          <w:sz w:val="28"/>
          <w:szCs w:val="28"/>
          <w:highlight w:val="none"/>
          <w:lang w:val="zh-CN"/>
        </w:rPr>
        <w:t>录</w:t>
      </w:r>
    </w:p>
    <w:p w14:paraId="60FFF612">
      <w:pPr>
        <w:pStyle w:val="7"/>
        <w:spacing w:beforeLines="0" w:afterLines="0"/>
        <w:rPr>
          <w:rFonts w:hint="default"/>
          <w:color w:val="auto"/>
          <w:sz w:val="18"/>
          <w:szCs w:val="18"/>
          <w:highlight w:val="none"/>
        </w:rPr>
      </w:pPr>
    </w:p>
    <w:p w14:paraId="67C1C846">
      <w:pPr>
        <w:pStyle w:val="9"/>
        <w:tabs>
          <w:tab w:val="right" w:pos="9014"/>
        </w:tabs>
        <w:spacing w:beforeLines="0" w:afterLines="0" w:line="360" w:lineRule="auto"/>
        <w:rPr>
          <w:rFonts w:hint="default"/>
          <w:color w:val="auto"/>
          <w:sz w:val="24"/>
          <w:szCs w:val="28"/>
          <w:highlight w:val="none"/>
        </w:rPr>
      </w:pPr>
      <w:r>
        <w:rPr>
          <w:rFonts w:hint="eastAsia" w:ascii="华文中宋" w:hAnsi="华文中宋" w:eastAsia="华文中宋" w:cs="华文中宋"/>
          <w:color w:val="auto"/>
          <w:sz w:val="32"/>
          <w:szCs w:val="32"/>
          <w:highlight w:val="none"/>
        </w:rPr>
        <w:fldChar w:fldCharType="begin"/>
      </w:r>
      <w:r>
        <w:rPr>
          <w:rFonts w:hint="eastAsia" w:ascii="华文中宋" w:hAnsi="华文中宋" w:eastAsia="华文中宋" w:cs="华文中宋"/>
          <w:color w:val="auto"/>
          <w:sz w:val="32"/>
          <w:szCs w:val="32"/>
          <w:highlight w:val="none"/>
        </w:rPr>
        <w:instrText xml:space="preserve">TOC \o "1-2" \n  \h \u </w:instrText>
      </w:r>
      <w:r>
        <w:rPr>
          <w:rFonts w:hint="eastAsia" w:ascii="华文中宋" w:hAnsi="华文中宋" w:eastAsia="华文中宋" w:cs="华文中宋"/>
          <w:color w:val="auto"/>
          <w:sz w:val="32"/>
          <w:szCs w:val="32"/>
          <w:highlight w:val="none"/>
        </w:rPr>
        <w:fldChar w:fldCharType="separate"/>
      </w:r>
      <w:r>
        <w:rPr>
          <w:rFonts w:hint="default"/>
          <w:color w:val="auto"/>
          <w:sz w:val="21"/>
          <w:szCs w:val="22"/>
          <w:highlight w:val="none"/>
        </w:rPr>
        <w:fldChar w:fldCharType="begin"/>
      </w:r>
      <w:r>
        <w:rPr>
          <w:rFonts w:hint="default"/>
          <w:color w:val="auto"/>
          <w:sz w:val="21"/>
          <w:szCs w:val="22"/>
          <w:highlight w:val="none"/>
        </w:rPr>
        <w:instrText xml:space="preserve"> HYPERLINK \l "_Toc23105" </w:instrText>
      </w:r>
      <w:r>
        <w:rPr>
          <w:rFonts w:hint="default"/>
          <w:color w:val="auto"/>
          <w:sz w:val="21"/>
          <w:szCs w:val="22"/>
          <w:highlight w:val="none"/>
        </w:rPr>
        <w:fldChar w:fldCharType="separate"/>
      </w:r>
      <w:r>
        <w:rPr>
          <w:rFonts w:hint="default" w:ascii="宋体"/>
          <w:color w:val="auto"/>
          <w:sz w:val="24"/>
          <w:szCs w:val="28"/>
          <w:highlight w:val="none"/>
        </w:rPr>
        <w:t>第一部分 采购公告</w:t>
      </w:r>
      <w:r>
        <w:rPr>
          <w:rFonts w:hint="default" w:ascii="宋体"/>
          <w:color w:val="auto"/>
          <w:sz w:val="24"/>
          <w:szCs w:val="28"/>
          <w:highlight w:val="none"/>
        </w:rPr>
        <w:fldChar w:fldCharType="end"/>
      </w:r>
    </w:p>
    <w:p w14:paraId="75428D76">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"_Toc22574" </w:instrText>
      </w:r>
      <w:r>
        <w:rPr>
          <w:rFonts w:hint="default"/>
          <w:color w:val="auto"/>
          <w:sz w:val="21"/>
          <w:szCs w:val="22"/>
          <w:highlight w:val="none"/>
        </w:rPr>
        <w:fldChar w:fldCharType="separate"/>
      </w:r>
      <w:r>
        <w:rPr>
          <w:rFonts w:hint="default" w:ascii="宋体"/>
          <w:color w:val="auto"/>
          <w:sz w:val="24"/>
          <w:szCs w:val="28"/>
          <w:highlight w:val="none"/>
        </w:rPr>
        <w:t>第二部分 磋商供应商须知前附表</w:t>
      </w:r>
      <w:r>
        <w:rPr>
          <w:rFonts w:hint="default" w:ascii="宋体"/>
          <w:color w:val="auto"/>
          <w:sz w:val="24"/>
          <w:szCs w:val="28"/>
          <w:highlight w:val="none"/>
        </w:rPr>
        <w:fldChar w:fldCharType="end"/>
      </w:r>
    </w:p>
    <w:p w14:paraId="5AA5056B">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"_Toc25272" </w:instrText>
      </w:r>
      <w:r>
        <w:rPr>
          <w:rFonts w:hint="default"/>
          <w:color w:val="auto"/>
          <w:sz w:val="21"/>
          <w:szCs w:val="22"/>
          <w:highlight w:val="none"/>
        </w:rPr>
        <w:fldChar w:fldCharType="separate"/>
      </w:r>
      <w:r>
        <w:rPr>
          <w:rFonts w:hint="default" w:ascii="宋体"/>
          <w:color w:val="auto"/>
          <w:sz w:val="24"/>
          <w:szCs w:val="28"/>
          <w:highlight w:val="none"/>
        </w:rPr>
        <w:t>第三部分 磋商供应商须知</w:t>
      </w:r>
      <w:r>
        <w:rPr>
          <w:rFonts w:hint="default" w:ascii="宋体"/>
          <w:color w:val="auto"/>
          <w:sz w:val="24"/>
          <w:szCs w:val="28"/>
          <w:highlight w:val="none"/>
        </w:rPr>
        <w:fldChar w:fldCharType="end"/>
      </w:r>
    </w:p>
    <w:p w14:paraId="485DCFA9">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"_Toc23577" </w:instrText>
      </w:r>
      <w:r>
        <w:rPr>
          <w:rFonts w:hint="default"/>
          <w:color w:val="auto"/>
          <w:sz w:val="21"/>
          <w:szCs w:val="24"/>
          <w:highlight w:val="none"/>
        </w:rPr>
        <w:fldChar w:fldCharType="separate"/>
      </w:r>
      <w:r>
        <w:rPr>
          <w:rFonts w:hint="default" w:ascii="宋体"/>
          <w:color w:val="auto"/>
          <w:sz w:val="24"/>
          <w:szCs w:val="32"/>
          <w:highlight w:val="none"/>
        </w:rPr>
        <w:t>一、总则</w:t>
      </w:r>
      <w:r>
        <w:rPr>
          <w:rFonts w:hint="default" w:ascii="宋体"/>
          <w:color w:val="auto"/>
          <w:sz w:val="24"/>
          <w:szCs w:val="32"/>
          <w:highlight w:val="none"/>
        </w:rPr>
        <w:fldChar w:fldCharType="end"/>
      </w:r>
    </w:p>
    <w:p w14:paraId="724BE1CC">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"_Toc29485" </w:instrText>
      </w:r>
      <w:r>
        <w:rPr>
          <w:rFonts w:hint="default"/>
          <w:color w:val="auto"/>
          <w:sz w:val="21"/>
          <w:szCs w:val="24"/>
          <w:highlight w:val="none"/>
        </w:rPr>
        <w:fldChar w:fldCharType="separate"/>
      </w:r>
      <w:r>
        <w:rPr>
          <w:rFonts w:hint="default" w:ascii="宋体"/>
          <w:color w:val="auto"/>
          <w:sz w:val="24"/>
          <w:szCs w:val="32"/>
          <w:highlight w:val="none"/>
        </w:rPr>
        <w:t>二、磋商文件</w:t>
      </w:r>
      <w:r>
        <w:rPr>
          <w:rFonts w:hint="default" w:ascii="宋体"/>
          <w:color w:val="auto"/>
          <w:sz w:val="24"/>
          <w:szCs w:val="32"/>
          <w:highlight w:val="none"/>
        </w:rPr>
        <w:fldChar w:fldCharType="end"/>
      </w:r>
    </w:p>
    <w:p w14:paraId="3EC263C1">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"_Toc31164" </w:instrText>
      </w:r>
      <w:r>
        <w:rPr>
          <w:rFonts w:hint="default"/>
          <w:color w:val="auto"/>
          <w:sz w:val="21"/>
          <w:szCs w:val="24"/>
          <w:highlight w:val="none"/>
        </w:rPr>
        <w:fldChar w:fldCharType="separate"/>
      </w:r>
      <w:r>
        <w:rPr>
          <w:rFonts w:hint="default" w:ascii="宋体"/>
          <w:color w:val="auto"/>
          <w:sz w:val="24"/>
          <w:szCs w:val="32"/>
          <w:highlight w:val="none"/>
        </w:rPr>
        <w:t>三、响应文件</w:t>
      </w:r>
      <w:r>
        <w:rPr>
          <w:rFonts w:hint="default" w:ascii="宋体"/>
          <w:color w:val="auto"/>
          <w:sz w:val="24"/>
          <w:szCs w:val="32"/>
          <w:highlight w:val="none"/>
        </w:rPr>
        <w:fldChar w:fldCharType="end"/>
      </w:r>
    </w:p>
    <w:p w14:paraId="5D217570">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"_Toc16986" </w:instrText>
      </w:r>
      <w:r>
        <w:rPr>
          <w:rFonts w:hint="default"/>
          <w:color w:val="auto"/>
          <w:sz w:val="21"/>
          <w:szCs w:val="24"/>
          <w:highlight w:val="none"/>
        </w:rPr>
        <w:fldChar w:fldCharType="separate"/>
      </w:r>
      <w:r>
        <w:rPr>
          <w:rFonts w:hint="default" w:ascii="宋体"/>
          <w:color w:val="auto"/>
          <w:sz w:val="24"/>
          <w:szCs w:val="32"/>
          <w:highlight w:val="none"/>
        </w:rPr>
        <w:t>四、响应文件的递交</w:t>
      </w:r>
      <w:r>
        <w:rPr>
          <w:rFonts w:hint="default" w:ascii="宋体"/>
          <w:color w:val="auto"/>
          <w:sz w:val="24"/>
          <w:szCs w:val="32"/>
          <w:highlight w:val="none"/>
        </w:rPr>
        <w:fldChar w:fldCharType="end"/>
      </w:r>
    </w:p>
    <w:p w14:paraId="4FD33C90">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"_Toc21646" </w:instrText>
      </w:r>
      <w:r>
        <w:rPr>
          <w:rFonts w:hint="default"/>
          <w:color w:val="auto"/>
          <w:sz w:val="21"/>
          <w:szCs w:val="24"/>
          <w:highlight w:val="none"/>
        </w:rPr>
        <w:fldChar w:fldCharType="separate"/>
      </w:r>
      <w:r>
        <w:rPr>
          <w:rFonts w:hint="default" w:ascii="宋体"/>
          <w:color w:val="auto"/>
          <w:sz w:val="24"/>
          <w:szCs w:val="32"/>
          <w:highlight w:val="none"/>
        </w:rPr>
        <w:t>五、磋商采购程序</w:t>
      </w:r>
      <w:r>
        <w:rPr>
          <w:rFonts w:hint="default" w:ascii="宋体"/>
          <w:color w:val="auto"/>
          <w:sz w:val="24"/>
          <w:szCs w:val="32"/>
          <w:highlight w:val="none"/>
        </w:rPr>
        <w:fldChar w:fldCharType="end"/>
      </w:r>
    </w:p>
    <w:p w14:paraId="6DB25934">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"_Toc5880" </w:instrText>
      </w:r>
      <w:r>
        <w:rPr>
          <w:rFonts w:hint="default"/>
          <w:color w:val="auto"/>
          <w:sz w:val="21"/>
          <w:szCs w:val="24"/>
          <w:highlight w:val="none"/>
        </w:rPr>
        <w:fldChar w:fldCharType="separate"/>
      </w:r>
      <w:r>
        <w:rPr>
          <w:rFonts w:hint="default" w:ascii="宋体"/>
          <w:color w:val="auto"/>
          <w:sz w:val="24"/>
          <w:szCs w:val="32"/>
          <w:highlight w:val="none"/>
        </w:rPr>
        <w:t>六、签订合同</w:t>
      </w:r>
      <w:r>
        <w:rPr>
          <w:rFonts w:hint="default" w:ascii="宋体"/>
          <w:color w:val="auto"/>
          <w:sz w:val="24"/>
          <w:szCs w:val="32"/>
          <w:highlight w:val="none"/>
        </w:rPr>
        <w:fldChar w:fldCharType="end"/>
      </w:r>
    </w:p>
    <w:p w14:paraId="74ABD143">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"_Toc27925" </w:instrText>
      </w:r>
      <w:r>
        <w:rPr>
          <w:rFonts w:hint="default"/>
          <w:color w:val="auto"/>
          <w:sz w:val="21"/>
          <w:szCs w:val="24"/>
          <w:highlight w:val="none"/>
        </w:rPr>
        <w:fldChar w:fldCharType="separate"/>
      </w:r>
      <w:r>
        <w:rPr>
          <w:rFonts w:hint="default" w:ascii="宋体"/>
          <w:color w:val="auto"/>
          <w:sz w:val="24"/>
          <w:szCs w:val="32"/>
          <w:highlight w:val="none"/>
        </w:rPr>
        <w:t>七、服务费</w:t>
      </w:r>
      <w:r>
        <w:rPr>
          <w:rFonts w:hint="default" w:ascii="宋体"/>
          <w:color w:val="auto"/>
          <w:sz w:val="24"/>
          <w:szCs w:val="32"/>
          <w:highlight w:val="none"/>
        </w:rPr>
        <w:fldChar w:fldCharType="end"/>
      </w:r>
    </w:p>
    <w:p w14:paraId="5D63A4FF">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"_Toc14690" </w:instrText>
      </w:r>
      <w:r>
        <w:rPr>
          <w:rFonts w:hint="default"/>
          <w:color w:val="auto"/>
          <w:sz w:val="21"/>
          <w:szCs w:val="24"/>
          <w:highlight w:val="none"/>
        </w:rPr>
        <w:fldChar w:fldCharType="separate"/>
      </w:r>
      <w:r>
        <w:rPr>
          <w:rFonts w:hint="default" w:ascii="宋体"/>
          <w:color w:val="auto"/>
          <w:sz w:val="24"/>
          <w:szCs w:val="32"/>
          <w:highlight w:val="none"/>
        </w:rPr>
        <w:t>八、保密和披露</w:t>
      </w:r>
      <w:r>
        <w:rPr>
          <w:rFonts w:hint="default" w:ascii="宋体"/>
          <w:color w:val="auto"/>
          <w:sz w:val="24"/>
          <w:szCs w:val="32"/>
          <w:highlight w:val="none"/>
        </w:rPr>
        <w:fldChar w:fldCharType="end"/>
      </w:r>
    </w:p>
    <w:p w14:paraId="0EF43C70">
      <w:pPr>
        <w:pStyle w:val="10"/>
        <w:tabs>
          <w:tab w:val="right" w:pos="9014"/>
        </w:tabs>
        <w:spacing w:beforeLines="0" w:afterLines="0" w:line="360" w:lineRule="auto"/>
        <w:rPr>
          <w:rFonts w:hint="default"/>
          <w:color w:val="auto"/>
          <w:sz w:val="24"/>
          <w:szCs w:val="32"/>
          <w:highlight w:val="none"/>
        </w:rPr>
      </w:pPr>
      <w:r>
        <w:rPr>
          <w:rFonts w:hint="default"/>
          <w:color w:val="auto"/>
          <w:sz w:val="21"/>
          <w:szCs w:val="24"/>
          <w:highlight w:val="none"/>
        </w:rPr>
        <w:fldChar w:fldCharType="begin"/>
      </w:r>
      <w:r>
        <w:rPr>
          <w:rFonts w:hint="default"/>
          <w:color w:val="auto"/>
          <w:sz w:val="21"/>
          <w:szCs w:val="24"/>
          <w:highlight w:val="none"/>
        </w:rPr>
        <w:instrText xml:space="preserve"> HYPERLINK \l "_Toc13444" </w:instrText>
      </w:r>
      <w:r>
        <w:rPr>
          <w:rFonts w:hint="default"/>
          <w:color w:val="auto"/>
          <w:sz w:val="21"/>
          <w:szCs w:val="24"/>
          <w:highlight w:val="none"/>
        </w:rPr>
        <w:fldChar w:fldCharType="separate"/>
      </w:r>
      <w:r>
        <w:rPr>
          <w:rFonts w:hint="default" w:ascii="宋体"/>
          <w:color w:val="auto"/>
          <w:sz w:val="24"/>
          <w:szCs w:val="32"/>
          <w:highlight w:val="none"/>
        </w:rPr>
        <w:t>九、询问和质疑</w:t>
      </w:r>
      <w:r>
        <w:rPr>
          <w:rFonts w:hint="default" w:ascii="宋体"/>
          <w:color w:val="auto"/>
          <w:sz w:val="24"/>
          <w:szCs w:val="32"/>
          <w:highlight w:val="none"/>
        </w:rPr>
        <w:fldChar w:fldCharType="end"/>
      </w:r>
    </w:p>
    <w:p w14:paraId="3C083548">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"_Toc32561" </w:instrText>
      </w:r>
      <w:r>
        <w:rPr>
          <w:rFonts w:hint="default"/>
          <w:color w:val="auto"/>
          <w:sz w:val="21"/>
          <w:szCs w:val="22"/>
          <w:highlight w:val="none"/>
        </w:rPr>
        <w:fldChar w:fldCharType="separate"/>
      </w:r>
      <w:r>
        <w:rPr>
          <w:rFonts w:hint="default" w:ascii="宋体"/>
          <w:color w:val="auto"/>
          <w:sz w:val="24"/>
          <w:szCs w:val="28"/>
          <w:highlight w:val="none"/>
        </w:rPr>
        <w:t>第四部分 采购需求</w:t>
      </w:r>
      <w:r>
        <w:rPr>
          <w:rFonts w:hint="default" w:ascii="宋体"/>
          <w:color w:val="auto"/>
          <w:sz w:val="24"/>
          <w:szCs w:val="28"/>
          <w:highlight w:val="none"/>
        </w:rPr>
        <w:fldChar w:fldCharType="end"/>
      </w:r>
    </w:p>
    <w:p w14:paraId="5D22F58E">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"_Toc5726" </w:instrText>
      </w:r>
      <w:r>
        <w:rPr>
          <w:rFonts w:hint="default"/>
          <w:color w:val="auto"/>
          <w:sz w:val="21"/>
          <w:szCs w:val="22"/>
          <w:highlight w:val="none"/>
        </w:rPr>
        <w:fldChar w:fldCharType="separate"/>
      </w:r>
      <w:r>
        <w:rPr>
          <w:rFonts w:hint="default" w:ascii="宋体"/>
          <w:color w:val="auto"/>
          <w:sz w:val="24"/>
          <w:szCs w:val="28"/>
          <w:highlight w:val="none"/>
        </w:rPr>
        <w:t>第五部分 资格审查内容及标准</w:t>
      </w:r>
      <w:r>
        <w:rPr>
          <w:rFonts w:hint="default" w:ascii="宋体"/>
          <w:color w:val="auto"/>
          <w:sz w:val="24"/>
          <w:szCs w:val="28"/>
          <w:highlight w:val="none"/>
        </w:rPr>
        <w:fldChar w:fldCharType="end"/>
      </w:r>
    </w:p>
    <w:p w14:paraId="66B14879">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"_Toc10477" </w:instrText>
      </w:r>
      <w:r>
        <w:rPr>
          <w:rFonts w:hint="default"/>
          <w:color w:val="auto"/>
          <w:sz w:val="21"/>
          <w:szCs w:val="22"/>
          <w:highlight w:val="none"/>
        </w:rPr>
        <w:fldChar w:fldCharType="separate"/>
      </w:r>
      <w:r>
        <w:rPr>
          <w:rFonts w:hint="default" w:ascii="宋体"/>
          <w:color w:val="auto"/>
          <w:sz w:val="24"/>
          <w:szCs w:val="28"/>
          <w:highlight w:val="none"/>
        </w:rPr>
        <w:t>第六部分 评定和成交标准</w:t>
      </w:r>
      <w:r>
        <w:rPr>
          <w:rFonts w:hint="default" w:ascii="宋体"/>
          <w:color w:val="auto"/>
          <w:sz w:val="24"/>
          <w:szCs w:val="28"/>
          <w:highlight w:val="none"/>
        </w:rPr>
        <w:fldChar w:fldCharType="end"/>
      </w:r>
    </w:p>
    <w:p w14:paraId="5DFE0417">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"_Toc28657" </w:instrText>
      </w:r>
      <w:r>
        <w:rPr>
          <w:rFonts w:hint="default"/>
          <w:color w:val="auto"/>
          <w:sz w:val="21"/>
          <w:szCs w:val="22"/>
          <w:highlight w:val="none"/>
        </w:rPr>
        <w:fldChar w:fldCharType="separate"/>
      </w:r>
      <w:r>
        <w:rPr>
          <w:rFonts w:hint="default" w:ascii="宋体"/>
          <w:color w:val="auto"/>
          <w:sz w:val="24"/>
          <w:szCs w:val="28"/>
          <w:highlight w:val="none"/>
        </w:rPr>
        <w:t>第七部分 合同草案（可修改）</w:t>
      </w:r>
      <w:r>
        <w:rPr>
          <w:rFonts w:hint="default" w:ascii="宋体"/>
          <w:color w:val="auto"/>
          <w:sz w:val="24"/>
          <w:szCs w:val="28"/>
          <w:highlight w:val="none"/>
        </w:rPr>
        <w:fldChar w:fldCharType="end"/>
      </w:r>
    </w:p>
    <w:p w14:paraId="2FCFFF62">
      <w:pPr>
        <w:pStyle w:val="9"/>
        <w:tabs>
          <w:tab w:val="right" w:pos="9014"/>
        </w:tabs>
        <w:spacing w:beforeLines="0" w:afterLines="0" w:line="360" w:lineRule="auto"/>
        <w:rPr>
          <w:rFonts w:hint="default"/>
          <w:color w:val="auto"/>
          <w:sz w:val="24"/>
          <w:szCs w:val="28"/>
          <w:highlight w:val="none"/>
        </w:rPr>
      </w:pPr>
      <w:r>
        <w:rPr>
          <w:rFonts w:hint="default"/>
          <w:color w:val="auto"/>
          <w:sz w:val="21"/>
          <w:szCs w:val="22"/>
          <w:highlight w:val="none"/>
        </w:rPr>
        <w:fldChar w:fldCharType="begin"/>
      </w:r>
      <w:r>
        <w:rPr>
          <w:rFonts w:hint="default"/>
          <w:color w:val="auto"/>
          <w:sz w:val="21"/>
          <w:szCs w:val="22"/>
          <w:highlight w:val="none"/>
        </w:rPr>
        <w:instrText xml:space="preserve"> HYPERLINK \l "_Toc18945" </w:instrText>
      </w:r>
      <w:r>
        <w:rPr>
          <w:rFonts w:hint="default"/>
          <w:color w:val="auto"/>
          <w:sz w:val="21"/>
          <w:szCs w:val="22"/>
          <w:highlight w:val="none"/>
        </w:rPr>
        <w:fldChar w:fldCharType="separate"/>
      </w:r>
      <w:r>
        <w:rPr>
          <w:rFonts w:hint="default" w:ascii="宋体"/>
          <w:color w:val="auto"/>
          <w:sz w:val="24"/>
          <w:szCs w:val="28"/>
          <w:highlight w:val="none"/>
        </w:rPr>
        <w:t>第八部分 响应文件内容要求及格式</w:t>
      </w:r>
      <w:r>
        <w:rPr>
          <w:rFonts w:hint="default" w:ascii="宋体"/>
          <w:color w:val="auto"/>
          <w:sz w:val="24"/>
          <w:szCs w:val="28"/>
          <w:highlight w:val="none"/>
        </w:rPr>
        <w:fldChar w:fldCharType="end"/>
      </w:r>
    </w:p>
    <w:p w14:paraId="792821C6">
      <w:pPr>
        <w:pStyle w:val="9"/>
        <w:tabs>
          <w:tab w:val="right" w:pos="9014"/>
        </w:tabs>
        <w:spacing w:beforeLines="0" w:afterLines="0" w:line="360" w:lineRule="auto"/>
        <w:rPr>
          <w:rFonts w:hint="eastAsia" w:ascii="华文中宋" w:hAnsi="华文中宋" w:eastAsia="华文中宋" w:cs="华文中宋"/>
          <w:color w:val="auto"/>
          <w:sz w:val="24"/>
          <w:szCs w:val="32"/>
          <w:highlight w:val="none"/>
        </w:rPr>
      </w:pPr>
      <w:r>
        <w:rPr>
          <w:rFonts w:hint="default"/>
          <w:color w:val="auto"/>
          <w:sz w:val="24"/>
          <w:szCs w:val="28"/>
          <w:highlight w:val="none"/>
        </w:rPr>
        <w:fldChar w:fldCharType="end"/>
      </w:r>
    </w:p>
    <w:p w14:paraId="32FE502E">
      <w:pPr>
        <w:pStyle w:val="7"/>
        <w:spacing w:beforeLines="0" w:afterLines="0"/>
        <w:rPr>
          <w:rFonts w:hint="default" w:ascii="宋体"/>
          <w:color w:val="auto"/>
          <w:sz w:val="18"/>
          <w:szCs w:val="18"/>
          <w:highlight w:val="none"/>
        </w:rPr>
      </w:pPr>
    </w:p>
    <w:p w14:paraId="4AB474E9">
      <w:pPr>
        <w:pStyle w:val="7"/>
        <w:spacing w:beforeLines="0" w:afterLines="0"/>
        <w:rPr>
          <w:rFonts w:hint="default" w:ascii="宋体"/>
          <w:color w:val="auto"/>
          <w:sz w:val="18"/>
          <w:szCs w:val="18"/>
          <w:highlight w:val="none"/>
        </w:rPr>
      </w:pPr>
    </w:p>
    <w:p w14:paraId="0CC313EA">
      <w:pPr>
        <w:pStyle w:val="7"/>
        <w:spacing w:beforeLines="0" w:afterLines="0"/>
        <w:rPr>
          <w:rFonts w:hint="default" w:ascii="宋体"/>
          <w:color w:val="auto"/>
          <w:sz w:val="18"/>
          <w:szCs w:val="18"/>
          <w:highlight w:val="none"/>
        </w:rPr>
      </w:pPr>
    </w:p>
    <w:p w14:paraId="19BB2A94">
      <w:pPr>
        <w:pStyle w:val="7"/>
        <w:spacing w:beforeLines="0" w:afterLines="0"/>
        <w:rPr>
          <w:rFonts w:hint="default" w:ascii="宋体"/>
          <w:color w:val="auto"/>
          <w:sz w:val="18"/>
          <w:szCs w:val="18"/>
          <w:highlight w:val="none"/>
        </w:rPr>
      </w:pPr>
    </w:p>
    <w:p w14:paraId="282D7DDF">
      <w:pPr>
        <w:pStyle w:val="7"/>
        <w:spacing w:beforeLines="0" w:afterLines="0"/>
        <w:rPr>
          <w:rFonts w:hint="default" w:ascii="宋体"/>
          <w:color w:val="auto"/>
          <w:sz w:val="18"/>
          <w:szCs w:val="18"/>
          <w:highlight w:val="none"/>
        </w:rPr>
      </w:pPr>
    </w:p>
    <w:p w14:paraId="3E9C5C73">
      <w:pPr>
        <w:pStyle w:val="7"/>
        <w:spacing w:beforeLines="0" w:afterLines="0"/>
        <w:rPr>
          <w:rFonts w:hint="default" w:ascii="宋体"/>
          <w:color w:val="auto"/>
          <w:sz w:val="18"/>
          <w:szCs w:val="18"/>
          <w:highlight w:val="none"/>
        </w:rPr>
      </w:pPr>
    </w:p>
    <w:p w14:paraId="07CC9872">
      <w:pPr>
        <w:pStyle w:val="7"/>
        <w:spacing w:beforeLines="0" w:afterLines="0"/>
        <w:rPr>
          <w:rFonts w:hint="default" w:ascii="宋体"/>
          <w:color w:val="auto"/>
          <w:sz w:val="18"/>
          <w:szCs w:val="18"/>
          <w:highlight w:val="none"/>
        </w:rPr>
      </w:pPr>
    </w:p>
    <w:p w14:paraId="7F010652">
      <w:pPr>
        <w:pStyle w:val="7"/>
        <w:spacing w:beforeLines="0" w:afterLines="0"/>
        <w:rPr>
          <w:rFonts w:hint="default" w:ascii="宋体"/>
          <w:color w:val="auto"/>
          <w:sz w:val="18"/>
          <w:szCs w:val="18"/>
          <w:highlight w:val="none"/>
        </w:rPr>
      </w:pPr>
    </w:p>
    <w:p w14:paraId="30B7C449">
      <w:pPr>
        <w:pStyle w:val="7"/>
        <w:spacing w:beforeLines="0" w:afterLines="0"/>
        <w:rPr>
          <w:rFonts w:hint="default" w:ascii="宋体"/>
          <w:color w:val="auto"/>
          <w:sz w:val="18"/>
          <w:szCs w:val="18"/>
          <w:highlight w:val="none"/>
        </w:rPr>
      </w:pPr>
    </w:p>
    <w:p w14:paraId="1C8698B2">
      <w:pPr>
        <w:pStyle w:val="7"/>
        <w:spacing w:beforeLines="0" w:afterLines="0"/>
        <w:rPr>
          <w:rFonts w:hint="default" w:ascii="宋体"/>
          <w:color w:val="auto"/>
          <w:sz w:val="18"/>
          <w:szCs w:val="18"/>
          <w:highlight w:val="none"/>
        </w:rPr>
      </w:pPr>
    </w:p>
    <w:p w14:paraId="3A9B9EDD">
      <w:pPr>
        <w:pStyle w:val="7"/>
        <w:spacing w:beforeLines="0" w:afterLines="0"/>
        <w:rPr>
          <w:rFonts w:hint="default" w:ascii="宋体"/>
          <w:color w:val="auto"/>
          <w:sz w:val="18"/>
          <w:szCs w:val="18"/>
          <w:highlight w:val="none"/>
        </w:rPr>
      </w:pPr>
    </w:p>
    <w:p w14:paraId="502C9C9E">
      <w:pPr>
        <w:pStyle w:val="7"/>
        <w:spacing w:beforeLines="0" w:afterLines="0"/>
        <w:rPr>
          <w:rFonts w:hint="default" w:ascii="宋体"/>
          <w:color w:val="auto"/>
          <w:sz w:val="18"/>
          <w:szCs w:val="18"/>
          <w:highlight w:val="none"/>
        </w:rPr>
      </w:pPr>
    </w:p>
    <w:p w14:paraId="41824816">
      <w:pPr>
        <w:pStyle w:val="7"/>
        <w:spacing w:beforeLines="0" w:afterLines="0"/>
        <w:rPr>
          <w:rFonts w:hint="default" w:ascii="宋体"/>
          <w:color w:val="auto"/>
          <w:sz w:val="18"/>
          <w:szCs w:val="18"/>
          <w:highlight w:val="none"/>
        </w:rPr>
      </w:pPr>
    </w:p>
    <w:p w14:paraId="1B0FF61F">
      <w:pPr>
        <w:pStyle w:val="7"/>
        <w:spacing w:beforeLines="0" w:afterLines="0"/>
        <w:rPr>
          <w:rFonts w:hint="default" w:ascii="宋体"/>
          <w:color w:val="auto"/>
          <w:sz w:val="18"/>
          <w:szCs w:val="18"/>
          <w:highlight w:val="none"/>
        </w:rPr>
      </w:pPr>
    </w:p>
    <w:p w14:paraId="1D7BB7F0">
      <w:pPr>
        <w:pStyle w:val="7"/>
        <w:spacing w:beforeLines="0" w:afterLines="0"/>
        <w:rPr>
          <w:rFonts w:hint="default" w:ascii="宋体"/>
          <w:color w:val="auto"/>
          <w:sz w:val="18"/>
          <w:szCs w:val="18"/>
          <w:highlight w:val="none"/>
        </w:rPr>
      </w:pPr>
    </w:p>
    <w:p w14:paraId="15FC8B6E">
      <w:pPr>
        <w:pStyle w:val="7"/>
        <w:spacing w:beforeLines="0" w:afterLines="0"/>
        <w:rPr>
          <w:rFonts w:hint="default" w:ascii="宋体"/>
          <w:color w:val="auto"/>
          <w:sz w:val="18"/>
          <w:szCs w:val="18"/>
          <w:highlight w:val="none"/>
        </w:rPr>
      </w:pPr>
    </w:p>
    <w:p w14:paraId="566DBD1D">
      <w:pPr>
        <w:pStyle w:val="7"/>
        <w:spacing w:beforeLines="0" w:afterLines="0"/>
        <w:rPr>
          <w:rFonts w:hint="default" w:ascii="宋体"/>
          <w:color w:val="auto"/>
          <w:sz w:val="18"/>
          <w:szCs w:val="18"/>
          <w:highlight w:val="none"/>
        </w:rPr>
      </w:pPr>
    </w:p>
    <w:p w14:paraId="2FA80A88">
      <w:pPr>
        <w:pStyle w:val="7"/>
        <w:spacing w:beforeLines="0" w:afterLines="0"/>
        <w:rPr>
          <w:rFonts w:hint="default" w:ascii="宋体"/>
          <w:color w:val="auto"/>
          <w:sz w:val="18"/>
          <w:szCs w:val="18"/>
          <w:highlight w:val="none"/>
        </w:rPr>
      </w:pPr>
    </w:p>
    <w:p w14:paraId="5C29DFFB">
      <w:pPr>
        <w:pStyle w:val="7"/>
        <w:spacing w:beforeLines="0" w:afterLines="0"/>
        <w:rPr>
          <w:rFonts w:hint="default" w:ascii="宋体"/>
          <w:color w:val="auto"/>
          <w:sz w:val="18"/>
          <w:szCs w:val="18"/>
          <w:highlight w:val="none"/>
        </w:rPr>
      </w:pPr>
    </w:p>
    <w:p w14:paraId="284AE145">
      <w:pPr>
        <w:pStyle w:val="7"/>
        <w:spacing w:beforeLines="0" w:afterLines="0"/>
        <w:rPr>
          <w:rFonts w:hint="default" w:ascii="宋体"/>
          <w:color w:val="auto"/>
          <w:sz w:val="18"/>
          <w:szCs w:val="18"/>
          <w:highlight w:val="none"/>
        </w:rPr>
      </w:pPr>
    </w:p>
    <w:p w14:paraId="2A2F52C5">
      <w:pPr>
        <w:pStyle w:val="7"/>
        <w:spacing w:beforeLines="0" w:afterLines="0"/>
        <w:rPr>
          <w:rFonts w:hint="default" w:ascii="宋体"/>
          <w:color w:val="auto"/>
          <w:sz w:val="18"/>
          <w:szCs w:val="18"/>
          <w:highlight w:val="none"/>
        </w:rPr>
      </w:pPr>
    </w:p>
    <w:p w14:paraId="4DF8911B">
      <w:pPr>
        <w:pStyle w:val="2"/>
        <w:spacing w:beforeLines="0" w:afterLines="0"/>
        <w:rPr>
          <w:rFonts w:hint="default" w:ascii="宋体" w:hAnsi="华文中宋"/>
          <w:b w:val="0"/>
          <w:color w:val="auto"/>
          <w:sz w:val="30"/>
          <w:szCs w:val="30"/>
          <w:highlight w:val="none"/>
        </w:rPr>
      </w:pPr>
      <w:bookmarkStart w:id="0" w:name="_Toc23105"/>
      <w:r>
        <w:rPr>
          <w:rFonts w:hint="default" w:ascii="宋体"/>
          <w:color w:val="auto"/>
          <w:sz w:val="28"/>
          <w:szCs w:val="44"/>
          <w:highlight w:val="none"/>
        </w:rPr>
        <w:t>第一部分  采购</w:t>
      </w:r>
      <w:bookmarkEnd w:id="0"/>
      <w:r>
        <w:rPr>
          <w:rFonts w:hint="default" w:ascii="宋体"/>
          <w:color w:val="auto"/>
          <w:sz w:val="28"/>
          <w:szCs w:val="44"/>
          <w:highlight w:val="none"/>
        </w:rPr>
        <w:t>公告</w:t>
      </w:r>
    </w:p>
    <w:tbl>
      <w:tblPr>
        <w:tblStyle w:val="13"/>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8"/>
      </w:tblGrid>
      <w:tr w14:paraId="71A89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8348" w:type="dxa"/>
            <w:tcBorders>
              <w:top w:val="single" w:color="auto" w:sz="4" w:space="0"/>
              <w:left w:val="single" w:color="auto" w:sz="4" w:space="0"/>
              <w:bottom w:val="single" w:color="auto" w:sz="4" w:space="0"/>
              <w:right w:val="single" w:color="auto" w:sz="4" w:space="0"/>
              <w:tl2br w:val="nil"/>
              <w:tr2bl w:val="nil"/>
            </w:tcBorders>
            <w:noWrap w:val="0"/>
            <w:vAlign w:val="top"/>
          </w:tcPr>
          <w:p w14:paraId="567C52F5">
            <w:pPr>
              <w:pStyle w:val="3"/>
              <w:numPr>
                <w:ilvl w:val="0"/>
                <w:numId w:val="0"/>
              </w:numPr>
              <w:spacing w:before="0" w:beforeLines="0" w:after="0" w:afterLines="0"/>
              <w:ind w:left="0"/>
              <w:rPr>
                <w:rFonts w:hint="default" w:ascii="宋体" w:hAnsi="宋体" w:cs="宋体"/>
                <w:color w:val="auto"/>
                <w:sz w:val="21"/>
                <w:szCs w:val="21"/>
                <w:highlight w:val="none"/>
              </w:rPr>
            </w:pPr>
            <w:bookmarkStart w:id="1" w:name="_Toc28359089"/>
            <w:bookmarkStart w:id="2" w:name="_Toc35393798"/>
            <w:bookmarkStart w:id="3" w:name="_Toc35393629"/>
            <w:bookmarkStart w:id="4" w:name="_Toc28359012"/>
            <w:r>
              <w:rPr>
                <w:rFonts w:hint="default" w:ascii="宋体" w:hAnsi="宋体" w:cs="宋体"/>
                <w:color w:val="auto"/>
                <w:sz w:val="21"/>
                <w:szCs w:val="21"/>
                <w:highlight w:val="none"/>
              </w:rPr>
              <w:t>项目概况</w:t>
            </w:r>
          </w:p>
          <w:p w14:paraId="1D544E85">
            <w:pPr>
              <w:pStyle w:val="3"/>
              <w:numPr>
                <w:ilvl w:val="0"/>
                <w:numId w:val="0"/>
              </w:numPr>
              <w:spacing w:before="0" w:beforeLines="0" w:after="0" w:afterLines="0"/>
              <w:ind w:left="0" w:firstLine="422"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曲沃县博物馆数字博物馆项目的潜在供应商应在山西省政府采购信息平台（http://www.ccgp-shanxi.gov.cn/home.html）获取采购文件，并于 </w:t>
            </w:r>
            <w:r>
              <w:rPr>
                <w:rFonts w:hint="default" w:ascii="宋体" w:hAnsi="宋体" w:cs="宋体"/>
                <w:color w:val="auto"/>
                <w:sz w:val="21"/>
                <w:szCs w:val="21"/>
                <w:highlight w:val="none"/>
              </w:rPr>
              <w:t>2025年</w:t>
            </w:r>
            <w:r>
              <w:rPr>
                <w:rFonts w:hint="eastAsia" w:ascii="宋体" w:hAnsi="宋体" w:cs="宋体"/>
                <w:color w:val="auto"/>
                <w:sz w:val="21"/>
                <w:szCs w:val="21"/>
                <w:highlight w:val="none"/>
                <w:lang w:val="en-US" w:eastAsia="zh-CN"/>
              </w:rPr>
              <w:t>8</w:t>
            </w:r>
            <w:r>
              <w:rPr>
                <w:rFonts w:hint="default" w:ascii="宋体" w:hAnsi="宋体" w:cs="宋体"/>
                <w:color w:val="auto"/>
                <w:sz w:val="21"/>
                <w:szCs w:val="21"/>
                <w:highlight w:val="none"/>
              </w:rPr>
              <w:t>月</w:t>
            </w:r>
            <w:r>
              <w:rPr>
                <w:rFonts w:hint="eastAsia" w:ascii="宋体" w:hAnsi="宋体" w:cs="宋体"/>
                <w:color w:val="auto"/>
                <w:sz w:val="21"/>
                <w:szCs w:val="21"/>
                <w:highlight w:val="none"/>
                <w:lang w:val="en-US" w:eastAsia="zh-CN"/>
              </w:rPr>
              <w:t>28</w:t>
            </w:r>
            <w:r>
              <w:rPr>
                <w:rFonts w:hint="default" w:ascii="宋体" w:hAnsi="宋体" w:cs="宋体"/>
                <w:color w:val="auto"/>
                <w:sz w:val="21"/>
                <w:szCs w:val="21"/>
                <w:highlight w:val="none"/>
              </w:rPr>
              <w:t>日15:00:00（北京时间）前提交响应文件。</w:t>
            </w:r>
          </w:p>
        </w:tc>
      </w:tr>
    </w:tbl>
    <w:p w14:paraId="7DE47FC9">
      <w:pPr>
        <w:pStyle w:val="3"/>
        <w:numPr>
          <w:ilvl w:val="0"/>
          <w:numId w:val="0"/>
        </w:numPr>
        <w:spacing w:before="0" w:beforeLines="0" w:after="0" w:afterLines="0"/>
        <w:ind w:left="780" w:hanging="360"/>
        <w:rPr>
          <w:rFonts w:hint="default" w:ascii="宋体" w:hAnsi="宋体" w:cs="宋体"/>
          <w:color w:val="auto"/>
          <w:sz w:val="21"/>
          <w:szCs w:val="21"/>
          <w:highlight w:val="none"/>
        </w:rPr>
      </w:pPr>
      <w:r>
        <w:rPr>
          <w:rFonts w:hint="default" w:ascii="宋体" w:hAnsi="宋体" w:cs="宋体"/>
          <w:color w:val="auto"/>
          <w:sz w:val="21"/>
          <w:szCs w:val="21"/>
          <w:highlight w:val="none"/>
        </w:rPr>
        <w:t>1、项目基本情况</w:t>
      </w:r>
    </w:p>
    <w:p w14:paraId="3750207B">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1.1</w:t>
      </w:r>
      <w:r>
        <w:rPr>
          <w:rFonts w:hint="default" w:ascii="宋体" w:hAnsi="宋体" w:cs="宋体"/>
          <w:color w:val="auto"/>
          <w:sz w:val="21"/>
          <w:szCs w:val="21"/>
          <w:highlight w:val="none"/>
        </w:rPr>
        <w:t>项目编号：1410212025CCS00079</w:t>
      </w:r>
    </w:p>
    <w:p w14:paraId="4F108B94">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1.2项目名称：</w:t>
      </w:r>
      <w:r>
        <w:rPr>
          <w:rFonts w:hint="default" w:ascii="宋体" w:hAnsi="宋体" w:cs="宋体"/>
          <w:color w:val="auto"/>
          <w:sz w:val="21"/>
          <w:szCs w:val="21"/>
          <w:highlight w:val="none"/>
        </w:rPr>
        <w:t>曲沃县博物馆数字博物馆项目</w:t>
      </w:r>
    </w:p>
    <w:p w14:paraId="4E771BEF">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1.3采购方式：竞争性磋商</w:t>
      </w:r>
    </w:p>
    <w:p w14:paraId="7FDDC469">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1.4预算金额：33.52万元</w:t>
      </w:r>
    </w:p>
    <w:p w14:paraId="38C4FE90">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1.5最高限价：33.52万元</w:t>
      </w:r>
    </w:p>
    <w:p w14:paraId="57875FC9">
      <w:pPr>
        <w:autoSpaceDE w:val="0"/>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1.6采购需求：数字博物馆项目：对辖区内国、省保及馆藏珍贵文物进行数字化保护，健全文物数字信息保全档案，为文物管理、保护、研究、利用提供科学严谨的数据支撑，加强文物价值挖掘阐释，推进文物数字资源合理利用。响应人所投项目必须完全响应磋商文件所列内容，具体服务范围和内容及所应达到的具体要求，以本磋商文件中商务、技术和服务的相应规定为准。</w:t>
      </w:r>
    </w:p>
    <w:p w14:paraId="279FB538">
      <w:pPr>
        <w:autoSpaceDE w:val="0"/>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1.7合同履行期限：20天</w:t>
      </w:r>
    </w:p>
    <w:p w14:paraId="5BA672E5">
      <w:pPr>
        <w:pStyle w:val="3"/>
        <w:spacing w:before="0" w:beforeLines="0" w:after="0" w:afterLines="0"/>
        <w:rPr>
          <w:rFonts w:hint="default" w:ascii="宋体" w:hAnsi="宋体" w:cs="宋体"/>
          <w:color w:val="auto"/>
          <w:sz w:val="21"/>
          <w:szCs w:val="21"/>
          <w:highlight w:val="none"/>
        </w:rPr>
      </w:pPr>
      <w:r>
        <w:rPr>
          <w:rFonts w:hint="default" w:ascii="宋体" w:hAnsi="宋体" w:cs="宋体"/>
          <w:color w:val="auto"/>
          <w:sz w:val="21"/>
          <w:szCs w:val="21"/>
          <w:highlight w:val="none"/>
        </w:rPr>
        <w:t>2、申请人的资格要求：</w:t>
      </w:r>
    </w:p>
    <w:p w14:paraId="44CACA63">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2.1满足《中华人民共和国政府采购法》第二十二条规定；</w:t>
      </w:r>
    </w:p>
    <w:p w14:paraId="6F9CA18E">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2.2落实政府采购政策需满足的资格要求：本项目专门面向中小企业；</w:t>
      </w:r>
    </w:p>
    <w:p w14:paraId="572AE9CE">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2.3供应商未被“信用中国”（www.creditchina.gov.cn）、中国政府采购网（www.ccgp.gov.cn）列入失信被执行人、重大税收违法案件当事人名单、政府采购严重违法失信行为记录名单；</w:t>
      </w:r>
    </w:p>
    <w:p w14:paraId="5798876F">
      <w:pPr>
        <w:spacing w:beforeLines="0" w:afterLines="0" w:line="360" w:lineRule="auto"/>
        <w:ind w:firstLine="420" w:firstLineChars="200"/>
        <w:rPr>
          <w:rFonts w:hint="default" w:ascii="宋体" w:hAnsi="宋体" w:cs="宋体"/>
          <w:color w:val="auto"/>
          <w:sz w:val="21"/>
          <w:szCs w:val="22"/>
          <w:highlight w:val="none"/>
        </w:rPr>
      </w:pPr>
      <w:r>
        <w:rPr>
          <w:rFonts w:hint="default" w:ascii="宋体" w:hAnsi="宋体" w:cs="宋体"/>
          <w:color w:val="auto"/>
          <w:sz w:val="21"/>
          <w:szCs w:val="21"/>
          <w:highlight w:val="none"/>
        </w:rPr>
        <w:t>2.4本项目的特定资格要求：无。</w:t>
      </w:r>
    </w:p>
    <w:p w14:paraId="12ADED16">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2.5本项目不接受联合体。</w:t>
      </w:r>
    </w:p>
    <w:bookmarkEnd w:id="1"/>
    <w:bookmarkEnd w:id="2"/>
    <w:bookmarkEnd w:id="3"/>
    <w:bookmarkEnd w:id="4"/>
    <w:p w14:paraId="393E0DFA">
      <w:pPr>
        <w:pStyle w:val="3"/>
        <w:spacing w:before="0" w:beforeLines="0" w:after="0" w:afterLines="0"/>
        <w:rPr>
          <w:rFonts w:hint="default" w:ascii="宋体" w:hAnsi="宋体" w:cs="宋体"/>
          <w:color w:val="auto"/>
          <w:sz w:val="21"/>
          <w:szCs w:val="21"/>
          <w:highlight w:val="none"/>
        </w:rPr>
      </w:pPr>
      <w:r>
        <w:rPr>
          <w:rFonts w:hint="default" w:ascii="宋体" w:hAnsi="宋体" w:cs="宋体"/>
          <w:color w:val="auto"/>
          <w:sz w:val="21"/>
          <w:szCs w:val="21"/>
          <w:highlight w:val="none"/>
        </w:rPr>
        <w:t>3、获取采购文件</w:t>
      </w:r>
    </w:p>
    <w:p w14:paraId="743806C7">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3.1时间：</w:t>
      </w:r>
      <w:r>
        <w:rPr>
          <w:rFonts w:hint="eastAsia" w:ascii="宋体" w:hAnsi="宋体" w:eastAsia="宋体" w:cs="宋体"/>
          <w:color w:val="auto"/>
          <w:sz w:val="21"/>
          <w:szCs w:val="21"/>
          <w:highlight w:val="none"/>
        </w:rPr>
        <w:t>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日至2025年</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rPr>
        <w:t>日，每天上午00:00至12:00，下午12:00至23:59（北京时间，法定节假日除外）</w:t>
      </w:r>
    </w:p>
    <w:p w14:paraId="01F48160">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3.2地点：</w:t>
      </w:r>
      <w:bookmarkStart w:id="5" w:name="PO_3000000033_PM012_1"/>
      <w:r>
        <w:rPr>
          <w:rFonts w:hint="default" w:ascii="宋体" w:hAnsi="宋体" w:cs="宋体"/>
          <w:color w:val="auto"/>
          <w:sz w:val="21"/>
          <w:szCs w:val="21"/>
          <w:highlight w:val="none"/>
        </w:rPr>
        <w:t>山西省政府采购网-政采云平台</w:t>
      </w:r>
      <w:bookmarkEnd w:id="5"/>
    </w:p>
    <w:p w14:paraId="7DDA0E05">
      <w:pPr>
        <w:wordWrap w:val="0"/>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3.3方式：在线获取</w:t>
      </w:r>
    </w:p>
    <w:p w14:paraId="556149FE">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3.4售价：</w:t>
      </w:r>
      <w:bookmarkStart w:id="6" w:name="PO_3000000033_PM014"/>
      <w:r>
        <w:rPr>
          <w:rFonts w:hint="default" w:ascii="宋体" w:hAnsi="宋体" w:cs="宋体"/>
          <w:color w:val="auto"/>
          <w:sz w:val="21"/>
          <w:szCs w:val="21"/>
          <w:highlight w:val="none"/>
        </w:rPr>
        <w:t>0</w:t>
      </w:r>
      <w:bookmarkEnd w:id="6"/>
      <w:r>
        <w:rPr>
          <w:rFonts w:hint="default" w:ascii="宋体" w:hAnsi="宋体" w:cs="宋体"/>
          <w:color w:val="auto"/>
          <w:sz w:val="21"/>
          <w:szCs w:val="21"/>
          <w:highlight w:val="none"/>
        </w:rPr>
        <w:t>元</w:t>
      </w:r>
    </w:p>
    <w:p w14:paraId="759A395D">
      <w:pPr>
        <w:pStyle w:val="3"/>
        <w:spacing w:before="0" w:beforeLines="0" w:after="0" w:afterLines="0"/>
        <w:rPr>
          <w:rFonts w:hint="default" w:ascii="宋体" w:hAnsi="宋体" w:cs="宋体"/>
          <w:color w:val="auto"/>
          <w:sz w:val="21"/>
          <w:szCs w:val="21"/>
          <w:highlight w:val="none"/>
        </w:rPr>
      </w:pPr>
      <w:bookmarkStart w:id="7" w:name="_Toc35393801"/>
      <w:bookmarkStart w:id="8" w:name="_Toc28359092"/>
      <w:bookmarkStart w:id="9" w:name="_Toc28359015"/>
      <w:bookmarkStart w:id="10" w:name="_Toc35393632"/>
      <w:r>
        <w:rPr>
          <w:rFonts w:hint="default" w:ascii="宋体" w:hAnsi="宋体" w:cs="宋体"/>
          <w:color w:val="auto"/>
          <w:sz w:val="21"/>
          <w:szCs w:val="21"/>
          <w:highlight w:val="none"/>
        </w:rPr>
        <w:t>4、响应文件提交</w:t>
      </w:r>
      <w:bookmarkEnd w:id="7"/>
      <w:bookmarkEnd w:id="8"/>
      <w:bookmarkEnd w:id="9"/>
      <w:bookmarkEnd w:id="10"/>
    </w:p>
    <w:p w14:paraId="064E14B0">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4.1截止时间：2025年8月</w:t>
      </w:r>
      <w:r>
        <w:rPr>
          <w:rFonts w:hint="eastAsia" w:ascii="宋体" w:hAnsi="宋体" w:cs="宋体"/>
          <w:color w:val="auto"/>
          <w:sz w:val="21"/>
          <w:szCs w:val="21"/>
          <w:highlight w:val="none"/>
          <w:lang w:val="en-US" w:eastAsia="zh-CN"/>
        </w:rPr>
        <w:t>28</w:t>
      </w:r>
      <w:r>
        <w:rPr>
          <w:rFonts w:hint="default" w:ascii="宋体" w:hAnsi="宋体" w:cs="宋体"/>
          <w:color w:val="auto"/>
          <w:sz w:val="21"/>
          <w:szCs w:val="21"/>
          <w:highlight w:val="none"/>
        </w:rPr>
        <w:t>日15:00:00（北京时间）</w:t>
      </w:r>
    </w:p>
    <w:p w14:paraId="50D599D7">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4.2地点：山西省政府采购网-政采云平台</w:t>
      </w:r>
    </w:p>
    <w:p w14:paraId="2C019C1F">
      <w:pPr>
        <w:pStyle w:val="3"/>
        <w:spacing w:before="0" w:beforeLines="0" w:after="0" w:afterLines="0"/>
        <w:rPr>
          <w:rFonts w:hint="default" w:ascii="宋体" w:hAnsi="宋体" w:cs="宋体"/>
          <w:color w:val="auto"/>
          <w:sz w:val="21"/>
          <w:szCs w:val="21"/>
          <w:highlight w:val="none"/>
        </w:rPr>
      </w:pPr>
      <w:bookmarkStart w:id="11" w:name="_Toc35393802"/>
      <w:bookmarkStart w:id="12" w:name="_Toc28359016"/>
      <w:bookmarkStart w:id="13" w:name="_Toc28359093"/>
      <w:bookmarkStart w:id="14" w:name="_Toc35393633"/>
      <w:r>
        <w:rPr>
          <w:rFonts w:hint="default" w:ascii="宋体" w:hAnsi="宋体" w:cs="宋体"/>
          <w:color w:val="auto"/>
          <w:sz w:val="21"/>
          <w:szCs w:val="21"/>
          <w:highlight w:val="none"/>
        </w:rPr>
        <w:t>5、开启</w:t>
      </w:r>
      <w:bookmarkEnd w:id="11"/>
      <w:bookmarkEnd w:id="12"/>
      <w:bookmarkEnd w:id="13"/>
      <w:bookmarkEnd w:id="14"/>
    </w:p>
    <w:p w14:paraId="557058D3">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5.1时间：2025年8月</w:t>
      </w:r>
      <w:r>
        <w:rPr>
          <w:rFonts w:hint="eastAsia" w:ascii="宋体" w:hAnsi="宋体" w:cs="宋体"/>
          <w:color w:val="auto"/>
          <w:sz w:val="21"/>
          <w:szCs w:val="21"/>
          <w:highlight w:val="none"/>
          <w:lang w:val="en-US" w:eastAsia="zh-CN"/>
        </w:rPr>
        <w:t>28</w:t>
      </w:r>
      <w:r>
        <w:rPr>
          <w:rFonts w:hint="default" w:ascii="宋体" w:hAnsi="宋体" w:cs="宋体"/>
          <w:color w:val="auto"/>
          <w:sz w:val="21"/>
          <w:szCs w:val="21"/>
          <w:highlight w:val="none"/>
        </w:rPr>
        <w:t>日15:00:00（北京时间）</w:t>
      </w:r>
    </w:p>
    <w:p w14:paraId="35534961">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5.2地点：山西省政府采购网-政采云平台</w:t>
      </w:r>
    </w:p>
    <w:p w14:paraId="71CAC6D5">
      <w:pPr>
        <w:pStyle w:val="3"/>
        <w:spacing w:before="0" w:beforeLines="0" w:after="0" w:afterLines="0"/>
        <w:rPr>
          <w:rFonts w:hint="default" w:ascii="宋体" w:hAnsi="宋体" w:cs="宋体"/>
          <w:color w:val="auto"/>
          <w:sz w:val="21"/>
          <w:szCs w:val="21"/>
          <w:highlight w:val="none"/>
        </w:rPr>
      </w:pPr>
      <w:bookmarkStart w:id="15" w:name="_Toc35393803"/>
      <w:bookmarkStart w:id="16" w:name="_Toc28359094"/>
      <w:bookmarkStart w:id="17" w:name="_Toc35393634"/>
      <w:bookmarkStart w:id="18" w:name="_Toc28359017"/>
      <w:r>
        <w:rPr>
          <w:rFonts w:hint="default" w:ascii="宋体" w:hAnsi="宋体" w:cs="宋体"/>
          <w:color w:val="auto"/>
          <w:sz w:val="21"/>
          <w:szCs w:val="21"/>
          <w:highlight w:val="none"/>
        </w:rPr>
        <w:t>6、公告期限</w:t>
      </w:r>
      <w:bookmarkEnd w:id="15"/>
      <w:bookmarkEnd w:id="16"/>
      <w:bookmarkEnd w:id="17"/>
      <w:bookmarkEnd w:id="18"/>
    </w:p>
    <w:p w14:paraId="7CDBCECA">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自本公告发布之日起5个工作日。</w:t>
      </w:r>
    </w:p>
    <w:p w14:paraId="42F5F38C">
      <w:pPr>
        <w:pStyle w:val="3"/>
        <w:spacing w:before="0" w:beforeLines="0" w:after="0" w:afterLines="0"/>
        <w:rPr>
          <w:rFonts w:hint="default" w:ascii="宋体" w:hAnsi="宋体" w:cs="宋体"/>
          <w:color w:val="auto"/>
          <w:sz w:val="21"/>
          <w:szCs w:val="21"/>
          <w:highlight w:val="none"/>
        </w:rPr>
      </w:pPr>
      <w:bookmarkStart w:id="19" w:name="_Toc35393804"/>
      <w:bookmarkStart w:id="20" w:name="_Toc35393635"/>
      <w:r>
        <w:rPr>
          <w:rFonts w:hint="default" w:ascii="宋体" w:hAnsi="宋体" w:cs="宋体"/>
          <w:color w:val="auto"/>
          <w:sz w:val="21"/>
          <w:szCs w:val="21"/>
          <w:highlight w:val="none"/>
        </w:rPr>
        <w:t>7、其他补充事宜</w:t>
      </w:r>
      <w:bookmarkEnd w:id="19"/>
      <w:bookmarkEnd w:id="20"/>
    </w:p>
    <w:p w14:paraId="3FB938CA">
      <w:pPr>
        <w:spacing w:beforeLines="0" w:afterLines="0" w:line="360" w:lineRule="auto"/>
        <w:ind w:firstLine="420" w:firstLineChars="200"/>
        <w:rPr>
          <w:rFonts w:hint="default" w:ascii="宋体" w:hAnsi="宋体" w:cs="宋体"/>
          <w:color w:val="auto"/>
          <w:sz w:val="21"/>
          <w:szCs w:val="21"/>
          <w:highlight w:val="none"/>
        </w:rPr>
      </w:pPr>
      <w:bookmarkStart w:id="21" w:name="_Toc28359018"/>
      <w:bookmarkStart w:id="22" w:name="_Toc35393805"/>
      <w:bookmarkStart w:id="23" w:name="_Toc28359095"/>
      <w:bookmarkStart w:id="24" w:name="_Toc35393636"/>
      <w:r>
        <w:rPr>
          <w:rFonts w:hint="default" w:ascii="宋体" w:hAnsi="宋体" w:cs="宋体"/>
          <w:color w:val="auto"/>
          <w:sz w:val="21"/>
          <w:szCs w:val="21"/>
          <w:highlight w:val="none"/>
        </w:rPr>
        <w:t>7.1本公告在《山西省政府采购网》上发布。</w:t>
      </w:r>
    </w:p>
    <w:p w14:paraId="74AD97AA">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7.2开启时需要使用电脑和CA锁解密投标文件，采购代理机构会在政采云系统发出解密指令，供应商在收到解密指令后，须使用加密投标文件时所使用的数字证书（CA）对已递交（上传）的电子投标文件进行解密（可远程解密）。</w:t>
      </w:r>
    </w:p>
    <w:p w14:paraId="48DCA71A">
      <w:pPr>
        <w:pStyle w:val="3"/>
        <w:spacing w:before="0" w:beforeLines="0" w:after="0" w:afterLines="0"/>
        <w:rPr>
          <w:rFonts w:hint="default" w:ascii="宋体" w:hAnsi="宋体" w:cs="宋体"/>
          <w:color w:val="auto"/>
          <w:sz w:val="21"/>
          <w:szCs w:val="21"/>
          <w:highlight w:val="none"/>
        </w:rPr>
      </w:pPr>
      <w:r>
        <w:rPr>
          <w:rFonts w:hint="default" w:ascii="宋体" w:hAnsi="宋体" w:cs="宋体"/>
          <w:b w:val="0"/>
          <w:color w:val="auto"/>
          <w:sz w:val="21"/>
          <w:szCs w:val="21"/>
          <w:highlight w:val="none"/>
        </w:rPr>
        <w:t>7.3针对本项目的质疑需一次性提出，多次提出将不予受理</w:t>
      </w:r>
    </w:p>
    <w:p w14:paraId="71A341D6">
      <w:pPr>
        <w:pStyle w:val="3"/>
        <w:spacing w:before="0" w:beforeLines="0" w:after="0" w:afterLines="0"/>
        <w:rPr>
          <w:rFonts w:hint="default" w:ascii="宋体" w:hAnsi="宋体" w:cs="宋体"/>
          <w:color w:val="auto"/>
          <w:sz w:val="21"/>
          <w:szCs w:val="21"/>
          <w:highlight w:val="none"/>
        </w:rPr>
      </w:pPr>
      <w:r>
        <w:rPr>
          <w:rFonts w:hint="default" w:ascii="宋体" w:hAnsi="宋体" w:cs="宋体"/>
          <w:color w:val="auto"/>
          <w:sz w:val="21"/>
          <w:szCs w:val="21"/>
          <w:highlight w:val="none"/>
        </w:rPr>
        <w:t>8、凡对本次采购提出询问，请按以下方式联系。</w:t>
      </w:r>
      <w:bookmarkEnd w:id="21"/>
      <w:bookmarkEnd w:id="22"/>
      <w:bookmarkEnd w:id="23"/>
      <w:bookmarkEnd w:id="24"/>
    </w:p>
    <w:p w14:paraId="79A3560B">
      <w:pPr>
        <w:spacing w:beforeLines="0" w:afterLines="0" w:line="360" w:lineRule="auto"/>
        <w:ind w:firstLine="420" w:firstLineChars="200"/>
        <w:rPr>
          <w:rFonts w:hint="default" w:ascii="宋体" w:hAnsi="宋体" w:cs="宋体"/>
          <w:color w:val="auto"/>
          <w:sz w:val="21"/>
          <w:szCs w:val="21"/>
          <w:highlight w:val="none"/>
        </w:rPr>
      </w:pPr>
      <w:bookmarkStart w:id="25" w:name="_Toc28359096"/>
      <w:bookmarkStart w:id="26" w:name="_Toc28359019"/>
      <w:bookmarkStart w:id="27" w:name="_Toc35393806"/>
      <w:bookmarkStart w:id="28" w:name="_Toc35393637"/>
      <w:r>
        <w:rPr>
          <w:rFonts w:hint="default" w:ascii="宋体" w:hAnsi="宋体" w:cs="宋体"/>
          <w:color w:val="auto"/>
          <w:sz w:val="21"/>
          <w:szCs w:val="21"/>
          <w:highlight w:val="none"/>
        </w:rPr>
        <w:t>8.1采购人信息</w:t>
      </w:r>
      <w:bookmarkEnd w:id="25"/>
      <w:bookmarkEnd w:id="26"/>
      <w:bookmarkEnd w:id="27"/>
      <w:bookmarkEnd w:id="28"/>
    </w:p>
    <w:p w14:paraId="217104EB">
      <w:pPr>
        <w:spacing w:beforeLines="0" w:afterLines="0" w:line="360" w:lineRule="auto"/>
        <w:ind w:firstLine="420" w:firstLineChars="200"/>
        <w:jc w:val="left"/>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名    称：曲沃县文化和旅游局    </w:t>
      </w:r>
    </w:p>
    <w:p w14:paraId="72ADC734">
      <w:pPr>
        <w:spacing w:beforeLines="0" w:afterLines="0" w:line="360" w:lineRule="auto"/>
        <w:ind w:firstLine="420" w:firstLineChars="200"/>
        <w:jc w:val="left"/>
        <w:rPr>
          <w:rFonts w:hint="default" w:ascii="宋体" w:hAnsi="宋体" w:cs="宋体"/>
          <w:color w:val="auto"/>
          <w:sz w:val="21"/>
          <w:szCs w:val="21"/>
          <w:highlight w:val="none"/>
        </w:rPr>
      </w:pPr>
      <w:r>
        <w:rPr>
          <w:rFonts w:hint="default" w:ascii="宋体" w:hAnsi="宋体" w:cs="宋体"/>
          <w:color w:val="auto"/>
          <w:sz w:val="21"/>
          <w:szCs w:val="21"/>
          <w:highlight w:val="none"/>
        </w:rPr>
        <w:t>地    址：曲沃县东城新区晋园内</w:t>
      </w:r>
    </w:p>
    <w:p w14:paraId="79A07464">
      <w:pPr>
        <w:spacing w:beforeLines="0" w:afterLines="0" w:line="360" w:lineRule="auto"/>
        <w:ind w:firstLine="420" w:firstLineChars="200"/>
        <w:jc w:val="left"/>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联 系 人：张瑞芳 </w:t>
      </w:r>
    </w:p>
    <w:p w14:paraId="2C1B7A1B">
      <w:pPr>
        <w:spacing w:beforeLines="0" w:afterLines="0" w:line="360" w:lineRule="auto"/>
        <w:ind w:firstLine="420" w:firstLineChars="200"/>
        <w:jc w:val="left"/>
        <w:rPr>
          <w:rFonts w:hint="default" w:ascii="宋体" w:hAnsi="宋体" w:cs="宋体"/>
          <w:color w:val="auto"/>
          <w:sz w:val="21"/>
          <w:szCs w:val="21"/>
          <w:highlight w:val="none"/>
        </w:rPr>
      </w:pPr>
      <w:r>
        <w:rPr>
          <w:rFonts w:hint="default" w:ascii="宋体" w:hAnsi="宋体" w:cs="宋体"/>
          <w:color w:val="auto"/>
          <w:sz w:val="21"/>
          <w:szCs w:val="21"/>
          <w:highlight w:val="none"/>
        </w:rPr>
        <w:t>电    话：13935700929</w:t>
      </w:r>
    </w:p>
    <w:p w14:paraId="5E884B3F">
      <w:pPr>
        <w:spacing w:beforeLines="0" w:afterLines="0" w:line="360" w:lineRule="auto"/>
        <w:ind w:firstLine="420" w:firstLineChars="200"/>
        <w:jc w:val="left"/>
        <w:rPr>
          <w:rFonts w:hint="default" w:ascii="宋体" w:hAnsi="宋体" w:cs="宋体"/>
          <w:color w:val="auto"/>
          <w:sz w:val="21"/>
          <w:szCs w:val="21"/>
          <w:highlight w:val="none"/>
        </w:rPr>
      </w:pPr>
    </w:p>
    <w:p w14:paraId="79B858D6">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8.2 采购代理机构信息</w:t>
      </w:r>
    </w:p>
    <w:p w14:paraId="6B3586F4">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名    称：山西中鑫招标代理有限公司</w:t>
      </w:r>
    </w:p>
    <w:p w14:paraId="594A5389">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地    址：山西省临汾市尧都区五一东路尧都农村商业银行东关支行4楼</w:t>
      </w:r>
    </w:p>
    <w:p w14:paraId="26377D2F">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联系方式：0357-2229989</w:t>
      </w:r>
    </w:p>
    <w:p w14:paraId="363F6057">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8.3 项目联系方式</w:t>
      </w:r>
    </w:p>
    <w:p w14:paraId="43ABB5AB">
      <w:pPr>
        <w:spacing w:beforeLines="0" w:afterLines="0" w:line="360"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项目联系人：</w:t>
      </w:r>
      <w:r>
        <w:rPr>
          <w:rFonts w:hint="eastAsia" w:ascii="宋体" w:hAnsi="宋体" w:cs="宋体"/>
          <w:color w:val="auto"/>
          <w:sz w:val="21"/>
          <w:szCs w:val="21"/>
          <w:highlight w:val="none"/>
          <w:lang w:val="en-US" w:eastAsia="zh-CN"/>
        </w:rPr>
        <w:t>郑</w:t>
      </w:r>
      <w:r>
        <w:rPr>
          <w:rFonts w:hint="default" w:ascii="宋体" w:hAnsi="宋体" w:cs="宋体"/>
          <w:color w:val="auto"/>
          <w:sz w:val="21"/>
          <w:szCs w:val="21"/>
          <w:highlight w:val="none"/>
        </w:rPr>
        <w:t>女士</w:t>
      </w:r>
    </w:p>
    <w:p w14:paraId="5CB70DF7">
      <w:pPr>
        <w:spacing w:beforeLines="0" w:afterLines="0" w:line="360" w:lineRule="auto"/>
        <w:ind w:firstLine="420" w:firstLineChars="200"/>
        <w:rPr>
          <w:rFonts w:hint="default"/>
          <w:color w:val="auto"/>
          <w:sz w:val="21"/>
          <w:szCs w:val="22"/>
          <w:highlight w:val="none"/>
        </w:rPr>
      </w:pPr>
      <w:r>
        <w:rPr>
          <w:rFonts w:hint="default" w:ascii="宋体" w:hAnsi="宋体" w:cs="宋体"/>
          <w:color w:val="auto"/>
          <w:sz w:val="21"/>
          <w:szCs w:val="21"/>
          <w:highlight w:val="none"/>
        </w:rPr>
        <w:t>电      话：0357-2229989</w:t>
      </w:r>
      <w:r>
        <w:rPr>
          <w:rFonts w:hint="eastAsia" w:ascii="华文中宋" w:hAnsi="华文中宋" w:eastAsia="华文中宋" w:cs="宋体"/>
          <w:color w:val="auto"/>
          <w:sz w:val="24"/>
          <w:szCs w:val="24"/>
          <w:highlight w:val="none"/>
        </w:rPr>
        <w:t>　</w:t>
      </w:r>
      <w:r>
        <w:rPr>
          <w:rFonts w:hint="default" w:ascii="宋体" w:hAnsi="宋体" w:cs="仿宋"/>
          <w:color w:val="auto"/>
          <w:sz w:val="28"/>
          <w:szCs w:val="28"/>
          <w:highlight w:val="none"/>
        </w:rPr>
        <w:t>　　</w:t>
      </w:r>
    </w:p>
    <w:p w14:paraId="2499EC4A">
      <w:pPr>
        <w:spacing w:beforeLines="0" w:afterLines="0"/>
        <w:rPr>
          <w:rFonts w:hint="default" w:ascii="宋体"/>
          <w:color w:val="auto"/>
          <w:sz w:val="21"/>
          <w:szCs w:val="22"/>
          <w:highlight w:val="none"/>
        </w:rPr>
      </w:pPr>
      <w:bookmarkStart w:id="29" w:name="_Toc22574"/>
      <w:r>
        <w:rPr>
          <w:rFonts w:hint="default" w:ascii="宋体"/>
          <w:color w:val="auto"/>
          <w:sz w:val="21"/>
          <w:szCs w:val="22"/>
          <w:highlight w:val="none"/>
        </w:rPr>
        <w:br w:type="page"/>
      </w:r>
    </w:p>
    <w:p w14:paraId="47B032E8">
      <w:pPr>
        <w:pStyle w:val="2"/>
        <w:spacing w:beforeLines="0" w:afterLines="0"/>
        <w:rPr>
          <w:rFonts w:hint="eastAsia" w:ascii="华文中宋" w:hAnsi="华文中宋" w:eastAsia="华文中宋"/>
          <w:color w:val="auto"/>
          <w:sz w:val="28"/>
          <w:szCs w:val="28"/>
          <w:highlight w:val="none"/>
        </w:rPr>
      </w:pPr>
      <w:r>
        <w:rPr>
          <w:rFonts w:hint="default" w:ascii="宋体"/>
          <w:color w:val="auto"/>
          <w:sz w:val="28"/>
          <w:szCs w:val="44"/>
          <w:highlight w:val="none"/>
        </w:rPr>
        <w:t>第二部分  磋商供应商须知前附表</w:t>
      </w:r>
      <w:bookmarkEnd w:id="29"/>
    </w:p>
    <w:tbl>
      <w:tblPr>
        <w:tblStyle w:val="13"/>
        <w:tblW w:w="52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846"/>
        <w:gridCol w:w="7152"/>
      </w:tblGrid>
      <w:tr w14:paraId="2B897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16ECD4A">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序号</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FD7577">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内  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0147F7">
            <w:pPr>
              <w:pStyle w:val="6"/>
              <w:spacing w:beforeLines="0" w:afterLines="0" w:line="360" w:lineRule="auto"/>
              <w:jc w:val="center"/>
              <w:rPr>
                <w:rFonts w:hint="default" w:hAnsi="宋体" w:cs="宋体"/>
                <w:b/>
                <w:color w:val="auto"/>
                <w:sz w:val="21"/>
                <w:szCs w:val="21"/>
                <w:highlight w:val="none"/>
              </w:rPr>
            </w:pPr>
            <w:r>
              <w:rPr>
                <w:rFonts w:hint="default" w:hAnsi="宋体" w:cs="宋体"/>
                <w:b/>
                <w:color w:val="auto"/>
                <w:kern w:val="0"/>
                <w:sz w:val="21"/>
                <w:szCs w:val="21"/>
                <w:highlight w:val="none"/>
              </w:rPr>
              <w:t>说明与要求</w:t>
            </w:r>
          </w:p>
        </w:tc>
      </w:tr>
      <w:tr w14:paraId="6D81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2D42A4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1</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B072E07">
            <w:pPr>
              <w:pStyle w:val="16"/>
              <w:tabs>
                <w:tab w:val="clear" w:pos="2880"/>
              </w:tabs>
              <w:adjustRightInd/>
              <w:spacing w:before="0" w:beforeLines="0" w:after="0" w:afterLines="0" w:line="360" w:lineRule="auto"/>
              <w:ind w:left="0" w:firstLine="0"/>
              <w:jc w:val="both"/>
              <w:rPr>
                <w:rFonts w:hint="default" w:ascii="宋体" w:hAnsi="宋体" w:eastAsia="宋体"/>
                <w:color w:val="auto"/>
                <w:sz w:val="21"/>
                <w:szCs w:val="21"/>
                <w:highlight w:val="none"/>
              </w:rPr>
            </w:pPr>
            <w:r>
              <w:rPr>
                <w:rFonts w:hint="default" w:ascii="宋体" w:hAnsi="宋体" w:eastAsia="宋体"/>
                <w:color w:val="auto"/>
                <w:sz w:val="21"/>
                <w:szCs w:val="21"/>
                <w:highlight w:val="none"/>
              </w:rPr>
              <w:t>磋商供应商应具备的资格要求</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994CD0">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1、具备政府采购法第二十二条第一款规定的条件；</w:t>
            </w:r>
          </w:p>
          <w:p w14:paraId="0CC0115B">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2、本包是否接受联合体磋商：否</w:t>
            </w:r>
          </w:p>
          <w:p w14:paraId="63BCEC4D">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3、本包所需的其他特定资格条件：无。                    </w:t>
            </w:r>
          </w:p>
        </w:tc>
      </w:tr>
      <w:tr w14:paraId="6CFA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1CD08E">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2</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6ECAFE3">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响应文件（纸制）份数</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094B41">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响应文件正本1份、副本1份</w:t>
            </w:r>
          </w:p>
        </w:tc>
      </w:tr>
      <w:tr w14:paraId="5F52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8F2DA2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3</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153822C">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w:t>
            </w:r>
          </w:p>
          <w:p w14:paraId="50D03A0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（资格证明文件）</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8FC6F7D">
            <w:pPr>
              <w:spacing w:beforeLines="0" w:afterLines="0" w:line="360" w:lineRule="auto"/>
              <w:jc w:val="left"/>
              <w:rPr>
                <w:rFonts w:hint="default" w:ascii="宋体" w:hAnsi="宋体" w:cs="宋体"/>
                <w:b/>
                <w:color w:val="auto"/>
                <w:sz w:val="21"/>
                <w:szCs w:val="21"/>
                <w:highlight w:val="none"/>
              </w:rPr>
            </w:pPr>
            <w:r>
              <w:rPr>
                <w:rFonts w:hint="default" w:ascii="宋体" w:hAnsi="宋体" w:cs="宋体"/>
                <w:b/>
                <w:color w:val="auto"/>
                <w:sz w:val="21"/>
                <w:szCs w:val="21"/>
                <w:highlight w:val="none"/>
              </w:rPr>
              <w:t>1、磋商供应商代表证明</w:t>
            </w:r>
          </w:p>
          <w:p w14:paraId="48674B17">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（1）法定代表人（负责人）参加磋商的，提供“法定代表人（负责人）证明书” ；</w:t>
            </w:r>
          </w:p>
          <w:p w14:paraId="76BA0951">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（2）委托代理人参加磋商的，提供“法定代表人（负责人）证明书”和“法定代表人（负责人）授权委托书” ；</w:t>
            </w:r>
          </w:p>
          <w:p w14:paraId="3AB153F3">
            <w:pPr>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（3）自然人参加磋商的，提供个人身份证明扫描件（ 格式见第八部分）。</w:t>
            </w:r>
          </w:p>
          <w:p w14:paraId="3397557A">
            <w:pPr>
              <w:spacing w:beforeLines="0" w:afterLines="0" w:line="360" w:lineRule="auto"/>
              <w:jc w:val="left"/>
              <w:rPr>
                <w:rFonts w:hint="default" w:ascii="宋体" w:hAnsi="宋体" w:cs="宋体"/>
                <w:color w:val="auto"/>
                <w:sz w:val="21"/>
                <w:szCs w:val="21"/>
                <w:highlight w:val="none"/>
              </w:rPr>
            </w:pPr>
            <w:r>
              <w:rPr>
                <w:rFonts w:hint="default" w:ascii="宋体" w:hAnsi="宋体" w:cs="宋体"/>
                <w:b/>
                <w:color w:val="auto"/>
                <w:sz w:val="21"/>
                <w:szCs w:val="21"/>
                <w:highlight w:val="none"/>
              </w:rPr>
              <w:t>2、响应函</w:t>
            </w:r>
            <w:r>
              <w:rPr>
                <w:rFonts w:hint="default" w:ascii="宋体" w:hAnsi="宋体" w:cs="宋体"/>
                <w:color w:val="auto"/>
                <w:sz w:val="21"/>
                <w:szCs w:val="21"/>
                <w:highlight w:val="none"/>
              </w:rPr>
              <w:t xml:space="preserve"> </w:t>
            </w:r>
          </w:p>
          <w:p w14:paraId="5C7249D5">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3、以下内容提供《供应商信用承诺书》（格式见第八部分）</w:t>
            </w:r>
          </w:p>
          <w:p w14:paraId="3B276A7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具有履行合同所必需的设备和专业技术能力</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具有良好的商业信誉和健全的财务会计制度</w:t>
            </w:r>
          </w:p>
          <w:p w14:paraId="6A26523B">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具有依法缴纳税收和社会保障资金的良好记录</w:t>
            </w:r>
            <w:r>
              <w:rPr>
                <w:rFonts w:hint="default" w:ascii="宋体" w:hAnsi="宋体" w:cs="宋体"/>
                <w:color w:val="auto"/>
                <w:sz w:val="21"/>
                <w:szCs w:val="21"/>
                <w:highlight w:val="none"/>
              </w:rPr>
              <w:br w:type="textWrapping"/>
            </w:r>
            <w:r>
              <w:rPr>
                <w:rFonts w:hint="default" w:ascii="宋体" w:hAnsi="宋体" w:cs="宋体"/>
                <w:color w:val="auto"/>
                <w:sz w:val="21"/>
                <w:szCs w:val="21"/>
                <w:highlight w:val="none"/>
              </w:rPr>
              <w:t>参加政府采购活动前三年内，在经营活动中没有重大违法记录</w:t>
            </w:r>
          </w:p>
          <w:p w14:paraId="1A8FD43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具有独立承担民事责任的能力</w:t>
            </w:r>
          </w:p>
          <w:p w14:paraId="6C6609BA">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4、本项目要求的其他特定资格条件</w:t>
            </w:r>
          </w:p>
          <w:p w14:paraId="727AEFB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按照本部分序号1“其他特定资格条件”规定提交相关证明文件；</w:t>
            </w:r>
          </w:p>
          <w:p w14:paraId="5202D2B6">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5、响应保证金的交纳情况及开户许可证</w:t>
            </w:r>
          </w:p>
          <w:p w14:paraId="30BB373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提供响应保证金交纳证明扫描件；</w:t>
            </w:r>
          </w:p>
          <w:p w14:paraId="02DAE40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提供响应人基本存款账户开户许可证或基本存款账户信息扫描件。</w:t>
            </w:r>
          </w:p>
          <w:p w14:paraId="7770AE1C">
            <w:pPr>
              <w:pStyle w:val="7"/>
              <w:numPr>
                <w:ilvl w:val="0"/>
                <w:numId w:val="1"/>
              </w:numPr>
              <w:snapToGrid/>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联合体磋商协议</w:t>
            </w:r>
          </w:p>
          <w:p w14:paraId="0E140F57">
            <w:pPr>
              <w:pStyle w:val="7"/>
              <w:numPr>
                <w:ilvl w:val="0"/>
                <w:numId w:val="0"/>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 响应人为联合体的，提供联合体各方签订的联合体磋商协议。</w:t>
            </w:r>
          </w:p>
          <w:p w14:paraId="260A3A35">
            <w:pPr>
              <w:pStyle w:val="7"/>
              <w:numPr>
                <w:ilvl w:val="0"/>
                <w:numId w:val="0"/>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（格式见第八部分）</w:t>
            </w:r>
          </w:p>
          <w:p w14:paraId="0952ECE8">
            <w:pPr>
              <w:spacing w:beforeLines="0" w:afterLines="0" w:line="360" w:lineRule="auto"/>
              <w:rPr>
                <w:rFonts w:hint="default" w:ascii="宋体" w:hAnsi="宋体" w:cs="宋体"/>
                <w:b/>
                <w:color w:val="auto"/>
                <w:sz w:val="21"/>
                <w:szCs w:val="21"/>
                <w:highlight w:val="none"/>
              </w:rPr>
            </w:pPr>
            <w:r>
              <w:rPr>
                <w:rFonts w:hint="default" w:ascii="宋体" w:hAnsi="宋体" w:cs="宋体"/>
                <w:color w:val="auto"/>
                <w:sz w:val="21"/>
                <w:szCs w:val="21"/>
                <w:highlight w:val="none"/>
              </w:rPr>
              <w:t>说明：本项目将根据投标人提供的上述文件进行资格审查，具体资格审查内容及标准见第五部分。</w:t>
            </w:r>
          </w:p>
        </w:tc>
      </w:tr>
      <w:tr w14:paraId="06A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920368D">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4</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3CD89D6">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w:t>
            </w:r>
          </w:p>
          <w:p w14:paraId="08E9269E">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7777DC">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商务技术文件（符合性检查文件）：</w:t>
            </w:r>
          </w:p>
          <w:p w14:paraId="05801B9D">
            <w:pPr>
              <w:numPr>
                <w:ilvl w:val="0"/>
                <w:numId w:val="2"/>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对报价要求的响应内容</w:t>
            </w:r>
          </w:p>
          <w:p w14:paraId="1AD1A4C8">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 对商务资信的响应内容</w:t>
            </w:r>
          </w:p>
          <w:p w14:paraId="6E6A39E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 对技术要求的响应内容</w:t>
            </w:r>
          </w:p>
          <w:p w14:paraId="58525EF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（1）货物（服务）技术偏离表</w:t>
            </w:r>
          </w:p>
          <w:p w14:paraId="55C4404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（2）其他响应文件（能够证明响应标的物满足采购文件技术需求的证明材料，包括但不限于：详细的技术说明文件/详细描述文件等和响应人认为需要提供的其他商务技术材料、文件等。）</w:t>
            </w:r>
          </w:p>
          <w:p w14:paraId="78D08A61">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商务技术文件（综合评分文件）：</w:t>
            </w:r>
          </w:p>
          <w:p w14:paraId="613DBCF0">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商务资信评分（评审委员会共同认定部分）</w:t>
            </w:r>
          </w:p>
          <w:p w14:paraId="07D0B18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w:t>
            </w:r>
          </w:p>
          <w:p w14:paraId="53B7C93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w:t>
            </w:r>
          </w:p>
          <w:p w14:paraId="35F0EEAC">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技术部分评分（评审委员会成员个人认定部分）</w:t>
            </w:r>
          </w:p>
          <w:p w14:paraId="3DA0D7A3">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w:t>
            </w:r>
          </w:p>
          <w:p w14:paraId="392D51C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w:t>
            </w:r>
          </w:p>
          <w:p w14:paraId="301C54B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以上资料按评分标准中的评审因素顺序排列</w:t>
            </w:r>
          </w:p>
          <w:p w14:paraId="4D72443B">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政府采购政策资料</w:t>
            </w:r>
          </w:p>
          <w:p w14:paraId="6001B1F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（1）中小企业声明函（若有的话）</w:t>
            </w:r>
          </w:p>
          <w:p w14:paraId="4703866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（2）监狱企业证明文件（若有的话）</w:t>
            </w:r>
          </w:p>
          <w:p w14:paraId="6715053D">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（3）残疾人福利性单位声明函（若有的话）</w:t>
            </w:r>
          </w:p>
          <w:p w14:paraId="3A3E3DF5">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（4）创新产品或创新服务明细表（若有的话）</w:t>
            </w:r>
          </w:p>
          <w:p w14:paraId="7C6C97F6">
            <w:pPr>
              <w:numPr>
                <w:ilvl w:val="0"/>
                <w:numId w:val="3"/>
              </w:num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采购文件要求或响应人认为需要提供的其他商务技术材料/文件</w:t>
            </w:r>
          </w:p>
          <w:p w14:paraId="6B9AB095">
            <w:pPr>
              <w:pStyle w:val="7"/>
              <w:numPr>
                <w:ilvl w:val="0"/>
                <w:numId w:val="3"/>
              </w:numPr>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报价一览表及分项报价明细表</w:t>
            </w:r>
          </w:p>
          <w:p w14:paraId="1E2E9182">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说明：</w:t>
            </w:r>
          </w:p>
          <w:p w14:paraId="43E4A515">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1、以上内容涉及的格式资料详见第八部分；</w:t>
            </w:r>
          </w:p>
          <w:p w14:paraId="67F046EE">
            <w:pPr>
              <w:spacing w:beforeLines="0" w:afterLines="0" w:line="360" w:lineRule="auto"/>
              <w:rPr>
                <w:rFonts w:hint="default" w:ascii="宋体" w:hAnsi="宋体" w:cs="宋体"/>
                <w:color w:val="auto"/>
                <w:sz w:val="21"/>
                <w:szCs w:val="21"/>
                <w:highlight w:val="none"/>
              </w:rPr>
            </w:pPr>
            <w:r>
              <w:rPr>
                <w:rFonts w:hint="default" w:ascii="宋体" w:hAnsi="宋体" w:cs="宋体"/>
                <w:b/>
                <w:color w:val="auto"/>
                <w:sz w:val="21"/>
                <w:szCs w:val="21"/>
                <w:highlight w:val="none"/>
              </w:rPr>
              <w:t>2、资格证明文件和商务技术文件装订为一册。</w:t>
            </w:r>
          </w:p>
        </w:tc>
      </w:tr>
      <w:tr w14:paraId="6C744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6F14B9">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5</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A23DE21">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保证金金额</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BED5D1F">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□本项目不要求提交投标保证金。</w:t>
            </w:r>
          </w:p>
          <w:p w14:paraId="4C5EC928">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☑本项目要求提交投标保证金。</w:t>
            </w:r>
          </w:p>
          <w:p w14:paraId="07F56B42">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1、磋商保证金：3300元；</w:t>
            </w:r>
          </w:p>
          <w:p w14:paraId="330D5D6E">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2、保证金形式：磋商保证金应当采用转账、支票、汇票、本票或者金融机构、担保机构出具的保函、电子保函等非现金形式交纳</w:t>
            </w:r>
          </w:p>
          <w:p w14:paraId="65021C97">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3、账户信息：</w:t>
            </w:r>
          </w:p>
          <w:p w14:paraId="0A0829AD">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 xml:space="preserve">公司全称：山西中鑫招标代理有限公司 </w:t>
            </w:r>
          </w:p>
          <w:p w14:paraId="6EF2F648">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开户行：山西尧都农村商业银行股份有限公司东关支行</w:t>
            </w:r>
          </w:p>
          <w:p w14:paraId="25296C6D">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行</w:t>
            </w:r>
            <w:r>
              <w:rPr>
                <w:rFonts w:hint="default" w:hAnsi="宋体" w:cs="宋体"/>
                <w:color w:val="auto"/>
                <w:sz w:val="21"/>
                <w:szCs w:val="21"/>
                <w:highlight w:val="none"/>
              </w:rPr>
              <w:tab/>
            </w:r>
            <w:r>
              <w:rPr>
                <w:rFonts w:hint="default" w:hAnsi="宋体" w:cs="宋体"/>
                <w:color w:val="auto"/>
                <w:sz w:val="21"/>
                <w:szCs w:val="21"/>
                <w:highlight w:val="none"/>
              </w:rPr>
              <w:t>号：402177000685</w:t>
            </w:r>
          </w:p>
          <w:p w14:paraId="15D2C4D8">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帐</w:t>
            </w:r>
            <w:r>
              <w:rPr>
                <w:rFonts w:hint="default" w:hAnsi="宋体" w:cs="宋体"/>
                <w:color w:val="auto"/>
                <w:sz w:val="21"/>
                <w:szCs w:val="21"/>
                <w:highlight w:val="none"/>
              </w:rPr>
              <w:tab/>
            </w:r>
            <w:r>
              <w:rPr>
                <w:rFonts w:hint="default" w:hAnsi="宋体" w:cs="宋体"/>
                <w:color w:val="auto"/>
                <w:sz w:val="21"/>
                <w:szCs w:val="21"/>
                <w:highlight w:val="none"/>
              </w:rPr>
              <w:t xml:space="preserve">号：601271010300000044189 </w:t>
            </w:r>
          </w:p>
          <w:p w14:paraId="60AF9949">
            <w:pPr>
              <w:pStyle w:val="6"/>
              <w:spacing w:beforeLines="0" w:afterLines="0" w:line="360" w:lineRule="auto"/>
              <w:rPr>
                <w:rFonts w:hint="default" w:hAnsi="宋体" w:cs="宋体"/>
                <w:color w:val="auto"/>
                <w:sz w:val="21"/>
                <w:szCs w:val="21"/>
                <w:highlight w:val="none"/>
              </w:rPr>
            </w:pPr>
            <w:r>
              <w:rPr>
                <w:rFonts w:hint="default" w:hAnsi="宋体" w:cs="宋体"/>
                <w:color w:val="auto"/>
                <w:sz w:val="21"/>
                <w:szCs w:val="21"/>
                <w:highlight w:val="none"/>
              </w:rPr>
              <w:t>注：请在汇款单备注里标明项目名称或项目编号。</w:t>
            </w:r>
          </w:p>
        </w:tc>
      </w:tr>
      <w:tr w14:paraId="3D4FA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6D883CE">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6</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F2E687">
            <w:pPr>
              <w:spacing w:beforeLines="0" w:afterLines="0" w:line="360" w:lineRule="auto"/>
              <w:rPr>
                <w:rFonts w:hint="default" w:ascii="宋体" w:hAnsi="宋体" w:cs="宋体"/>
                <w:b/>
                <w:color w:val="auto"/>
                <w:sz w:val="21"/>
                <w:szCs w:val="21"/>
                <w:highlight w:val="none"/>
              </w:rPr>
            </w:pPr>
            <w:r>
              <w:rPr>
                <w:rFonts w:hint="default" w:ascii="宋体" w:hAnsi="宋体" w:cs="宋体"/>
                <w:b/>
                <w:color w:val="auto"/>
                <w:sz w:val="21"/>
                <w:szCs w:val="21"/>
                <w:highlight w:val="none"/>
              </w:rPr>
              <w:t>响应文件有效期</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3290E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90个日历天（从提交响应文件之日起计算）</w:t>
            </w:r>
          </w:p>
        </w:tc>
      </w:tr>
      <w:tr w14:paraId="4441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9549C9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7</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0944F7D">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政府采购</w:t>
            </w:r>
          </w:p>
          <w:p w14:paraId="1EF45EC3">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相关政策要求</w:t>
            </w:r>
          </w:p>
          <w:p w14:paraId="00BEC8B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（如涉及的话）</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11346B">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1、本项目涉及进口产品的要求：</w:t>
            </w:r>
          </w:p>
          <w:p w14:paraId="5C2E195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（1）本项目采购标的物未特别注明“进口产品”（通过中国海关报关验放进入中国境内且产自境外的产品）字样的，均必须采购国产产品。</w:t>
            </w:r>
          </w:p>
          <w:p w14:paraId="4DA375A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本项目采购标的物特别注明“进口产品”字样的，如无能够满足采购需求的国产产品，优先采购向我国企业转让技术、与我国企业签订消化吸收再创新方案的供应商的进口产品。如果有能够满足采购需求的国产产品参与，应当按照公平竞争的原则进行评审。</w:t>
            </w:r>
          </w:p>
          <w:p w14:paraId="779209E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2、本项目涉及“节能产品政府采购品目清单”政府强制采购产品的要求： </w:t>
            </w:r>
          </w:p>
          <w:p w14:paraId="0534AAF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7C51CB6E">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（2）本文件未列出政府强制采购产品的，磋商供应商可投报“节能产品政府采购品目清单、环境标志产品政府采购品目清单”中非政府强制采购产品或其范围以外的产品。</w:t>
            </w:r>
          </w:p>
          <w:p w14:paraId="53DC0BB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3、本项目涉及非政府强制采购产品的要求：</w:t>
            </w:r>
          </w:p>
          <w:p w14:paraId="034B7071">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（1）投报产品有“节能产品政府采购品目清单、环境标志产品政府采购品目清单”中非政府强制采购产品的将给予适当加分。</w:t>
            </w:r>
          </w:p>
          <w:p w14:paraId="39D96300">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（2）磋商供应商须如实填写《非政府强制采购产品明细表》（格式自制），并提供处于有效期之内的节能产品、环境标志产品认证证书扫描件。</w:t>
            </w:r>
          </w:p>
          <w:p w14:paraId="1B0C8E5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4、本项目涉及正版软件的要求：</w:t>
            </w:r>
          </w:p>
          <w:p w14:paraId="41D913A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磋商供应商需承诺投报的计算机产品预装正版操作系统，投报的硬件产品内的预装软件为正版软件。</w:t>
            </w:r>
          </w:p>
          <w:p w14:paraId="623AF68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5、本项目涉及信息安全产品的要求：</w:t>
            </w:r>
          </w:p>
          <w:p w14:paraId="64E5441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报价货物中如含有财政部会同有关部门制定下发的《信息安全产品强制性认证目录》中的产品（8类13项），需提供中国信息安全认证中心或中国网络安全审查技术与认证中心按国家标准认证颁发的有效认证证书。</w:t>
            </w:r>
          </w:p>
          <w:p w14:paraId="59E21334">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6、小型、微型企业参加本项目磋商要求：</w:t>
            </w:r>
          </w:p>
          <w:p w14:paraId="214927BC">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2B7BA2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小型、微企业只有提供本企业制造的货物或者服务，或者提供其他小型、微企业制造的货物，享受投标货物的价格折扣。若有的话，如实填写《小微企业/残疾人福利性单位提供货物/服务明细表》（格式见第八部分）。</w:t>
            </w:r>
          </w:p>
          <w:p w14:paraId="4C15A088">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（3）小型、微型企业提供的货物既有中小企业制造货物，也有大型企业制造货物的，不享受价格折扣。</w:t>
            </w:r>
          </w:p>
          <w:p w14:paraId="0DBCFF1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7、残疾人福利性单位参加本项目磋商的要求：</w:t>
            </w:r>
          </w:p>
          <w:p w14:paraId="6EDB9967">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（1）须根据财库【2017】141号《关于促进残疾人就业政府采购政策的通知》的要求，如实填写残疾人福利性单位声明函（格式见第八部分）。</w:t>
            </w:r>
          </w:p>
          <w:p w14:paraId="5F4A962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（2）供应商提供的《残疾人福利性单位声明函》与事实不符的，依照《政府采购法》第七十七条第一款的规定追究法律责任。</w:t>
            </w:r>
          </w:p>
          <w:p w14:paraId="564D16D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残疾人福利性单位提供本企业制造的货物或者服务，或者提供其他残疾人福利性单位制造的货物，享受投标货物的价格折扣。若有的话，如实填写《中小微企业/残疾人福利性单位提供货物/服务明细表》（格式见第八部分）；</w:t>
            </w:r>
          </w:p>
          <w:p w14:paraId="105FD4CF">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8、本项目涉及创新产品、创新服务的要求：</w:t>
            </w:r>
          </w:p>
          <w:p w14:paraId="50290662">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（1）磋商供应商所报产品或服务属于《山西省创新产品和服务推荐清单》中创新产品或创新服务的，在评审时，享受所报产品或服务价格折扣。</w:t>
            </w:r>
          </w:p>
          <w:p w14:paraId="226460A9">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（2）磋商供应商所报创新产品或创新服务的，应在响应文件中提供《山西省创新产品和服务推荐清单》，并填写《创新产品或创新服务明细表》（格式见第八部分）。</w:t>
            </w:r>
          </w:p>
          <w:p w14:paraId="0DFDB9CD">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9、监狱企业参加本项目磋商的要求：</w:t>
            </w:r>
          </w:p>
          <w:p w14:paraId="1E4D4216">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（1）监狱企业参加磋商视同小微企业，需提供由省级以上监狱管理局或戒毒管理局出具的属于监狱企业的证明文件。</w:t>
            </w:r>
          </w:p>
          <w:p w14:paraId="6CC717EA">
            <w:pPr>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2）监狱企业只有提供本企业制造的货物或服务，或者提供其他小、微企业制造的货物，享受所报货物或服务的价格折扣。若有的话，如实填写《小微企业/残疾人福利性单位提供货物/服务明细表》（格式见第八部分）；</w:t>
            </w:r>
          </w:p>
          <w:p w14:paraId="6FDD3C6D">
            <w:pPr>
              <w:pStyle w:val="7"/>
              <w:snapToGrid/>
              <w:spacing w:beforeLines="0" w:afterLines="0" w:line="360" w:lineRule="auto"/>
              <w:rPr>
                <w:rFonts w:hint="default" w:ascii="宋体" w:hAnsi="宋体" w:cs="宋体"/>
                <w:color w:val="auto"/>
                <w:sz w:val="21"/>
                <w:szCs w:val="21"/>
                <w:highlight w:val="none"/>
              </w:rPr>
            </w:pPr>
            <w:r>
              <w:rPr>
                <w:rFonts w:hint="default" w:ascii="宋体" w:hAnsi="宋体" w:cs="宋体"/>
                <w:color w:val="auto"/>
                <w:sz w:val="21"/>
                <w:szCs w:val="21"/>
                <w:highlight w:val="none"/>
              </w:rPr>
              <w:t>（3）监狱企业与中型企业组成联合体参加磋商的，或者向监狱企业分包，且联合体协议或分包意向协议约定监狱企业的协议金额占到合同金额30%以上的，享受价格折扣。</w:t>
            </w:r>
          </w:p>
        </w:tc>
      </w:tr>
      <w:tr w14:paraId="0B63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BF18A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8</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9482592">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现场勘查（或磋商前答疑会）</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802092">
            <w:pPr>
              <w:pStyle w:val="17"/>
              <w:adjustRightInd/>
              <w:spacing w:beforeLines="0" w:afterLines="0" w:line="360" w:lineRule="auto"/>
              <w:textAlignment w:val="auto"/>
              <w:rPr>
                <w:rFonts w:hint="default" w:cs="宋体"/>
                <w:b/>
                <w:color w:val="auto"/>
                <w:sz w:val="21"/>
                <w:szCs w:val="21"/>
                <w:highlight w:val="none"/>
              </w:rPr>
            </w:pPr>
            <w:r>
              <w:rPr>
                <w:rFonts w:hint="default" w:cs="宋体"/>
                <w:color w:val="auto"/>
                <w:sz w:val="21"/>
                <w:szCs w:val="21"/>
                <w:highlight w:val="none"/>
              </w:rPr>
              <w:t>无</w:t>
            </w:r>
          </w:p>
        </w:tc>
      </w:tr>
      <w:tr w14:paraId="4730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DE414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9</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C26A9AC">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磋商过程中根据磋商情况可能实质性变动内容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C57403">
            <w:pPr>
              <w:pStyle w:val="17"/>
              <w:adjustRightInd/>
              <w:spacing w:beforeLines="0" w:afterLines="0" w:line="360" w:lineRule="auto"/>
              <w:textAlignment w:val="auto"/>
              <w:rPr>
                <w:rFonts w:hint="default" w:cs="宋体"/>
                <w:color w:val="auto"/>
                <w:sz w:val="21"/>
                <w:szCs w:val="21"/>
                <w:highlight w:val="none"/>
              </w:rPr>
            </w:pPr>
            <w:r>
              <w:rPr>
                <w:rFonts w:hint="default" w:cs="宋体"/>
                <w:color w:val="auto"/>
                <w:sz w:val="21"/>
                <w:szCs w:val="21"/>
                <w:highlight w:val="none"/>
              </w:rPr>
              <w:t>本项目第四部分中的技术要求、服务要求、商务要求、合同草案。</w:t>
            </w:r>
          </w:p>
        </w:tc>
      </w:tr>
      <w:tr w14:paraId="1AF8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C8B0728">
            <w:pPr>
              <w:spacing w:beforeLines="0" w:afterLines="0"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10</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F22C23">
            <w:pPr>
              <w:spacing w:beforeLines="0" w:afterLines="0" w:line="360" w:lineRule="auto"/>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所属行业</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D50F62E">
            <w:pPr>
              <w:pStyle w:val="17"/>
              <w:adjustRightInd/>
              <w:spacing w:beforeLines="0" w:afterLines="0" w:line="360" w:lineRule="auto"/>
              <w:textAlignment w:val="auto"/>
              <w:rPr>
                <w:rFonts w:hint="default" w:cs="宋体"/>
                <w:color w:val="auto"/>
                <w:sz w:val="21"/>
                <w:szCs w:val="21"/>
                <w:highlight w:val="none"/>
              </w:rPr>
            </w:pPr>
            <w:r>
              <w:rPr>
                <w:rStyle w:val="15"/>
                <w:rFonts w:ascii="Arial" w:hAnsi="Arial" w:eastAsia="宋体" w:cs="Arial"/>
                <w:b/>
                <w:bCs/>
                <w:i w:val="0"/>
                <w:iCs w:val="0"/>
                <w:caps w:val="0"/>
                <w:color w:val="333333"/>
                <w:spacing w:val="0"/>
                <w:sz w:val="21"/>
                <w:szCs w:val="21"/>
                <w:bdr w:val="none" w:color="auto" w:sz="0" w:space="0"/>
                <w:shd w:val="clear" w:fill="FFFFFF"/>
              </w:rPr>
              <w:t>软件和信息技术服务业</w:t>
            </w:r>
          </w:p>
        </w:tc>
      </w:tr>
      <w:tr w14:paraId="6CCE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35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73DF400">
            <w:pPr>
              <w:spacing w:beforeLines="0" w:afterLines="0" w:line="360" w:lineRule="auto"/>
              <w:jc w:val="center"/>
              <w:rPr>
                <w:rFonts w:hint="eastAsia" w:ascii="宋体" w:hAnsi="宋体" w:eastAsia="宋体" w:cs="宋体"/>
                <w:b/>
                <w:color w:val="auto"/>
                <w:sz w:val="21"/>
                <w:szCs w:val="21"/>
                <w:highlight w:val="none"/>
                <w:lang w:eastAsia="zh-CN"/>
              </w:rPr>
            </w:pPr>
            <w:r>
              <w:rPr>
                <w:rFonts w:hint="default" w:ascii="宋体" w:hAnsi="宋体" w:cs="宋体"/>
                <w:b/>
                <w:color w:val="auto"/>
                <w:sz w:val="21"/>
                <w:szCs w:val="21"/>
                <w:highlight w:val="none"/>
              </w:rPr>
              <w:t>1</w:t>
            </w:r>
            <w:r>
              <w:rPr>
                <w:rFonts w:hint="eastAsia" w:ascii="宋体" w:hAnsi="宋体" w:cs="宋体"/>
                <w:b/>
                <w:color w:val="auto"/>
                <w:sz w:val="21"/>
                <w:szCs w:val="21"/>
                <w:highlight w:val="none"/>
                <w:lang w:val="en-US" w:eastAsia="zh-CN"/>
              </w:rPr>
              <w:t>1</w:t>
            </w:r>
          </w:p>
        </w:tc>
        <w:tc>
          <w:tcPr>
            <w:tcW w:w="95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B504E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代理服务费</w:t>
            </w:r>
          </w:p>
        </w:tc>
        <w:tc>
          <w:tcPr>
            <w:tcW w:w="369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4671B1">
            <w:pPr>
              <w:pStyle w:val="17"/>
              <w:adjustRightInd/>
              <w:spacing w:beforeLines="0" w:afterLines="0" w:line="360" w:lineRule="auto"/>
              <w:textAlignment w:val="auto"/>
              <w:rPr>
                <w:rFonts w:hint="default" w:cs="宋体"/>
                <w:color w:val="auto"/>
                <w:sz w:val="21"/>
                <w:szCs w:val="21"/>
                <w:highlight w:val="none"/>
              </w:rPr>
            </w:pPr>
            <w:r>
              <w:rPr>
                <w:rFonts w:hint="default" w:cs="宋体"/>
                <w:color w:val="auto"/>
                <w:sz w:val="21"/>
                <w:szCs w:val="21"/>
                <w:highlight w:val="none"/>
              </w:rPr>
              <w:t>参照计</w:t>
            </w:r>
            <w:bookmarkStart w:id="71" w:name="_GoBack"/>
            <w:bookmarkEnd w:id="71"/>
            <w:r>
              <w:rPr>
                <w:rFonts w:hint="default" w:cs="宋体"/>
                <w:color w:val="auto"/>
                <w:sz w:val="21"/>
                <w:szCs w:val="21"/>
                <w:highlight w:val="none"/>
              </w:rPr>
              <w:t>价格【2002】1980号、发改办价格[2003]857号文件规定</w:t>
            </w:r>
            <w:r>
              <w:rPr>
                <w:rFonts w:hint="default" w:cs="宋体"/>
                <w:color w:val="auto"/>
                <w:sz w:val="21"/>
                <w:szCs w:val="21"/>
                <w:highlight w:val="none"/>
              </w:rPr>
              <w:t>*91%</w:t>
            </w:r>
            <w:r>
              <w:rPr>
                <w:rFonts w:hint="default" w:cs="宋体"/>
                <w:color w:val="auto"/>
                <w:sz w:val="21"/>
                <w:szCs w:val="21"/>
                <w:highlight w:val="none"/>
              </w:rPr>
              <w:t>收取，成交供应商在领取成交通知书的同时一次性向代理机构支付代理服务费用。</w:t>
            </w:r>
          </w:p>
        </w:tc>
      </w:tr>
    </w:tbl>
    <w:p w14:paraId="2C6E796D">
      <w:pPr>
        <w:spacing w:beforeLines="0" w:afterLines="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注：本表内容与磋商供应商须知内容不一致的，以本表内容为准。</w:t>
      </w:r>
    </w:p>
    <w:p w14:paraId="537A11C9">
      <w:pPr>
        <w:pStyle w:val="2"/>
        <w:keepNext w:val="0"/>
        <w:keepLines w:val="0"/>
        <w:spacing w:beforeLines="0" w:afterLines="0"/>
        <w:rPr>
          <w:rFonts w:hint="default" w:ascii="宋体"/>
          <w:color w:val="auto"/>
          <w:sz w:val="28"/>
          <w:szCs w:val="44"/>
          <w:highlight w:val="none"/>
        </w:rPr>
      </w:pPr>
      <w:bookmarkStart w:id="30" w:name="_Toc25272"/>
    </w:p>
    <w:p w14:paraId="3206A4DA">
      <w:pPr>
        <w:spacing w:beforeLines="0" w:afterLines="0"/>
        <w:rPr>
          <w:rFonts w:hint="default" w:ascii="宋体"/>
          <w:color w:val="auto"/>
          <w:sz w:val="21"/>
          <w:szCs w:val="22"/>
          <w:highlight w:val="none"/>
        </w:rPr>
      </w:pPr>
    </w:p>
    <w:p w14:paraId="0B242DE3">
      <w:pPr>
        <w:pStyle w:val="11"/>
        <w:spacing w:beforeLines="0" w:afterLines="0"/>
        <w:rPr>
          <w:rFonts w:hint="default" w:ascii="宋体"/>
          <w:color w:val="auto"/>
          <w:sz w:val="21"/>
          <w:szCs w:val="21"/>
          <w:highlight w:val="none"/>
        </w:rPr>
      </w:pPr>
    </w:p>
    <w:p w14:paraId="7574EA3F">
      <w:pPr>
        <w:pStyle w:val="11"/>
        <w:spacing w:beforeLines="0" w:afterLines="0"/>
        <w:rPr>
          <w:rFonts w:hint="default" w:ascii="宋体"/>
          <w:color w:val="auto"/>
          <w:sz w:val="21"/>
          <w:szCs w:val="21"/>
          <w:highlight w:val="none"/>
        </w:rPr>
      </w:pPr>
    </w:p>
    <w:p w14:paraId="2819862A">
      <w:pPr>
        <w:pStyle w:val="11"/>
        <w:spacing w:beforeLines="0" w:afterLines="0"/>
        <w:rPr>
          <w:rFonts w:hint="default" w:ascii="宋体"/>
          <w:color w:val="auto"/>
          <w:sz w:val="21"/>
          <w:szCs w:val="21"/>
          <w:highlight w:val="none"/>
        </w:rPr>
      </w:pPr>
    </w:p>
    <w:p w14:paraId="6B9D9E29">
      <w:pPr>
        <w:pStyle w:val="11"/>
        <w:spacing w:beforeLines="0" w:afterLines="0"/>
        <w:rPr>
          <w:rFonts w:hint="default" w:ascii="宋体"/>
          <w:color w:val="auto"/>
          <w:sz w:val="21"/>
          <w:szCs w:val="21"/>
          <w:highlight w:val="none"/>
        </w:rPr>
      </w:pPr>
    </w:p>
    <w:p w14:paraId="5C987674">
      <w:pPr>
        <w:pStyle w:val="17"/>
        <w:adjustRightInd/>
        <w:spacing w:beforeLines="0" w:afterLines="0" w:line="408" w:lineRule="auto"/>
        <w:ind w:firstLine="420" w:firstLineChars="200"/>
        <w:textAlignment w:val="auto"/>
        <w:rPr>
          <w:rFonts w:hint="default" w:cs="宋体"/>
          <w:color w:val="auto"/>
          <w:sz w:val="21"/>
          <w:szCs w:val="21"/>
          <w:highlight w:val="none"/>
        </w:rPr>
      </w:pPr>
    </w:p>
    <w:p w14:paraId="73157E59">
      <w:pPr>
        <w:pStyle w:val="17"/>
        <w:adjustRightInd/>
        <w:spacing w:beforeLines="0" w:afterLines="0" w:line="408" w:lineRule="auto"/>
        <w:ind w:firstLine="420" w:firstLineChars="200"/>
        <w:textAlignment w:val="auto"/>
        <w:rPr>
          <w:rFonts w:hint="default" w:cs="宋体"/>
          <w:color w:val="auto"/>
          <w:sz w:val="21"/>
          <w:szCs w:val="21"/>
          <w:highlight w:val="none"/>
        </w:rPr>
      </w:pPr>
    </w:p>
    <w:p w14:paraId="5C9109DC">
      <w:pPr>
        <w:pStyle w:val="17"/>
        <w:adjustRightInd/>
        <w:spacing w:beforeLines="0" w:afterLines="0" w:line="408" w:lineRule="auto"/>
        <w:ind w:firstLine="420" w:firstLineChars="200"/>
        <w:textAlignment w:val="auto"/>
        <w:rPr>
          <w:rFonts w:hint="default" w:cs="宋体"/>
          <w:color w:val="auto"/>
          <w:sz w:val="21"/>
          <w:szCs w:val="21"/>
          <w:highlight w:val="none"/>
        </w:rPr>
      </w:pPr>
    </w:p>
    <w:p w14:paraId="478A1AA0">
      <w:pPr>
        <w:pStyle w:val="17"/>
        <w:adjustRightInd/>
        <w:spacing w:beforeLines="0" w:afterLines="0" w:line="408" w:lineRule="auto"/>
        <w:ind w:firstLine="420" w:firstLineChars="200"/>
        <w:textAlignment w:val="auto"/>
        <w:rPr>
          <w:rFonts w:hint="default" w:cs="宋体"/>
          <w:color w:val="auto"/>
          <w:sz w:val="21"/>
          <w:szCs w:val="21"/>
          <w:highlight w:val="none"/>
        </w:rPr>
      </w:pPr>
    </w:p>
    <w:p w14:paraId="09C262DA">
      <w:pPr>
        <w:pStyle w:val="17"/>
        <w:adjustRightInd/>
        <w:spacing w:beforeLines="0" w:afterLines="0" w:line="408" w:lineRule="auto"/>
        <w:ind w:firstLine="562" w:firstLineChars="200"/>
        <w:jc w:val="center"/>
        <w:textAlignment w:val="auto"/>
        <w:rPr>
          <w:rFonts w:hint="default" w:cs="宋体"/>
          <w:b/>
          <w:color w:val="auto"/>
          <w:sz w:val="28"/>
          <w:szCs w:val="28"/>
          <w:highlight w:val="none"/>
        </w:rPr>
      </w:pPr>
      <w:r>
        <w:rPr>
          <w:rFonts w:hint="default" w:cs="宋体"/>
          <w:b/>
          <w:color w:val="auto"/>
          <w:sz w:val="28"/>
          <w:szCs w:val="28"/>
          <w:highlight w:val="none"/>
        </w:rPr>
        <w:t>第三部分  磋商供应商须知</w:t>
      </w:r>
      <w:bookmarkEnd w:id="30"/>
    </w:p>
    <w:p w14:paraId="38509A06">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1" w:name="_Toc23577"/>
      <w:r>
        <w:rPr>
          <w:rFonts w:hint="default" w:ascii="宋体" w:hAnsi="宋体" w:cs="宋体"/>
          <w:color w:val="auto"/>
          <w:sz w:val="21"/>
          <w:szCs w:val="21"/>
          <w:highlight w:val="none"/>
        </w:rPr>
        <w:t>一、总则</w:t>
      </w:r>
      <w:bookmarkEnd w:id="31"/>
    </w:p>
    <w:p w14:paraId="556B2E60">
      <w:pPr>
        <w:pStyle w:val="3"/>
        <w:spacing w:before="0" w:beforeLines="0" w:after="0" w:afterLines="0" w:line="408" w:lineRule="auto"/>
        <w:ind w:left="0" w:leftChars="0" w:firstLine="462" w:firstLineChars="200"/>
        <w:rPr>
          <w:rFonts w:hint="default" w:ascii="宋体" w:hAnsi="宋体" w:cs="宋体"/>
          <w:color w:val="auto"/>
          <w:spacing w:val="10"/>
          <w:sz w:val="21"/>
          <w:szCs w:val="21"/>
          <w:highlight w:val="none"/>
        </w:rPr>
      </w:pPr>
      <w:r>
        <w:rPr>
          <w:rFonts w:hint="default" w:ascii="宋体" w:hAnsi="宋体" w:cs="宋体"/>
          <w:color w:val="auto"/>
          <w:spacing w:val="10"/>
          <w:sz w:val="21"/>
          <w:szCs w:val="21"/>
          <w:highlight w:val="none"/>
        </w:rPr>
        <w:t>1. 适用范围</w:t>
      </w:r>
    </w:p>
    <w:p w14:paraId="7134823E">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本磋商文件仅适用于本次竞争性磋商活动。</w:t>
      </w:r>
    </w:p>
    <w:p w14:paraId="73892967">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 定义</w:t>
      </w:r>
    </w:p>
    <w:p w14:paraId="737866B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2.1 “采购人”指本次竞争性磋商活动的采购单位。</w:t>
      </w:r>
    </w:p>
    <w:p w14:paraId="1C41275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2.2 “采购代理机构”指组织本次招标活动的集中采购代理机构或其他采购代理机构。</w:t>
      </w:r>
    </w:p>
    <w:p w14:paraId="502B186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2.3 “磋商供应商”指符合本磋商文件的规定和要求，受邀请获得磋商文件参加磋商，并向采购代理机构提交响应文件、最后报价的供应商。</w:t>
      </w:r>
    </w:p>
    <w:p w14:paraId="7C5671BB">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 “货物”指供应商按磋商文件的规定，须向采购人提供的各种形态和种类的物品及其它有关技术资料和材料。</w:t>
      </w:r>
    </w:p>
    <w:p w14:paraId="513D9B2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2.5 “服务”指磋商文件规定的供应商须向采购人提供的服务和应当履行的承诺和义务。</w:t>
      </w:r>
    </w:p>
    <w:p w14:paraId="40C9BA25">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 “电子签章”指可通过电子签章软件正确读取数字证书签章信息的电子签章，电子签章包含单位电子签章和法定代表人电子签章。</w:t>
      </w:r>
    </w:p>
    <w:p w14:paraId="47140EE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 本磋商文件各部分规定的期间以时、日、月、年计算。期间开始的时和日，不计算在期间内。</w:t>
      </w:r>
    </w:p>
    <w:p w14:paraId="2CB1A47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2.8本须知中单独对货物所描述的要求，只针对涉及采购货物。</w:t>
      </w:r>
    </w:p>
    <w:p w14:paraId="49E5D1E3">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 合格的磋商供应商</w:t>
      </w:r>
    </w:p>
    <w:p w14:paraId="5900992E">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 具有本项目生产、制造、供应及/或实施能力，符合、承认并承诺履行本磋商文件各项规定的国内供应商。</w:t>
      </w:r>
    </w:p>
    <w:p w14:paraId="1DCD31F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3.2 磋商供应商必须是已在中国境内依法登记注册，并持有符合法律法规规定的有效证件的供应商。</w:t>
      </w:r>
    </w:p>
    <w:p w14:paraId="17680AD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3.3 具备《中华人民共和国政府采购法》第二十二条第一款规定的条件和本项目所需的特定条件及有关法律、法规关于供应商的规定，有能力提供磋商采购货物/服务的供应商。并按照《中华人民共和国政府采购法实施条例》第十七条的规定，提供资格证明文件，具体提供的材料详见磋商供应商须知前附表序号1的要求。</w:t>
      </w:r>
    </w:p>
    <w:p w14:paraId="3098F01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3.4 本次磋商是否允许代理商参加，详见磋商供应商须知前附表序号1的规定。</w:t>
      </w:r>
    </w:p>
    <w:p w14:paraId="1A4BD1F0">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46E8AEB">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 本次磋商是否允许由两个以上供应商组成一个联合体以一个磋商供应商身份共同参加磋商，详见磋商供应商须知前附表序号1的规定。</w:t>
      </w:r>
    </w:p>
    <w:p w14:paraId="4985CC1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3.6.1 联合体各方均应当符合《政府采购法》第二十二条规定的条件，联合体各方均应按照本部分3.3条的要求提供相关材料。</w:t>
      </w:r>
    </w:p>
    <w:p w14:paraId="74E5575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3.6.2 本项目的特殊要求规定磋商供应商特定资格条件的，联合体各方的同类资质按照资质等级较低的确定联合体资质等级。联合体各方不得再单独参加或者与其他供应商另外组成联合体参加本项目同一包的磋商。</w:t>
      </w:r>
    </w:p>
    <w:p w14:paraId="020631D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3.6.3 联合体各方之间应当签订联合磋商协议，明确约定联合体各方承担的工作和相应的责任，并将联合磋商协议连同响应文件一并提交，联合响应协议格式见本磋商文件第八部分。</w:t>
      </w:r>
    </w:p>
    <w:p w14:paraId="13F6699C">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4. 竞争性磋商费用</w:t>
      </w:r>
    </w:p>
    <w:p w14:paraId="72D7CCC0">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磋商供应商应当承担参与本次磋商活动发生的相关费用，采购代理机构和采购人在任何情况下均无义务和责任承担这些费用。</w:t>
      </w:r>
    </w:p>
    <w:p w14:paraId="48927F86">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5. 通知</w:t>
      </w:r>
      <w:r>
        <w:rPr>
          <w:rFonts w:hint="default" w:cs="宋体"/>
          <w:b/>
          <w:color w:val="auto"/>
          <w:spacing w:val="10"/>
          <w:sz w:val="21"/>
          <w:szCs w:val="21"/>
          <w:highlight w:val="none"/>
        </w:rPr>
        <w:t>的告知及获取</w:t>
      </w:r>
    </w:p>
    <w:p w14:paraId="5F04A42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5.1通知的告知</w:t>
      </w:r>
    </w:p>
    <w:p w14:paraId="62A69CC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对与本项目有关的通知，采购代理机构将通过山西省政府采购信息平台（http://www.ccgp-shanxi.gov.cn/home.html）进行通知，不再书面进行通知。各市场参与主体因自身原因未关注到此类通知并造成损失的，责任自负。</w:t>
      </w:r>
    </w:p>
    <w:p w14:paraId="7B74F35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5.2通知的获取</w:t>
      </w:r>
    </w:p>
    <w:p w14:paraId="7039618B">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已获取了磋商文件的供应商，可在本次磋商公告刊登的媒体上查看已发布的通知，或凭借数字证书（USBKey）登录山西省政府采购信息平台（http://www.ccgp-shanxi.gov.cn/home.html），查看获取相关通知。</w:t>
      </w:r>
    </w:p>
    <w:p w14:paraId="219E1BC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未获取磋商文件的潜在供应商可在本次磋商公告刊登的媒体上查看获取已发布的通知。</w:t>
      </w:r>
    </w:p>
    <w:p w14:paraId="1C71CA0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因线路故障导致通知延迟获取或无法获取，采购代理机构不因此承担任何责任，有关的磋商活动可以继续有效地进行。</w:t>
      </w:r>
    </w:p>
    <w:p w14:paraId="7FEF80C9">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2" w:name="_Toc29485"/>
      <w:r>
        <w:rPr>
          <w:rFonts w:hint="default" w:ascii="宋体" w:hAnsi="宋体" w:cs="宋体"/>
          <w:color w:val="auto"/>
          <w:sz w:val="21"/>
          <w:szCs w:val="21"/>
          <w:highlight w:val="none"/>
        </w:rPr>
        <w:t>二、磋商文件</w:t>
      </w:r>
      <w:bookmarkEnd w:id="32"/>
    </w:p>
    <w:p w14:paraId="520931F5">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6. 磋商文件的内容</w:t>
      </w:r>
    </w:p>
    <w:p w14:paraId="2000A7E8">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6.1磋商文件由下列八部分内容组成：</w:t>
      </w:r>
    </w:p>
    <w:p w14:paraId="10E2F939">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第一部分 采购公告；</w:t>
      </w:r>
    </w:p>
    <w:p w14:paraId="27DD234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第二部分 磋商供应商须知前附表；</w:t>
      </w:r>
    </w:p>
    <w:p w14:paraId="10B07F1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第三部分 磋商供应商须知； </w:t>
      </w:r>
    </w:p>
    <w:p w14:paraId="7BE3EFBF">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第四部分 采购需求； </w:t>
      </w:r>
    </w:p>
    <w:p w14:paraId="264D4E6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第五部分 资格审查内容及标准；</w:t>
      </w:r>
    </w:p>
    <w:p w14:paraId="4FD27AB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第六部分 评定成交标准；</w:t>
      </w:r>
    </w:p>
    <w:p w14:paraId="4ACA179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第七部分 合同草案；</w:t>
      </w:r>
    </w:p>
    <w:p w14:paraId="1C850B4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第八部分 响应文件内容要求及格式</w:t>
      </w:r>
    </w:p>
    <w:p w14:paraId="20C409D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6.2 磋商文件中落实政府采购政策的相关要求详见前附表序号7的规定。</w:t>
      </w:r>
    </w:p>
    <w:p w14:paraId="10A1EE95">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6.3 响应人如在信用中国网（http://www.creditchina.gov.cn）存在失信黑名单记录情况或在中国政府采购网（http://www.ccgp.gov.cn）存在政府采购严重违法失信行为信息记录情况，且在执行期间的，对响应文件做无效响应处理。</w:t>
      </w:r>
    </w:p>
    <w:p w14:paraId="29FD528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6.4 除非特殊要求，磋商文件不单独提供项目使用地的自然环境、气候条件、公用设施情况，磋商供应商被视为熟悉上述与履行合同有关的一切情况。</w:t>
      </w:r>
    </w:p>
    <w:p w14:paraId="59F46F97">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6.5 磋商文件的解释权归采购代理机构所有。当对一个问题有多种解释时以采购代理机构解释为准。</w:t>
      </w:r>
    </w:p>
    <w:p w14:paraId="7783E13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6.6 磋商文件未作须知明示，而又有法律、法规规定的，采购代理机构将依据法律法规的规定进行解释。</w:t>
      </w:r>
    </w:p>
    <w:p w14:paraId="0267CC3B">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7. 磋商文件的澄清和修改</w:t>
      </w:r>
    </w:p>
    <w:p w14:paraId="17F92DA0">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7.1采购代理机构可以对已发出的磋商文件进行必要的澄清或者修改，澄清或者修改在原公告发布媒体上发布澄清公告。澄清或者修改的内容为磋商文件的组成部分，对所有磋商供应商均具有约束作用。供应商应通过山西省政府采购信息平台（http://www.ccgp-shanxi.gov.cn/home.html）关注此类公告，此类公告不再书面进行通知。供应商因自身原因未关注到此公告并造成损失的，责任自负。</w:t>
      </w:r>
    </w:p>
    <w:p w14:paraId="157AE151">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7.2澄清或修改的内容可能影响响应文件编制的，采购代理机构将在提交响应文件的截止时间5日前，以发布公告的形式通知所有获取到磋商文件的供应商，不足5日的，将顺延响应文件提交的截止时间。</w:t>
      </w:r>
    </w:p>
    <w:p w14:paraId="01962F3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7.3磋商供应商对磋商文件有疑问，可根据本须知32.1和32.2规定的程序提出。采购代理机构将视情况确定采用适当方式予以澄清答复，并认为必要时，将不标明查询来源的答复在“政采云平台投标客户端”内通知已获取磋商文件的所有磋商供应商。所有已获取本项目磋商文件的供应商均可在下载磋商文件处下载相关答复，因自身原因未关注到此答复并造成损失的，责任自负。</w:t>
      </w:r>
    </w:p>
    <w:p w14:paraId="6D34F3E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7.4采购代理机构将视情况确定是否进行现场勘查或召开磋商前答疑会，详细内容见第二部分磋商供应商须知前附表序号9的要求。</w:t>
      </w:r>
    </w:p>
    <w:p w14:paraId="62C1DEDF">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3" w:name="_Toc31164"/>
      <w:r>
        <w:rPr>
          <w:rFonts w:hint="default" w:ascii="宋体" w:hAnsi="宋体" w:cs="宋体"/>
          <w:color w:val="auto"/>
          <w:sz w:val="21"/>
          <w:szCs w:val="21"/>
          <w:highlight w:val="none"/>
        </w:rPr>
        <w:t>三、响应文件</w:t>
      </w:r>
      <w:bookmarkEnd w:id="33"/>
    </w:p>
    <w:p w14:paraId="7DD494AA">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8. 响应文件的语言和计量单位</w:t>
      </w:r>
    </w:p>
    <w:p w14:paraId="70A49D9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8.1磋商供应商提交的响应文件的资格证明文件、商务技术文件（包括技术文件和资料、图纸中的说明）以及磋商供应商与采购代理机构就有关磋商的所有来往函电均应使用中文简体字。外文资料必须提供中文译文，并保持与原文一致，否则，产生的不利后果由磋商供应商承担。</w:t>
      </w:r>
    </w:p>
    <w:p w14:paraId="0217006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8.2响应文件所使用的计量单位，必须使用国家法定计量单位。</w:t>
      </w:r>
    </w:p>
    <w:p w14:paraId="4F5F7908">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9. 响应文件的组成及相关要求</w:t>
      </w:r>
    </w:p>
    <w:p w14:paraId="2EC935A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9.1响应文件分为资格证明文件和商务、技术文件。</w:t>
      </w:r>
    </w:p>
    <w:p w14:paraId="40406DA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9.1.1若单个序号的货物中包含多个产品的，可自行设计报价明细表，加盖电子签章后在系统内上传。</w:t>
      </w:r>
    </w:p>
    <w:p w14:paraId="346D31B7">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9.1.2响应文件还须打印出纸质版响应文件，纸质响应文件份数及要求按磋商供应商须知前附表序号2的规定提交。</w:t>
      </w:r>
    </w:p>
    <w:p w14:paraId="3B67345F">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9.2响应文件的编制、递交及要求按第一部分第六条规定执行。响应文件要求内容及编排顺序详见磋商供应商须知前附表序号3、序号4的要求及磋商供应商须知前附表序号7 的“政府采购相关政策要求”（若有的话）。有格式的详见本磋商文件第七部分。</w:t>
      </w:r>
    </w:p>
    <w:p w14:paraId="227942F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 响应保证金</w:t>
      </w:r>
    </w:p>
    <w:p w14:paraId="281BECFE">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9.3.1供应商须按供应商须知前附表的规定提交磋商保证金。</w:t>
      </w:r>
    </w:p>
    <w:p w14:paraId="5B8A9D2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9.3.2未成交供应商的磋商保证金在成交通知书发出后5个工作日内可办理退还手续，成交供应商的保证金可在采购合同签订后5个工作日内退还。保证金不计息。</w:t>
      </w:r>
    </w:p>
    <w:p w14:paraId="647812A7">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9.4 磋商报价</w:t>
      </w:r>
    </w:p>
    <w:p w14:paraId="40DF16EE">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9.4.1 所有的磋商报价均以人民币元为计算单位。</w:t>
      </w:r>
    </w:p>
    <w:p w14:paraId="76CB3EE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9.4.2 磋商供应商提交的响应文件中，要填报“报价一览表”（格式见第八部分），应提供货物/服务的单价（包括货物报价、装箱、包装、包装物料、送货、安装调试费、保险费用及其他应有的费用）、总价及其他事项，作为本次磋商的第一轮报价。</w:t>
      </w:r>
    </w:p>
    <w:p w14:paraId="042DB2B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9.4.3 磋商供应商响应多包的，响应文件应对每包分别填报“报价一览表”。</w:t>
      </w:r>
    </w:p>
    <w:p w14:paraId="5767152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9.4.4 其他轮次的报价均被视为已经包含了但并不限于各项购买货物/服务及其运送、安装、调试、验收、保险和相关服务等的费用。</w:t>
      </w:r>
    </w:p>
    <w:p w14:paraId="53AAAFC3">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9.4.5 磋商供应商报出的最后报价为货物/服务全部完成交付的最终价格。</w:t>
      </w:r>
    </w:p>
    <w:p w14:paraId="637A2C3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9.4.6 任何超出磋商文件要求而额外赠送的货物、服务等其他形式的优惠，在评定时将不作为价格折算的必备条件。</w:t>
      </w:r>
    </w:p>
    <w:p w14:paraId="70294E4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9.4.7项目实施过程中需要主要辅材的项目，磋商供应商自行设计表格，填写备品、备件清单或主要辅材清单，注明品牌、型号、产地、单价、数量等内容。</w:t>
      </w:r>
    </w:p>
    <w:p w14:paraId="69435735">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10. 响应文件填写说明</w:t>
      </w:r>
    </w:p>
    <w:p w14:paraId="57568E5B">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10.1 磋商供应商应详细阅读磋商文件的全部内容，按照磋商文件中的要求提供响应文件，并保证所提供的全部资料的真实性，对磋商文件中的内容做出实质性和完整性的响应，否则，磋商供应商须自行承担由此引起的风险和责任。</w:t>
      </w:r>
    </w:p>
    <w:p w14:paraId="363A496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10.2 磋商文件有固定格式要求的须按第八部分提供的统一格式逐项填写；无相应内容可填的项填写“无”、“未测试”、“没有相应指标”、 “/”等明确的回答。</w:t>
      </w:r>
    </w:p>
    <w:p w14:paraId="7C5CF73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10.3 报价一览表应按磋商文件提供的格式统一填写，不得自行增减内容。</w:t>
      </w:r>
    </w:p>
    <w:p w14:paraId="77398A65">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10.4 磋商供应商必须保证响应文件所提供的全部资料真实可靠，并接受磋商小组对其中任何资料进一步审查的要求，且承担相应的法律责任。</w:t>
      </w:r>
    </w:p>
    <w:p w14:paraId="23BFB91E">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10.5因响应文件字迹潦草、提交资料不清晰或表达不清楚所引起的不利后果由供应商承担。</w:t>
      </w:r>
    </w:p>
    <w:p w14:paraId="7DCFA936">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11. 响应文件的有效期</w:t>
      </w:r>
    </w:p>
    <w:p w14:paraId="1BDFEA1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本项目响应文件的有效期详见磋商供应商须知前附表序号6的规定。</w:t>
      </w:r>
    </w:p>
    <w:p w14:paraId="2EEBD94D">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12. 响应文件的签署</w:t>
      </w:r>
    </w:p>
    <w:p w14:paraId="38F0208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12.1 组成响应文件的各种文件均应遵守本条规定。</w:t>
      </w:r>
    </w:p>
    <w:p w14:paraId="3822C8D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12.2 磋商供应商在响应文件及相关文件的签订、履行、通知等事项的书面文件中的“盖章”、“印章”、“公章”等处均仅指与当事人名称全称相一致的标准公章的电子签章，不得使用其它（如带有“专用章”等字样）印章。</w:t>
      </w:r>
    </w:p>
    <w:p w14:paraId="6AAA8DA4">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4" w:name="_Toc16986"/>
      <w:r>
        <w:rPr>
          <w:rFonts w:hint="default" w:ascii="宋体" w:hAnsi="宋体" w:cs="宋体"/>
          <w:color w:val="auto"/>
          <w:sz w:val="21"/>
          <w:szCs w:val="21"/>
          <w:highlight w:val="none"/>
        </w:rPr>
        <w:t>四、响应文件的递交</w:t>
      </w:r>
      <w:bookmarkEnd w:id="34"/>
    </w:p>
    <w:p w14:paraId="571C8C46">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13. 响应文件的密封及标记</w:t>
      </w:r>
    </w:p>
    <w:p w14:paraId="0CC6C39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13.1 磋商供应商须将纸质版响应文件及磋商供应商认为有必要提交的其他资料密封提交。封皮上须写明项目编号、项目名称、磋商供应商全称，注明“密封”字样并加盖磋商供应商公章。</w:t>
      </w:r>
    </w:p>
    <w:p w14:paraId="5CC0D2B7">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14. 提交响应文件截止时间</w:t>
      </w:r>
    </w:p>
    <w:p w14:paraId="57D61F37">
      <w:pPr>
        <w:pStyle w:val="17"/>
        <w:adjustRightInd/>
        <w:spacing w:beforeLines="0" w:afterLines="0" w:line="408" w:lineRule="auto"/>
        <w:ind w:firstLine="420" w:firstLineChars="200"/>
        <w:textAlignment w:val="auto"/>
        <w:rPr>
          <w:rFonts w:hint="default" w:cs="宋体"/>
          <w:color w:val="auto"/>
          <w:kern w:val="2"/>
          <w:sz w:val="21"/>
          <w:szCs w:val="21"/>
          <w:highlight w:val="none"/>
        </w:rPr>
      </w:pPr>
      <w:r>
        <w:rPr>
          <w:rFonts w:hint="default" w:cs="宋体"/>
          <w:color w:val="auto"/>
          <w:kern w:val="2"/>
          <w:sz w:val="21"/>
          <w:szCs w:val="21"/>
          <w:highlight w:val="none"/>
        </w:rPr>
        <w:t>14.1</w:t>
      </w:r>
      <w:r>
        <w:rPr>
          <w:rFonts w:hint="default" w:cs="宋体"/>
          <w:color w:val="auto"/>
          <w:sz w:val="21"/>
          <w:szCs w:val="21"/>
          <w:highlight w:val="none"/>
        </w:rPr>
        <w:t>纸质响应文件须在纸质响应文件递交截止时间之前密封递交。磋商供应商在规定时间未解密电子响应文件或未递交纸质响应文件的，磋商无效。</w:t>
      </w:r>
    </w:p>
    <w:p w14:paraId="37224BBD">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14.2 采购代理机构根据本须知的规定，通过修改磋商文件或自行决定延长首次响应文件截止日期的，采购人和磋商供应商受提交截止日期制约的所有权利和义务均延长至新的截止日期。</w:t>
      </w:r>
    </w:p>
    <w:p w14:paraId="265DEDED">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15．响应文件的补充、修改和撤回</w:t>
      </w:r>
    </w:p>
    <w:p w14:paraId="72F191DE">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15.1</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在解密截止时间前，可对</w:t>
      </w:r>
      <w:r>
        <w:rPr>
          <w:rFonts w:hint="default" w:ascii="宋体" w:hAnsi="宋体" w:cs="宋体"/>
          <w:color w:val="auto"/>
          <w:sz w:val="21"/>
          <w:szCs w:val="21"/>
          <w:highlight w:val="none"/>
        </w:rPr>
        <w:t>响应文件</w:t>
      </w:r>
      <w:r>
        <w:rPr>
          <w:rFonts w:hint="default" w:ascii="宋体" w:hAnsi="宋体" w:cs="宋体"/>
          <w:color w:val="auto"/>
          <w:kern w:val="0"/>
          <w:sz w:val="21"/>
          <w:szCs w:val="21"/>
          <w:highlight w:val="none"/>
        </w:rPr>
        <w:t>进行补充、修改或者撤回。</w:t>
      </w:r>
    </w:p>
    <w:p w14:paraId="164859B0">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15.2</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对电子</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文件的补充、修改应在电子</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文件上进行，修改完成后重新上传。如无法及时对递交的纸质</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文件内容进行补充、修改的应将补充、修改的内容按照</w:t>
      </w:r>
      <w:r>
        <w:rPr>
          <w:rFonts w:hint="default" w:ascii="宋体" w:hAnsi="宋体" w:cs="宋体"/>
          <w:color w:val="auto"/>
          <w:sz w:val="21"/>
          <w:szCs w:val="21"/>
          <w:highlight w:val="none"/>
        </w:rPr>
        <w:t>磋商</w:t>
      </w:r>
      <w:r>
        <w:rPr>
          <w:rFonts w:hint="default" w:ascii="宋体" w:hAnsi="宋体" w:cs="宋体"/>
          <w:color w:val="auto"/>
          <w:kern w:val="0"/>
          <w:sz w:val="21"/>
          <w:szCs w:val="21"/>
          <w:highlight w:val="none"/>
        </w:rPr>
        <w:t>文件的要求签署、盖章，密封后书面递交采购代理机构，作为纸质</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文件的组成部分。</w:t>
      </w:r>
    </w:p>
    <w:p w14:paraId="37FD02E6">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15.</w:t>
      </w:r>
      <w:r>
        <w:rPr>
          <w:rFonts w:hint="default" w:ascii="宋体" w:hAnsi="宋体" w:cs="宋体"/>
          <w:color w:val="auto"/>
          <w:sz w:val="21"/>
          <w:szCs w:val="21"/>
          <w:highlight w:val="none"/>
        </w:rPr>
        <w:t>3</w:t>
      </w:r>
      <w:r>
        <w:rPr>
          <w:rFonts w:hint="default" w:ascii="宋体" w:hAnsi="宋体" w:cs="宋体"/>
          <w:color w:val="auto"/>
          <w:kern w:val="0"/>
          <w:sz w:val="21"/>
          <w:szCs w:val="21"/>
          <w:highlight w:val="none"/>
        </w:rPr>
        <w:t>在</w:t>
      </w:r>
      <w:r>
        <w:rPr>
          <w:rFonts w:hint="default" w:ascii="宋体" w:hAnsi="宋体" w:cs="宋体"/>
          <w:color w:val="auto"/>
          <w:sz w:val="21"/>
          <w:szCs w:val="21"/>
          <w:highlight w:val="none"/>
        </w:rPr>
        <w:t>磋商</w:t>
      </w:r>
      <w:r>
        <w:rPr>
          <w:rFonts w:hint="default" w:ascii="宋体" w:hAnsi="宋体" w:cs="宋体"/>
          <w:color w:val="auto"/>
          <w:kern w:val="0"/>
          <w:sz w:val="21"/>
          <w:szCs w:val="21"/>
          <w:highlight w:val="none"/>
        </w:rPr>
        <w:t>文件要求的</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文件提交截止时间之后，</w:t>
      </w:r>
      <w:r>
        <w:rPr>
          <w:rFonts w:hint="default" w:ascii="宋体" w:hAnsi="宋体" w:cs="宋体"/>
          <w:color w:val="auto"/>
          <w:sz w:val="21"/>
          <w:szCs w:val="21"/>
          <w:highlight w:val="none"/>
        </w:rPr>
        <w:t>磋商供应商</w:t>
      </w:r>
      <w:r>
        <w:rPr>
          <w:rFonts w:hint="default" w:ascii="宋体" w:hAnsi="宋体" w:cs="宋体"/>
          <w:color w:val="auto"/>
          <w:kern w:val="0"/>
          <w:sz w:val="21"/>
          <w:szCs w:val="21"/>
          <w:highlight w:val="none"/>
        </w:rPr>
        <w:t>不得对其</w:t>
      </w:r>
      <w:r>
        <w:rPr>
          <w:rFonts w:hint="default" w:ascii="宋体" w:hAnsi="宋体" w:cs="宋体"/>
          <w:color w:val="auto"/>
          <w:sz w:val="21"/>
          <w:szCs w:val="21"/>
          <w:highlight w:val="none"/>
        </w:rPr>
        <w:t>响应</w:t>
      </w:r>
      <w:r>
        <w:rPr>
          <w:rFonts w:hint="default" w:ascii="宋体" w:hAnsi="宋体" w:cs="宋体"/>
          <w:color w:val="auto"/>
          <w:kern w:val="0"/>
          <w:sz w:val="21"/>
          <w:szCs w:val="21"/>
          <w:highlight w:val="none"/>
        </w:rPr>
        <w:t>文件进行补充、修改或撤回。</w:t>
      </w:r>
    </w:p>
    <w:p w14:paraId="240849E8">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5" w:name="_Toc21646"/>
      <w:r>
        <w:rPr>
          <w:rFonts w:hint="default" w:ascii="宋体" w:hAnsi="宋体" w:cs="宋体"/>
          <w:color w:val="auto"/>
          <w:sz w:val="21"/>
          <w:szCs w:val="21"/>
          <w:highlight w:val="none"/>
        </w:rPr>
        <w:t>五、磋商采购程序</w:t>
      </w:r>
      <w:bookmarkEnd w:id="35"/>
    </w:p>
    <w:p w14:paraId="738A5A40">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16 成立磋商小组</w:t>
      </w:r>
    </w:p>
    <w:p w14:paraId="3DEA89CA">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16.1 采购代理机构根据政府采购有关法律法规的规定，依法组建成立磋商小组，磋商小组由采购人的代表和有关专家共三人以上的单数组成，其中专家的人数不得少于成员总数的三分之二。 </w:t>
      </w:r>
    </w:p>
    <w:p w14:paraId="6B85ECE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16.2 磋商小组负责完成具体的磋商评审事务</w:t>
      </w:r>
      <w:r>
        <w:rPr>
          <w:rFonts w:hint="default" w:cs="宋体"/>
          <w:b/>
          <w:color w:val="auto"/>
          <w:sz w:val="21"/>
          <w:szCs w:val="21"/>
          <w:highlight w:val="none"/>
        </w:rPr>
        <w:t>，</w:t>
      </w:r>
      <w:r>
        <w:rPr>
          <w:rFonts w:hint="default" w:cs="宋体"/>
          <w:color w:val="auto"/>
          <w:sz w:val="21"/>
          <w:szCs w:val="21"/>
          <w:highlight w:val="none"/>
        </w:rPr>
        <w:t>提出经磋商小组签字的书面磋商评审报告。</w:t>
      </w:r>
    </w:p>
    <w:p w14:paraId="5D5F11C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16.3 磋商活动的组织工作由采购代理机构负责。 </w:t>
      </w:r>
    </w:p>
    <w:p w14:paraId="6FB155A1">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17.正常情况下，采购代理机构依据电子响应文件进行磋商工作。如因不可抗因素导致业务执行系统无法正常运行时，将依据纸质响应文件进行磋商工作。</w:t>
      </w:r>
    </w:p>
    <w:p w14:paraId="44346A15">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18. 响应文件审查</w:t>
      </w:r>
    </w:p>
    <w:p w14:paraId="7805267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18.1磋商小组进行资格性检查及有效性、完整性、响应程度审查，应严格遵循本文件第五部分评定和成交标准中的相关规定。</w:t>
      </w:r>
    </w:p>
    <w:p w14:paraId="73C8D4F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18.2 资格性检查，磋商小组对每个磋商供应商提交的响应文件中的资格证明等进行审查，以确定参加磋商的供应商是否具备磋商资格。</w:t>
      </w:r>
    </w:p>
    <w:p w14:paraId="12172C5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 有效性、完整性和响应程度审查，由磋商小组依据磋商文件的规定进行审查，以确定响应文件是否对磋商文件的实质性要求作出响应。</w:t>
      </w:r>
    </w:p>
    <w:p w14:paraId="6E72CB3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18.3.1 在审查时，磋商小组可以要求供应商对响应文件中含义不明确、同类问题表述不一致或者有明显文字和计算错误的内容等作出必要的澄清、说明或者更正，磋商供应商的澄清、说明或者更正不得超出响应文件的范围或者改变响应文件的实质性内容。</w:t>
      </w:r>
    </w:p>
    <w:p w14:paraId="579CEE6E">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18.3.2 磋商小组要求磋商供应商澄清、说明或者更正响应文件应当在“政采云平台投标客户端”中提出，磋商供应商对磋商小组提出的澄清、说明或者补正的要求需采用加盖电子签章的形式进行响应。</w:t>
      </w:r>
    </w:p>
    <w:p w14:paraId="66ADA0D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18.3.3磋商供应商在进行澄清、说明、更正时，需自行准备电脑终端设备（电脑终端设备需具备IE11及IE11以上的浏览器和数字证书驱动），携带数字证书（USBKey）到采购活动现场同时自行解决所需网络。</w:t>
      </w:r>
    </w:p>
    <w:p w14:paraId="0586B14C">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18.4评审中遵循的原则</w:t>
      </w:r>
    </w:p>
    <w:p w14:paraId="19D74CAC">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18.4.1审查中，磋商供应商存在下列情况之一的，磋商无效： </w:t>
      </w:r>
    </w:p>
    <w:p w14:paraId="01ED228C">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A、未按磋商文件的规定提交响应保证金的；</w:t>
      </w:r>
    </w:p>
    <w:p w14:paraId="63EFD9A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B、响应文件未按磋商文件要求签署、盖章的；</w:t>
      </w:r>
    </w:p>
    <w:p w14:paraId="3FA8D00F">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C、不具备磋商文件规定的资格要求的；</w:t>
      </w:r>
    </w:p>
    <w:p w14:paraId="4783FDE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D、报价超过磋商文件规定预算金额或者最高限价的；</w:t>
      </w:r>
    </w:p>
    <w:p w14:paraId="2DBF4F8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E、响应文件含有采购人不能接受的附加条件的；</w:t>
      </w:r>
    </w:p>
    <w:p w14:paraId="0AFB9FA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F、法律、法规和磋商文件规定的其他无效情形的。</w:t>
      </w:r>
    </w:p>
    <w:p w14:paraId="00AAB72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18.4.2在磋商过程中发现磋商有下列情形的，磋商小组应认定其磋商无效，并书面报告本级财政部门： </w:t>
      </w:r>
    </w:p>
    <w:p w14:paraId="0CE74CC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A、有恶意串通的；</w:t>
      </w:r>
    </w:p>
    <w:p w14:paraId="43FB1F2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B、有妨碍其他磋商供应商的竞争行为的；</w:t>
      </w:r>
    </w:p>
    <w:p w14:paraId="60BE5AB0">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C、有损害采购人或者其他磋商供应商的合法权益的。</w:t>
      </w:r>
    </w:p>
    <w:p w14:paraId="00244D2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18.4.3磋商供应商有下列情形之一的，视为串通行为，其磋商无效：</w:t>
      </w:r>
    </w:p>
    <w:p w14:paraId="58B573A6">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A、不同磋商供应商的响应文件由同一单位或者个人编制，或上传电子响应文件的IP地址一致的。</w:t>
      </w:r>
    </w:p>
    <w:p w14:paraId="512360ED">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B、不同磋商供应商委托同一单位或者个人办理磋商事宜；</w:t>
      </w:r>
    </w:p>
    <w:p w14:paraId="0FE5A7F0">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C、不同磋商供应商的响应文件载明的项目管理成员或者联系人为同一人；</w:t>
      </w:r>
    </w:p>
    <w:p w14:paraId="6D288784">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D、不同磋商供应商的响应文件异常一致或者报价呈规律性差异；</w:t>
      </w:r>
    </w:p>
    <w:p w14:paraId="5B538EE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E、不同磋商供应商的响应文件相互混装；</w:t>
      </w:r>
    </w:p>
    <w:p w14:paraId="70CBDDC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F、不同磋商供应商的保证金从同一单位或者个人的账户转出。</w:t>
      </w:r>
    </w:p>
    <w:p w14:paraId="3836EA4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18.4.4审查中，对明显的文字和计算错误按下述原则处理： </w:t>
      </w:r>
    </w:p>
    <w:p w14:paraId="5A3FAC1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A、如果正本与副本不一致，以正本为准；</w:t>
      </w:r>
    </w:p>
    <w:p w14:paraId="07F0B72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B、报价一览表内容与响应文件中相应内容不一致的,以报价一览表为准；</w:t>
      </w:r>
    </w:p>
    <w:p w14:paraId="4B397EA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C、大写金额和小写金额不一致的，以大写金额为准；</w:t>
      </w:r>
    </w:p>
    <w:p w14:paraId="05671ACD">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D、单价金额小数点或百分比有明显错误的，以报价一览表的总价为准，并修改单价；</w:t>
      </w:r>
    </w:p>
    <w:p w14:paraId="1A1BC39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xml:space="preserve">E、总价金额与按单价汇总金额不一致的，以单价金额计算结果为准； </w:t>
      </w:r>
    </w:p>
    <w:p w14:paraId="5E2A0DA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磋商小组将要求磋商供应商按上述原则在“政采云平台投标客户端”内确认。磋商供应商确认后的报价对磋商供应商具有约束力，如果磋商供应商不予确认，其报价无效。</w:t>
      </w:r>
    </w:p>
    <w:p w14:paraId="57871E3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18.5未通过资格性检查或未实质性响应磋商文件规定要求的响应文件按无效处理，磋商小组须及时告知有关磋商供应商。</w:t>
      </w:r>
    </w:p>
    <w:p w14:paraId="2B322F2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18.6实质性响应的响应文件是指与磋商文件的条款、条件和规格相符，根据本磋商文件规定的审查内容，经磋商小组认定的没有重大偏离或保留的响应文件。</w:t>
      </w:r>
    </w:p>
    <w:p w14:paraId="7EF1A22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18.7 重大偏离或保留系指磋商供应商提供的货物/服务的主要技术性能、数量、服务方案和交货(服务)期限等明显不能满足磋商文件的要求，或者实质上与磋商文件不一致，而且限制了采购人的权利或磋商供应商的义务，纠正这些偏离或保留将对其他实质上响应要求的磋商供应商的竞争地位产生不公正的影响。</w:t>
      </w:r>
    </w:p>
    <w:p w14:paraId="5FE686A7">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19．磋商</w:t>
      </w:r>
    </w:p>
    <w:p w14:paraId="6DD46822">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 xml:space="preserve">19.1 </w:t>
      </w:r>
      <w:r>
        <w:rPr>
          <w:rFonts w:hint="default" w:cs="宋体"/>
          <w:color w:val="auto"/>
          <w:sz w:val="21"/>
          <w:szCs w:val="21"/>
          <w:highlight w:val="none"/>
        </w:rPr>
        <w:t>磋商小组所有成员集中与单一磋商供应商分别进行磋商，并给予所有参加磋商的磋商供应商平等的磋商机会。</w:t>
      </w:r>
    </w:p>
    <w:p w14:paraId="56B7724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19.2 磋商的顺序，按照随机的顺序进行。</w:t>
      </w:r>
    </w:p>
    <w:p w14:paraId="799BBECA">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19.3 磋商内容包括货物/服务的技术配置、售后服务、服务方案、价格等采购需求以及磋商小组认为有必要明确的其它问题。</w:t>
      </w:r>
    </w:p>
    <w:p w14:paraId="55ACC5E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磋商时，磋商小组根据情况，可以要求或同意磋商供应商就某些磋商事项作出明确的承诺，承诺内容需在“政采云平台投标客户端”中以加盖法人电子签章的形式进行响应。作为响应文件的组成部分。</w:t>
      </w:r>
    </w:p>
    <w:p w14:paraId="57CD1D9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19.4磋商供应商须知前附表序号9 明确本项目的技术要求、服务要求、合同商务要求、合同文本在磋商过程中不作任何实质性变动，磋商供应商的响应文件全部实质性响应了磋商文件的要求，在满足3家以上磋商供应商的竞争要求的情况下，进入最后报价。</w:t>
      </w:r>
    </w:p>
    <w:p w14:paraId="7410290F">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19.5磋商供应商须知前附表序号9 明确了在磋商过程中可能进行实质性变动本项目的技术要求、服务要求、合同商务要求、合同文本的内容，但在磋商过程中，磋商小组根据磋商情况，不进行任何实质性变动，磋商供应商的响应文件全部实质性响应了磋商文件的要求，在满足3家以上磋商供应商的竞争要求的情况下，进入最后报价。</w:t>
      </w:r>
    </w:p>
    <w:p w14:paraId="49EB622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19.6磋商供应商须知前附表序号9 明确了在磋商过程中可能进行实质性变动本项目的技术要求或服务要求或合同商务条款的内容，在磋商过程中，磋商小组根据磋商情况，按照明确的可能实质性变动的内容，经采购人代表确认后，进行实质性变动，采购代理机构将及时在“政采云平台投标客户端”内通知所有参加磋商的磋商供应商，使每个磋商供应商均同时获得磋商文件的变动情况，磋商供应商接到该通知要按照采购代理机构要求加盖法人电子签章进行确认。</w:t>
      </w:r>
    </w:p>
    <w:p w14:paraId="05AC54B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19.7 对磋商文件作出的实质性变动的内容是磋商文件的有效组成部分，该通知由磋商小组成员共同签字。</w:t>
      </w:r>
    </w:p>
    <w:p w14:paraId="42F6795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  发生实质性变动时，磋商供应商应当按照磋商文件的变动情况和磋商小组的要求重新提交响应文件。重新提交响应文件包括现场提交响应文件补充文件的形式和另行约定时间提交响应文件的形式。</w:t>
      </w:r>
    </w:p>
    <w:p w14:paraId="437DD30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19.8.1 如发生的实质性变动内容较简单，参加磋商的供应商在“政采云平台投标客户端”内能够做出承诺，并且经磋商小组认可，可以以提交响应文件补充文件的形式提交响应文件。</w:t>
      </w:r>
    </w:p>
    <w:p w14:paraId="0632330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19.8.2 如发生的实质性变动内容较复杂，参加磋商的供应商在磋商现场不能马上做出承诺，而必须给予一定的时间根据实质性变动的内容重新制作电子响应文件，则在磋商现场由磋商小组另行约定时间提交响应文件。</w:t>
      </w:r>
    </w:p>
    <w:p w14:paraId="7355277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19.9 磋商供应商按照磋商文件变动情况和磋商小组要求重新提交的响应文件，除要对磋商文件变动的内容做出实质性响应外，还要做出新的一轮报价。</w:t>
      </w:r>
    </w:p>
    <w:p w14:paraId="3C41DEE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19.10磋商小组应对磋商供应商重新提交的响应文件进行审查。</w:t>
      </w:r>
    </w:p>
    <w:p w14:paraId="666B20A4">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19.11根据磋商文件（包括实质性变动的内容）和磋商供应商重新提交的响应文件，磋商小组所有成员集中与单一磋商供应商分别进行新一轮的磋商。</w:t>
      </w:r>
    </w:p>
    <w:p w14:paraId="03D482F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19.12 经磋商、审查，磋商供应商重新提交的响应文件全部实质性响应了磋商文件的要求，在满足3家以上磋商供应商的竞争要求的情况下，进入最后报价。</w:t>
      </w:r>
    </w:p>
    <w:p w14:paraId="1A76993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19.13 磋商过程中，磋商供应商的所有承诺、书面补充文件以及重新提交的响应文件，需要以加盖法人电子签章的形式在“政采云平台投标客户端”内进行提交。</w:t>
      </w:r>
    </w:p>
    <w:p w14:paraId="49093400">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19.14 已提交响应文件的供应商，在提交最后报价之前，可以根据磋商情况退出磋商，退出磋商以加盖法人电子签章的形式在“政采云平台投标客户端”内提出。采购代理机构将在本项目成交通知书发出后5个工作日内退还退出磋商的磋商供应商的保证金。</w:t>
      </w:r>
    </w:p>
    <w:p w14:paraId="6F3F44FD">
      <w:pPr>
        <w:pStyle w:val="17"/>
        <w:adjustRightInd/>
        <w:spacing w:beforeLines="0" w:afterLines="0" w:line="408" w:lineRule="auto"/>
        <w:ind w:firstLine="422" w:firstLineChars="200"/>
        <w:rPr>
          <w:rFonts w:hint="default" w:cs="宋体"/>
          <w:b/>
          <w:i/>
          <w:color w:val="auto"/>
          <w:sz w:val="21"/>
          <w:szCs w:val="21"/>
          <w:highlight w:val="none"/>
        </w:rPr>
      </w:pPr>
      <w:r>
        <w:rPr>
          <w:rFonts w:hint="default" w:cs="宋体"/>
          <w:b/>
          <w:color w:val="auto"/>
          <w:sz w:val="21"/>
          <w:szCs w:val="21"/>
          <w:highlight w:val="none"/>
        </w:rPr>
        <w:t>20. 最后报价</w:t>
      </w:r>
    </w:p>
    <w:p w14:paraId="1858B26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20.1磋商文件对技术、服务要求已详细列明，磋商结束后，所有继续参加磋商的供应商（不得少于3家）要按照磋商小组的要求在规定时间内提交最后报价。</w:t>
      </w:r>
    </w:p>
    <w:p w14:paraId="0DD0B135">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20.2 磋商文件对技术、服务要求没有详细列明，需经磋商由供应商提供最终设计方案或解决方案的，磋商结束后，磋商小组将按照少数服从多数的原则投票推荐3家以上磋商供应商的设计方案或者解决方案，并要求其在规定时间内提交最后报价。</w:t>
      </w:r>
    </w:p>
    <w:p w14:paraId="21C9552E">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22.3磋商结束后，磋商小组将在“政府采购开标评标系统”中下达最后报价通知及最后报价截止时间，磋商供应商进行最后报价，并完成最后报价。最后报价是响应文件有效的组成部分。</w:t>
      </w:r>
    </w:p>
    <w:p w14:paraId="346D291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22.4磋商供应商应在自行准备的电脑终端设备上及时关注磋商小组下达的最后报价通知，不论何种原因，磋商供应商如未在规定时间内完成最后报价，视为主动退出磋商。</w:t>
      </w:r>
    </w:p>
    <w:p w14:paraId="389A3EC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22.5最后报价的方式为投标总价。供应商的最后报价只需填写投标总价即可，无需再填写具体价格。</w:t>
      </w:r>
    </w:p>
    <w:p w14:paraId="1A8548AD">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22.6“政府采购开标评标系统”将在最后报价截止时间后，将所有磋商供应商的最后报价一次性统一显示给磋商小组。</w:t>
      </w:r>
    </w:p>
    <w:p w14:paraId="625842F2">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21.综合评审</w:t>
      </w:r>
    </w:p>
    <w:p w14:paraId="0106383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21.1 经磋商确定最终采购需求和提交最后报价的供应商后，由磋商小组采用综合评分法对提交最后报价的磋商供应商的响应文件和最后报价进行综合评分。</w:t>
      </w:r>
    </w:p>
    <w:p w14:paraId="6832EFC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21.2 采用综合评分法评审，应按照磋商文件第六部分评定和成交标准中规定的综合评分法评分细则进行。</w:t>
      </w:r>
    </w:p>
    <w:p w14:paraId="7482F121">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22. 推荐成交候选供应商</w:t>
      </w:r>
    </w:p>
    <w:p w14:paraId="6BADE0C0">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22.1 磋商小组根据综合评分情况，按评审得分由高到低顺序推荐成交候选供应商，得分相同的，按最后报价由低到高顺序排列。得分和最后报价均相同的，按技术指标优劣顺序排列。</w:t>
      </w:r>
    </w:p>
    <w:p w14:paraId="0936242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22.2 磋商小组组长根据磋商过程中形成的原始记录和评审结果编写评审报告，由磋商小组全体人员签字认可。</w:t>
      </w:r>
    </w:p>
    <w:p w14:paraId="4A8C2BCF">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 xml:space="preserve">23. 评审复核    </w:t>
      </w:r>
    </w:p>
    <w:p w14:paraId="2557AD98">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23.1评审结果汇总完成后，除下列情形外，任何人不得修改评审结果：</w:t>
      </w:r>
    </w:p>
    <w:p w14:paraId="16527D0C">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A、分值汇总计算错误的；</w:t>
      </w:r>
    </w:p>
    <w:p w14:paraId="10ED0B74">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B、分项评分超出评分标准范围的；</w:t>
      </w:r>
    </w:p>
    <w:p w14:paraId="5B1EA39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C、磋商小组对客观评审因素评分不一致的；</w:t>
      </w:r>
    </w:p>
    <w:p w14:paraId="21806145">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D、经磋商小组认定评分畸高、畸低的；</w:t>
      </w:r>
    </w:p>
    <w:p w14:paraId="1A1CF99C">
      <w:pPr>
        <w:pStyle w:val="17"/>
        <w:adjustRightInd/>
        <w:spacing w:beforeLines="0" w:afterLines="0" w:line="408" w:lineRule="auto"/>
        <w:ind w:firstLine="420" w:firstLineChars="200"/>
        <w:textAlignment w:val="auto"/>
        <w:rPr>
          <w:rFonts w:hint="default" w:cs="宋体"/>
          <w:b/>
          <w:color w:val="auto"/>
          <w:sz w:val="21"/>
          <w:szCs w:val="21"/>
          <w:highlight w:val="none"/>
        </w:rPr>
      </w:pPr>
      <w:r>
        <w:rPr>
          <w:rFonts w:hint="default" w:cs="宋体"/>
          <w:color w:val="auto"/>
          <w:sz w:val="21"/>
          <w:szCs w:val="21"/>
          <w:highlight w:val="none"/>
        </w:rPr>
        <w:t>23.2评审报告签署前，经复核发现存在以上情形之一的，磋商小组应当当场修改评审结果，并在评审报告中记载；评审报告签署后，采购人或者采购代理机构发现存在以上情形之一的，应当组织原磋商小组进行重新评审，重新评审改变评审结果的，书面报告本级财政部门。</w:t>
      </w:r>
    </w:p>
    <w:p w14:paraId="3BC851DB">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24. 磋商保密</w:t>
      </w:r>
    </w:p>
    <w:p w14:paraId="71150D77">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24.1采购人、采购代理机构要采取必要措施，保证磋商在严格保密的情况下进行。除采购人代表、磋商现场组织人员外，采购人的其他工作人员以及与磋商工作无关的人员不得进入磋商现场。</w:t>
      </w:r>
    </w:p>
    <w:p w14:paraId="42A61E7B">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24.2有关人员对磋商情况以及在磋商过程中获悉的国家秘密、商业秘密负有保密责任；任何人不得透露与磋商有关的其他磋商供应商的技术资料、价格和其他信息。</w:t>
      </w:r>
    </w:p>
    <w:p w14:paraId="0258048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24.3 磋商结束后，参与评审磋商的所有人员不得带走磋商现场的任何资料。</w:t>
      </w:r>
    </w:p>
    <w:p w14:paraId="618039F1">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25. 关于磋商供应商瑕疵滞后发现的处理规则</w:t>
      </w:r>
    </w:p>
    <w:p w14:paraId="29CFE32C">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无论基于何种原因，各项本应作拒绝或无效处理的情形，即便未被及时发现而使该磋商供应商进入初审、磋商或其它后续程序的，包括已经签约的情形，一旦被发现存在上述情形，导致此前评议结果被取消，其相关的一切损失均由该磋商供应商承担。</w:t>
      </w:r>
    </w:p>
    <w:p w14:paraId="7A4B418A">
      <w:pPr>
        <w:pStyle w:val="17"/>
        <w:adjustRightInd/>
        <w:spacing w:beforeLines="0" w:afterLines="0" w:line="408" w:lineRule="auto"/>
        <w:ind w:firstLine="422" w:firstLineChars="200"/>
        <w:textAlignment w:val="auto"/>
        <w:rPr>
          <w:rFonts w:hint="default" w:cs="宋体"/>
          <w:color w:val="auto"/>
          <w:sz w:val="21"/>
          <w:szCs w:val="21"/>
          <w:highlight w:val="none"/>
        </w:rPr>
      </w:pPr>
      <w:r>
        <w:rPr>
          <w:rFonts w:hint="default" w:cs="宋体"/>
          <w:b/>
          <w:color w:val="auto"/>
          <w:sz w:val="21"/>
          <w:szCs w:val="21"/>
          <w:highlight w:val="none"/>
        </w:rPr>
        <w:t>26. 采购项目终止</w:t>
      </w:r>
    </w:p>
    <w:p w14:paraId="2D951731">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26.1 出现下列情形之一的，终止本次磋商活动：</w:t>
      </w:r>
    </w:p>
    <w:p w14:paraId="385E82D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A、符合专业条件的磋商供应商或者对磋商文件作实质响应的供应商数量不足3家的；</w:t>
      </w:r>
    </w:p>
    <w:p w14:paraId="6F847E09">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B、磋商供应商的报价均超过采购预算或最高限价的；</w:t>
      </w:r>
    </w:p>
    <w:p w14:paraId="1BD8945F">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C、出现影响采购公正的违法、违规行为的；</w:t>
      </w:r>
    </w:p>
    <w:p w14:paraId="1F5CBDEB">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D、因重大变故，采购任务取消的。</w:t>
      </w:r>
    </w:p>
    <w:p w14:paraId="03A8E2B2">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26.2 项目终止磋商后，磋商小组应做出书面报告，采购代理机构将在财政部门指定的媒体上发布项目终止公告。</w:t>
      </w:r>
    </w:p>
    <w:p w14:paraId="7596498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26.3 如本项目属于市场竞争不充分的科研项目，以及需要扶持的科技成果转化项目，符合竞争要求的提交最后报价的磋商供应商可以是2家，而不被终止。</w:t>
      </w:r>
    </w:p>
    <w:p w14:paraId="4275E871">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6" w:name="_Toc5880"/>
      <w:r>
        <w:rPr>
          <w:rFonts w:hint="default" w:ascii="宋体" w:hAnsi="宋体" w:cs="宋体"/>
          <w:color w:val="auto"/>
          <w:sz w:val="21"/>
          <w:szCs w:val="21"/>
          <w:highlight w:val="none"/>
        </w:rPr>
        <w:t>六、签订合同</w:t>
      </w:r>
      <w:bookmarkEnd w:id="36"/>
    </w:p>
    <w:p w14:paraId="5751845A">
      <w:pPr>
        <w:pStyle w:val="17"/>
        <w:adjustRightInd/>
        <w:spacing w:beforeLines="0" w:afterLines="0" w:line="408" w:lineRule="auto"/>
        <w:ind w:firstLine="422" w:firstLineChars="200"/>
        <w:textAlignment w:val="auto"/>
        <w:rPr>
          <w:rFonts w:hint="default" w:cs="宋体"/>
          <w:color w:val="auto"/>
          <w:sz w:val="21"/>
          <w:szCs w:val="21"/>
          <w:highlight w:val="none"/>
        </w:rPr>
      </w:pPr>
      <w:r>
        <w:rPr>
          <w:rFonts w:hint="default" w:cs="宋体"/>
          <w:b/>
          <w:color w:val="auto"/>
          <w:sz w:val="21"/>
          <w:szCs w:val="21"/>
          <w:highlight w:val="none"/>
        </w:rPr>
        <w:t>27．签订合同</w:t>
      </w:r>
    </w:p>
    <w:p w14:paraId="2509031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27.1成交供应商确定后，采购代理机构将在刊登本次磋商公告的媒体上发布成交公告，成交供应商可在“政采云平台投标客户端”中自行下载打印成交通知书，但该成交结果的有效性不依赖于未成交的磋商供应商是否知道成交结果。成交通知书对采购人和成交供应商具有同等法律效力。成交通知书发出以后，采购人改变成交结果或者成交供应商放弃成交，应当承担相应的法律责任。采购人应当自成交通知书（在系统中自行下载）发出之日起30日内与成交供应商签订书面合同。</w:t>
      </w:r>
    </w:p>
    <w:p w14:paraId="1586CCCC">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27.2 成交供应商应按照磋商文件、响应文件及磋商过程中的有关澄清、说明或者补正文件的内容与采购人签订合同。成交供应商不得再与采购人签订背离合同实质性内容的其它协议或声明。</w:t>
      </w:r>
    </w:p>
    <w:p w14:paraId="5686B8E1">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27.3本文件第四部分需求中要求成交供应商提交履约保证金的，成交供应商须按照规定向采购人提交履约保证金。</w:t>
      </w:r>
    </w:p>
    <w:p w14:paraId="6E500969">
      <w:pPr>
        <w:pStyle w:val="17"/>
        <w:adjustRightInd/>
        <w:spacing w:beforeLines="0" w:afterLines="0" w:line="408" w:lineRule="auto"/>
        <w:ind w:firstLine="422" w:firstLineChars="200"/>
        <w:textAlignment w:val="auto"/>
        <w:rPr>
          <w:rFonts w:hint="default" w:cs="宋体"/>
          <w:b/>
          <w:color w:val="auto"/>
          <w:spacing w:val="10"/>
          <w:sz w:val="21"/>
          <w:szCs w:val="21"/>
          <w:highlight w:val="none"/>
        </w:rPr>
      </w:pPr>
      <w:bookmarkStart w:id="37" w:name="_Toc27925"/>
      <w:r>
        <w:rPr>
          <w:rStyle w:val="19"/>
          <w:rFonts w:hint="default" w:ascii="宋体" w:hAnsi="宋体" w:cs="宋体"/>
          <w:color w:val="auto"/>
          <w:sz w:val="21"/>
          <w:szCs w:val="21"/>
          <w:highlight w:val="none"/>
        </w:rPr>
        <w:t>七、服务费</w:t>
      </w:r>
      <w:bookmarkEnd w:id="37"/>
      <w:r>
        <w:rPr>
          <w:rFonts w:hint="default" w:cs="宋体"/>
          <w:b/>
          <w:color w:val="auto"/>
          <w:spacing w:val="10"/>
          <w:sz w:val="21"/>
          <w:szCs w:val="21"/>
          <w:highlight w:val="none"/>
        </w:rPr>
        <w:t>　　</w:t>
      </w:r>
    </w:p>
    <w:p w14:paraId="427D238C">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28. 服务费</w:t>
      </w:r>
    </w:p>
    <w:p w14:paraId="2D37B227">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集中采购机构作为非营利事业法人，是集中采购项目的执行机构，在政府采购活动中不收取任何服务费。其他采购代理机构根据国家有关政策规定收取代理服务费。</w:t>
      </w:r>
    </w:p>
    <w:p w14:paraId="28FCD6BB">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8" w:name="_Toc14690"/>
      <w:r>
        <w:rPr>
          <w:rFonts w:hint="default" w:ascii="宋体" w:hAnsi="宋体" w:cs="宋体"/>
          <w:color w:val="auto"/>
          <w:sz w:val="21"/>
          <w:szCs w:val="21"/>
          <w:highlight w:val="none"/>
        </w:rPr>
        <w:t>八、保密和披露</w:t>
      </w:r>
      <w:bookmarkEnd w:id="38"/>
    </w:p>
    <w:p w14:paraId="5BFEE872">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29. 保密</w:t>
      </w:r>
    </w:p>
    <w:p w14:paraId="459133E8">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磋商供应商自领取磋商文件之日起，须承诺承担本采购项目下的保密义务，不得将因本次磋商获得的信息向第三人外传。</w:t>
      </w:r>
    </w:p>
    <w:p w14:paraId="5B3A832F">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30. 披露</w:t>
      </w:r>
    </w:p>
    <w:p w14:paraId="492928DD">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30.1 采购代理机构有权将磋商供应商提供的所有资料向有关政府部门或评审文件的有关人员披露。</w:t>
      </w:r>
    </w:p>
    <w:p w14:paraId="2F81FB01">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30.2 在采购代理机构认为适当时、或国家机关调查、审查、审计时以及其他符合法律法规规定的情形下，采购代理机构无须事先征求磋商供应商/成交供应商同意即可披露关于采购过程、合同文本、签署情况的资料、名称及地址、响应文件的有关信息以及补充条款等，但必须在合理的必要范围内。对任何已经公布过的内容或与之内容相同的资料，以及磋商供应商/成交供应商已经泄露或公开的，无须再承担保密责任。</w:t>
      </w:r>
    </w:p>
    <w:p w14:paraId="0EE784FC">
      <w:pPr>
        <w:pStyle w:val="3"/>
        <w:spacing w:before="0" w:beforeLines="0" w:after="0" w:afterLines="0" w:line="408" w:lineRule="auto"/>
        <w:ind w:left="0" w:leftChars="0" w:firstLine="422" w:firstLineChars="200"/>
        <w:rPr>
          <w:rFonts w:hint="default" w:ascii="宋体" w:hAnsi="宋体" w:cs="宋体"/>
          <w:color w:val="auto"/>
          <w:sz w:val="21"/>
          <w:szCs w:val="21"/>
          <w:highlight w:val="none"/>
        </w:rPr>
      </w:pPr>
      <w:bookmarkStart w:id="39" w:name="_Toc13444"/>
      <w:r>
        <w:rPr>
          <w:rFonts w:hint="default" w:ascii="宋体" w:hAnsi="宋体" w:cs="宋体"/>
          <w:color w:val="auto"/>
          <w:sz w:val="21"/>
          <w:szCs w:val="21"/>
          <w:highlight w:val="none"/>
        </w:rPr>
        <w:t>九、询问和质疑</w:t>
      </w:r>
      <w:bookmarkEnd w:id="39"/>
    </w:p>
    <w:p w14:paraId="41823A9D">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31.询问</w:t>
      </w:r>
    </w:p>
    <w:p w14:paraId="3DFA57E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31.1供应商对磋商文件有疑问的，可按第一部分采购邀请中载明的联系方式、地址，口头或书面形式向采购代理机构、采购人提出询问；磋商供应商对评审过程、采购结果有疑问的，可按成交公告中载明的联系方式、地址提出询问。</w:t>
      </w:r>
    </w:p>
    <w:p w14:paraId="55CB6A8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31.2询问事项若属于采购人提交的采购需求范畴的，询问方式为口头询问的，采购代理机构告知询问对象直接向采购人询问；询问方式为书面询问的，供应商须提供以下资料各2份，法定代表人身份证明书、法定代表人授权委托书、委托人和被委托人的身份证扫描件、询问函。在采购代理机构领取《供应商询问告知函》，供应商持《供应商询问告知函》向采购人进行询问。采购人须在法定时间内向询问供应商进行书面答复。</w:t>
      </w:r>
    </w:p>
    <w:p w14:paraId="144BED76">
      <w:pPr>
        <w:pStyle w:val="17"/>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32.质疑</w:t>
      </w:r>
    </w:p>
    <w:p w14:paraId="7C0E080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32.1供应商认为采购文件、采购过程和采购结果使自己的权益受到损害，应当在法定质疑期限内一次性提出针对同一采购程序环节的质疑，且质疑函必须是书面形式（质疑函范本须从中国政府采购网http://www.ccgp.gov.cn/的下载专区下载）。</w:t>
      </w:r>
    </w:p>
    <w:p w14:paraId="3DE6E62C">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对可以质疑的采购文件提出质疑的，在收到采购文件之日起七个工作日内提出；</w:t>
      </w:r>
    </w:p>
    <w:p w14:paraId="4E2BA70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对采购过程提出质疑的，在各采购程序环节结束之日起七个工作日内提出；</w:t>
      </w:r>
    </w:p>
    <w:p w14:paraId="4C0AA2A7">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对成交结果提出质疑的，在成交公告期限届满之日起七个工作日内提出。</w:t>
      </w:r>
    </w:p>
    <w:p w14:paraId="63644868">
      <w:pPr>
        <w:pStyle w:val="17"/>
        <w:adjustRightInd/>
        <w:spacing w:beforeLines="0" w:afterLines="0" w:line="408" w:lineRule="auto"/>
        <w:ind w:firstLine="420" w:firstLineChars="200"/>
        <w:textAlignment w:val="auto"/>
        <w:rPr>
          <w:rFonts w:hint="default" w:cs="宋体"/>
          <w:color w:val="auto"/>
          <w:spacing w:val="10"/>
          <w:sz w:val="21"/>
          <w:szCs w:val="21"/>
          <w:highlight w:val="none"/>
        </w:rPr>
      </w:pPr>
      <w:r>
        <w:rPr>
          <w:rFonts w:hint="default" w:cs="宋体"/>
          <w:color w:val="auto"/>
          <w:sz w:val="21"/>
          <w:szCs w:val="21"/>
          <w:highlight w:val="none"/>
        </w:rPr>
        <w:t>32.2</w:t>
      </w:r>
      <w:r>
        <w:rPr>
          <w:rFonts w:hint="default" w:cs="宋体"/>
          <w:color w:val="auto"/>
          <w:spacing w:val="10"/>
          <w:sz w:val="21"/>
          <w:szCs w:val="21"/>
          <w:highlight w:val="none"/>
        </w:rPr>
        <w:t>对采购文件编制内容（不包括采购需求）、磋商过程、磋商结果提出质疑的，由采购代理机构进行书面答复。对采购文件中采购需求提出质疑的，采购代理机构出具《供应商质疑告知函》（一式三份），供应商持《供应商质疑告知函》向采购人提出质疑。</w:t>
      </w:r>
    </w:p>
    <w:p w14:paraId="78A04C86">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32.3 采购代理机构、采购人将依据《中华人民共和国政府采购法实施条例》第五十二条第一款的规定时限对磋商供应商的询问、质疑做出处理和答复。</w:t>
      </w:r>
    </w:p>
    <w:p w14:paraId="69D1A7A8">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32.4无效质疑情形</w:t>
      </w:r>
    </w:p>
    <w:p w14:paraId="1135F045">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A.未参与本次政府采购活动的供应商；</w:t>
      </w:r>
    </w:p>
    <w:p w14:paraId="19EBC9D0">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B.不符合本次政府采购活动特定条件的供应商；</w:t>
      </w:r>
    </w:p>
    <w:p w14:paraId="3ECFD1B8">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C.未在有效期内提出质疑的；</w:t>
      </w:r>
    </w:p>
    <w:p w14:paraId="774D42C4">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D.不同质疑人委托同一人办理质疑事宜的；</w:t>
      </w:r>
    </w:p>
    <w:p w14:paraId="66BF08C0">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E.质疑没有明确请求和必要的证明材料；</w:t>
      </w:r>
    </w:p>
    <w:p w14:paraId="6577A07A">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F.其它不符合受理条件的情形。</w:t>
      </w:r>
    </w:p>
    <w:p w14:paraId="60569A82">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32.5质疑供应商撤回质疑的，终止质疑处理；</w:t>
      </w:r>
    </w:p>
    <w:p w14:paraId="0241DF53">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32.6质疑供应商有下列情形之一的，属于虚假、恶意质疑，采购代理机构或采购人应当驳回质疑，并向政府采购监督管理部门报告将其列入不良行为记录名单，并依法予以处罚：</w:t>
      </w:r>
    </w:p>
    <w:p w14:paraId="58C9FFFB">
      <w:pPr>
        <w:pStyle w:val="17"/>
        <w:adjustRightInd/>
        <w:spacing w:beforeLines="0" w:afterLines="0" w:line="408" w:lineRule="auto"/>
        <w:ind w:firstLine="460" w:firstLineChars="200"/>
        <w:textAlignment w:val="auto"/>
        <w:rPr>
          <w:rFonts w:hint="default" w:cs="宋体"/>
          <w:color w:val="auto"/>
          <w:spacing w:val="10"/>
          <w:sz w:val="21"/>
          <w:szCs w:val="21"/>
          <w:highlight w:val="none"/>
        </w:rPr>
      </w:pPr>
      <w:r>
        <w:rPr>
          <w:rFonts w:hint="default" w:cs="宋体"/>
          <w:color w:val="auto"/>
          <w:spacing w:val="10"/>
          <w:sz w:val="21"/>
          <w:szCs w:val="21"/>
          <w:highlight w:val="none"/>
        </w:rPr>
        <w:t>A、一年内三次以上质疑均查无实据的；</w:t>
      </w:r>
    </w:p>
    <w:p w14:paraId="76C4CFEE">
      <w:pPr>
        <w:pStyle w:val="17"/>
        <w:adjustRightInd/>
        <w:spacing w:beforeLines="0" w:afterLines="0" w:line="408" w:lineRule="auto"/>
        <w:ind w:firstLine="460" w:firstLineChars="200"/>
        <w:textAlignment w:val="auto"/>
        <w:rPr>
          <w:rFonts w:hint="default"/>
          <w:color w:val="auto"/>
          <w:sz w:val="21"/>
          <w:szCs w:val="21"/>
          <w:highlight w:val="none"/>
        </w:rPr>
      </w:pPr>
      <w:r>
        <w:rPr>
          <w:rFonts w:hint="default" w:cs="宋体"/>
          <w:color w:val="auto"/>
          <w:spacing w:val="10"/>
          <w:sz w:val="21"/>
          <w:szCs w:val="21"/>
          <w:highlight w:val="none"/>
        </w:rPr>
        <w:t>B、捏造事实或者提供虚假质疑材料的。</w:t>
      </w:r>
      <w:bookmarkStart w:id="40" w:name="_Toc32561"/>
      <w:r>
        <w:rPr>
          <w:rFonts w:hint="default"/>
          <w:color w:val="auto"/>
          <w:sz w:val="21"/>
          <w:szCs w:val="21"/>
          <w:highlight w:val="none"/>
        </w:rPr>
        <w:tab/>
      </w:r>
    </w:p>
    <w:p w14:paraId="5D2DAB75">
      <w:pPr>
        <w:spacing w:beforeLines="0" w:afterLines="0"/>
        <w:rPr>
          <w:rFonts w:hint="default" w:ascii="宋体"/>
          <w:color w:val="auto"/>
          <w:sz w:val="21"/>
          <w:szCs w:val="22"/>
          <w:highlight w:val="none"/>
        </w:rPr>
      </w:pPr>
      <w:r>
        <w:rPr>
          <w:rFonts w:hint="default" w:ascii="宋体"/>
          <w:color w:val="auto"/>
          <w:sz w:val="21"/>
          <w:szCs w:val="22"/>
          <w:highlight w:val="none"/>
        </w:rPr>
        <w:br w:type="page"/>
      </w:r>
    </w:p>
    <w:p w14:paraId="65143ABC">
      <w:pPr>
        <w:pStyle w:val="2"/>
        <w:tabs>
          <w:tab w:val="left" w:pos="3278"/>
          <w:tab w:val="center" w:pos="4737"/>
        </w:tabs>
        <w:spacing w:beforeLines="0" w:afterLines="0"/>
        <w:jc w:val="left"/>
        <w:rPr>
          <w:rFonts w:hint="default"/>
          <w:color w:val="auto"/>
          <w:sz w:val="28"/>
          <w:szCs w:val="44"/>
          <w:highlight w:val="none"/>
        </w:rPr>
      </w:pPr>
      <w:r>
        <w:rPr>
          <w:rFonts w:hint="default" w:ascii="宋体"/>
          <w:color w:val="auto"/>
          <w:sz w:val="28"/>
          <w:szCs w:val="44"/>
          <w:highlight w:val="none"/>
        </w:rPr>
        <w:tab/>
      </w:r>
      <w:r>
        <w:rPr>
          <w:rFonts w:hint="default" w:ascii="宋体"/>
          <w:color w:val="auto"/>
          <w:sz w:val="28"/>
          <w:szCs w:val="44"/>
          <w:highlight w:val="none"/>
        </w:rPr>
        <w:t>第四部分  采购需求</w:t>
      </w:r>
      <w:bookmarkEnd w:id="40"/>
    </w:p>
    <w:p w14:paraId="7FE53948">
      <w:pPr>
        <w:pStyle w:val="17"/>
        <w:numPr>
          <w:ilvl w:val="0"/>
          <w:numId w:val="0"/>
        </w:numPr>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项目概况：</w:t>
      </w:r>
      <w:r>
        <w:rPr>
          <w:rFonts w:hint="default" w:cs="宋体"/>
          <w:color w:val="auto"/>
          <w:sz w:val="21"/>
          <w:szCs w:val="21"/>
          <w:highlight w:val="none"/>
        </w:rPr>
        <w:t>数字博物馆项目：对辖区内国、省保及馆藏珍贵文物进行数字化保护，健全文物数字信息保全档案，为文物管理、保护、研究、利用提供科学严谨的数据支撑，加强文物价值挖掘阐释，推进文物数字资源合理利用。</w:t>
      </w:r>
    </w:p>
    <w:p w14:paraId="2AF096BF">
      <w:pPr>
        <w:pStyle w:val="17"/>
        <w:numPr>
          <w:ilvl w:val="0"/>
          <w:numId w:val="0"/>
        </w:numPr>
        <w:adjustRightInd/>
        <w:spacing w:beforeLines="0" w:afterLines="0" w:line="408" w:lineRule="auto"/>
        <w:ind w:firstLine="422" w:firstLineChars="200"/>
        <w:textAlignment w:val="auto"/>
        <w:rPr>
          <w:rFonts w:hint="default" w:cs="宋体"/>
          <w:b/>
          <w:color w:val="auto"/>
          <w:sz w:val="21"/>
          <w:szCs w:val="21"/>
          <w:highlight w:val="none"/>
        </w:rPr>
      </w:pPr>
      <w:r>
        <w:rPr>
          <w:rFonts w:hint="default" w:cs="宋体"/>
          <w:b/>
          <w:color w:val="auto"/>
          <w:sz w:val="21"/>
          <w:szCs w:val="21"/>
          <w:highlight w:val="none"/>
        </w:rPr>
        <w:t>一、商务要求</w:t>
      </w:r>
    </w:p>
    <w:p w14:paraId="79E4B7AA">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1、合同履约期限：20天。</w:t>
      </w:r>
    </w:p>
    <w:p w14:paraId="2803F073">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2、服务地点：</w:t>
      </w:r>
      <w:r>
        <w:rPr>
          <w:rFonts w:hint="default" w:cs="宋体"/>
          <w:color w:val="auto"/>
          <w:sz w:val="21"/>
          <w:szCs w:val="21"/>
          <w:highlight w:val="none"/>
        </w:rPr>
        <w:t>采购人指定地点。</w:t>
      </w:r>
    </w:p>
    <w:p w14:paraId="071CE4A8">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3、质量标准：</w:t>
      </w:r>
      <w:r>
        <w:rPr>
          <w:rFonts w:hint="default" w:cs="宋体"/>
          <w:color w:val="auto"/>
          <w:sz w:val="21"/>
          <w:szCs w:val="21"/>
          <w:highlight w:val="none"/>
        </w:rPr>
        <w:t>合格，达到国家相关规范合格标准，满足采购人要求</w:t>
      </w:r>
    </w:p>
    <w:p w14:paraId="16AC03F1">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4、付款方式：</w:t>
      </w:r>
      <w:r>
        <w:rPr>
          <w:rFonts w:hint="default" w:cs="宋体"/>
          <w:color w:val="auto"/>
          <w:sz w:val="21"/>
          <w:szCs w:val="21"/>
          <w:highlight w:val="none"/>
        </w:rPr>
        <w:t>以合同约定为准。</w:t>
      </w:r>
    </w:p>
    <w:p w14:paraId="7C568C68">
      <w:pPr>
        <w:pStyle w:val="17"/>
        <w:adjustRightInd/>
        <w:spacing w:beforeLines="0" w:afterLines="0" w:line="408" w:lineRule="auto"/>
        <w:ind w:firstLine="420" w:firstLineChars="200"/>
        <w:textAlignment w:val="auto"/>
        <w:rPr>
          <w:rFonts w:hint="default" w:cs="宋体"/>
          <w:color w:val="auto"/>
          <w:sz w:val="21"/>
          <w:szCs w:val="21"/>
          <w:highlight w:val="none"/>
        </w:rPr>
      </w:pPr>
      <w:r>
        <w:rPr>
          <w:rFonts w:hint="default" w:cs="宋体"/>
          <w:color w:val="auto"/>
          <w:sz w:val="21"/>
          <w:szCs w:val="21"/>
          <w:highlight w:val="none"/>
        </w:rPr>
        <w:t>5、</w:t>
      </w:r>
      <w:r>
        <w:rPr>
          <w:rFonts w:hint="default" w:cs="宋体"/>
          <w:color w:val="auto"/>
          <w:sz w:val="21"/>
          <w:szCs w:val="21"/>
          <w:highlight w:val="none"/>
        </w:rPr>
        <w:t>质保期限：设备质保一年，软件</w:t>
      </w:r>
      <w:r>
        <w:rPr>
          <w:rFonts w:hint="eastAsia" w:cs="宋体"/>
          <w:color w:val="auto"/>
          <w:sz w:val="21"/>
          <w:szCs w:val="21"/>
          <w:highlight w:val="none"/>
          <w:lang w:eastAsia="zh-CN"/>
        </w:rPr>
        <w:t>运维</w:t>
      </w:r>
      <w:r>
        <w:rPr>
          <w:rFonts w:hint="default" w:cs="宋体"/>
          <w:color w:val="auto"/>
          <w:sz w:val="21"/>
          <w:szCs w:val="21"/>
          <w:highlight w:val="none"/>
        </w:rPr>
        <w:t>三年。</w:t>
      </w:r>
    </w:p>
    <w:p w14:paraId="23B1E676">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cs="宋体"/>
          <w:b/>
          <w:color w:val="auto"/>
          <w:sz w:val="21"/>
          <w:szCs w:val="21"/>
          <w:highlight w:val="none"/>
        </w:rPr>
        <w:t>二</w:t>
      </w:r>
      <w:r>
        <w:rPr>
          <w:rFonts w:hint="default" w:ascii="宋体" w:hAnsi="宋体" w:cs="宋体"/>
          <w:b/>
          <w:color w:val="auto"/>
          <w:sz w:val="21"/>
          <w:szCs w:val="21"/>
          <w:highlight w:val="none"/>
        </w:rPr>
        <w:t>、服务主要内容</w:t>
      </w:r>
    </w:p>
    <w:p w14:paraId="40B23AE9">
      <w:pPr>
        <w:spacing w:beforeLines="0" w:afterLines="0" w:line="408" w:lineRule="auto"/>
        <w:ind w:firstLine="420" w:firstLineChars="200"/>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 xml:space="preserve">  曲沃文化和旅游局-数字博物馆项目包括86件馆藏等级文物三维扫描采集加工；文物库房管理系统； 曲沃文化和旅游局-数字博物馆项目包括86件馆藏等级文物三维扫描采集加工；文物库房管理系统；虚拟人物建模及虚拟人物动画制作；AI程序前端开发；AI语音识别；文物AI智能问答；AI程序后端开发。现对项目具体预算及依据做以下说明：虚拟人物建模及虚拟人物动画制作；AI程序前端开发；AI语音识别；文物AI智能问答；AI程序后端开发。现对项目具体预算及依据做以下说明：</w:t>
      </w:r>
    </w:p>
    <w:tbl>
      <w:tblPr>
        <w:tblStyle w:val="13"/>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731"/>
        <w:gridCol w:w="1256"/>
        <w:gridCol w:w="4771"/>
        <w:gridCol w:w="465"/>
        <w:gridCol w:w="555"/>
      </w:tblGrid>
      <w:tr w14:paraId="0BF7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87" w:type="dxa"/>
            <w:tcBorders>
              <w:tl2br w:val="nil"/>
              <w:tr2bl w:val="nil"/>
            </w:tcBorders>
            <w:noWrap w:val="0"/>
            <w:vAlign w:val="center"/>
          </w:tcPr>
          <w:p w14:paraId="19DEEA8C">
            <w:pPr>
              <w:jc w:val="center"/>
              <w:rPr>
                <w:rFonts w:hint="default" w:ascii="宋体" w:hAnsi="宋体"/>
                <w:color w:val="auto"/>
                <w:sz w:val="22"/>
                <w:szCs w:val="24"/>
                <w:highlight w:val="none"/>
              </w:rPr>
            </w:pPr>
            <w:r>
              <w:rPr>
                <w:rFonts w:hint="default" w:ascii="宋体" w:hAnsi="宋体"/>
                <w:color w:val="auto"/>
                <w:sz w:val="22"/>
                <w:szCs w:val="24"/>
                <w:highlight w:val="none"/>
              </w:rPr>
              <w:t>软件系统名称</w:t>
            </w:r>
          </w:p>
        </w:tc>
        <w:tc>
          <w:tcPr>
            <w:tcW w:w="731" w:type="dxa"/>
            <w:tcBorders>
              <w:tl2br w:val="nil"/>
              <w:tr2bl w:val="nil"/>
            </w:tcBorders>
            <w:noWrap w:val="0"/>
            <w:vAlign w:val="center"/>
          </w:tcPr>
          <w:p w14:paraId="624BCD45">
            <w:pPr>
              <w:jc w:val="center"/>
              <w:rPr>
                <w:rFonts w:hint="default" w:ascii="宋体" w:hAnsi="宋体"/>
                <w:color w:val="auto"/>
                <w:sz w:val="22"/>
                <w:szCs w:val="24"/>
                <w:highlight w:val="none"/>
              </w:rPr>
            </w:pPr>
            <w:r>
              <w:rPr>
                <w:rFonts w:hint="default" w:ascii="宋体" w:hAnsi="宋体"/>
                <w:color w:val="auto"/>
                <w:sz w:val="22"/>
                <w:szCs w:val="24"/>
                <w:highlight w:val="none"/>
              </w:rPr>
              <w:t>软件开发模块</w:t>
            </w:r>
          </w:p>
        </w:tc>
        <w:tc>
          <w:tcPr>
            <w:tcW w:w="1256" w:type="dxa"/>
            <w:tcBorders>
              <w:tl2br w:val="nil"/>
              <w:tr2bl w:val="nil"/>
            </w:tcBorders>
            <w:noWrap w:val="0"/>
            <w:vAlign w:val="center"/>
          </w:tcPr>
          <w:p w14:paraId="6A7AC495">
            <w:pPr>
              <w:jc w:val="center"/>
              <w:rPr>
                <w:rFonts w:hint="default" w:ascii="宋体" w:hAnsi="宋体"/>
                <w:color w:val="auto"/>
                <w:sz w:val="22"/>
                <w:szCs w:val="24"/>
                <w:highlight w:val="none"/>
              </w:rPr>
            </w:pPr>
            <w:r>
              <w:rPr>
                <w:rFonts w:hint="default" w:ascii="宋体" w:hAnsi="宋体"/>
                <w:color w:val="auto"/>
                <w:sz w:val="22"/>
                <w:szCs w:val="24"/>
                <w:highlight w:val="none"/>
              </w:rPr>
              <w:t>功能</w:t>
            </w:r>
          </w:p>
        </w:tc>
        <w:tc>
          <w:tcPr>
            <w:tcW w:w="4771" w:type="dxa"/>
            <w:tcBorders>
              <w:tl2br w:val="nil"/>
              <w:tr2bl w:val="nil"/>
            </w:tcBorders>
            <w:noWrap w:val="0"/>
            <w:vAlign w:val="center"/>
          </w:tcPr>
          <w:p w14:paraId="38DF3E63">
            <w:pPr>
              <w:jc w:val="center"/>
              <w:rPr>
                <w:rFonts w:hint="default" w:ascii="宋体" w:hAnsi="宋体"/>
                <w:color w:val="auto"/>
                <w:sz w:val="22"/>
                <w:szCs w:val="24"/>
                <w:highlight w:val="none"/>
              </w:rPr>
            </w:pPr>
            <w:r>
              <w:rPr>
                <w:rFonts w:hint="default" w:ascii="宋体" w:hAnsi="宋体"/>
                <w:color w:val="auto"/>
                <w:sz w:val="22"/>
                <w:szCs w:val="24"/>
                <w:highlight w:val="none"/>
              </w:rPr>
              <w:t>功能描述</w:t>
            </w:r>
          </w:p>
        </w:tc>
        <w:tc>
          <w:tcPr>
            <w:tcW w:w="465" w:type="dxa"/>
            <w:tcBorders>
              <w:tl2br w:val="nil"/>
              <w:tr2bl w:val="nil"/>
            </w:tcBorders>
            <w:noWrap w:val="0"/>
            <w:vAlign w:val="center"/>
          </w:tcPr>
          <w:p w14:paraId="4984BA7D">
            <w:pPr>
              <w:jc w:val="center"/>
              <w:rPr>
                <w:rFonts w:hint="default" w:ascii="宋体" w:hAnsi="宋体"/>
                <w:color w:val="auto"/>
                <w:sz w:val="22"/>
                <w:szCs w:val="24"/>
                <w:highlight w:val="none"/>
              </w:rPr>
            </w:pPr>
            <w:r>
              <w:rPr>
                <w:rFonts w:hint="default" w:ascii="宋体" w:hAnsi="宋体"/>
                <w:color w:val="auto"/>
                <w:sz w:val="22"/>
                <w:szCs w:val="24"/>
                <w:highlight w:val="none"/>
              </w:rPr>
              <w:t>数量</w:t>
            </w:r>
          </w:p>
        </w:tc>
        <w:tc>
          <w:tcPr>
            <w:tcW w:w="555" w:type="dxa"/>
            <w:tcBorders>
              <w:tl2br w:val="nil"/>
              <w:tr2bl w:val="nil"/>
            </w:tcBorders>
            <w:noWrap w:val="0"/>
            <w:vAlign w:val="center"/>
          </w:tcPr>
          <w:p w14:paraId="77EF33E8">
            <w:pPr>
              <w:jc w:val="center"/>
              <w:rPr>
                <w:rFonts w:hint="default" w:ascii="宋体" w:hAnsi="宋体"/>
                <w:color w:val="auto"/>
                <w:sz w:val="22"/>
                <w:szCs w:val="24"/>
                <w:highlight w:val="none"/>
              </w:rPr>
            </w:pPr>
            <w:r>
              <w:rPr>
                <w:rFonts w:hint="default" w:ascii="宋体" w:hAnsi="宋体"/>
                <w:color w:val="auto"/>
                <w:sz w:val="22"/>
                <w:szCs w:val="24"/>
                <w:highlight w:val="none"/>
              </w:rPr>
              <w:t>单位</w:t>
            </w:r>
          </w:p>
        </w:tc>
      </w:tr>
      <w:tr w14:paraId="02D3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787" w:type="dxa"/>
            <w:vMerge w:val="restart"/>
            <w:tcBorders>
              <w:tl2br w:val="nil"/>
              <w:tr2bl w:val="nil"/>
            </w:tcBorders>
            <w:noWrap w:val="0"/>
            <w:vAlign w:val="center"/>
          </w:tcPr>
          <w:p w14:paraId="13827466">
            <w:pPr>
              <w:jc w:val="center"/>
              <w:rPr>
                <w:rFonts w:hint="default" w:ascii="宋体" w:hAnsi="宋体"/>
                <w:color w:val="auto"/>
                <w:sz w:val="22"/>
                <w:szCs w:val="24"/>
                <w:highlight w:val="none"/>
              </w:rPr>
            </w:pPr>
            <w:r>
              <w:rPr>
                <w:rFonts w:hint="default" w:ascii="宋体" w:hAnsi="宋体"/>
                <w:color w:val="auto"/>
                <w:sz w:val="22"/>
                <w:szCs w:val="24"/>
                <w:highlight w:val="none"/>
              </w:rPr>
              <w:t>曲沃县博物馆数字博物馆项目</w:t>
            </w:r>
          </w:p>
        </w:tc>
        <w:tc>
          <w:tcPr>
            <w:tcW w:w="731" w:type="dxa"/>
            <w:vMerge w:val="restart"/>
            <w:tcBorders>
              <w:tl2br w:val="nil"/>
              <w:tr2bl w:val="nil"/>
            </w:tcBorders>
            <w:noWrap w:val="0"/>
            <w:vAlign w:val="center"/>
          </w:tcPr>
          <w:p w14:paraId="48363BF4">
            <w:pPr>
              <w:jc w:val="center"/>
              <w:rPr>
                <w:rFonts w:hint="default" w:ascii="宋体" w:hAnsi="宋体"/>
                <w:color w:val="auto"/>
                <w:sz w:val="22"/>
                <w:szCs w:val="24"/>
                <w:highlight w:val="none"/>
              </w:rPr>
            </w:pPr>
            <w:r>
              <w:rPr>
                <w:rFonts w:hint="default" w:ascii="宋体" w:hAnsi="宋体"/>
                <w:color w:val="auto"/>
                <w:sz w:val="22"/>
                <w:szCs w:val="24"/>
                <w:highlight w:val="none"/>
              </w:rPr>
              <w:t>文物三维采集加工</w:t>
            </w:r>
          </w:p>
        </w:tc>
        <w:tc>
          <w:tcPr>
            <w:tcW w:w="1256" w:type="dxa"/>
            <w:tcBorders>
              <w:tl2br w:val="nil"/>
              <w:tr2bl w:val="nil"/>
            </w:tcBorders>
            <w:noWrap w:val="0"/>
            <w:vAlign w:val="center"/>
          </w:tcPr>
          <w:p w14:paraId="6E73B65E">
            <w:pPr>
              <w:jc w:val="center"/>
              <w:rPr>
                <w:rFonts w:hint="default" w:ascii="宋体" w:hAnsi="宋体"/>
                <w:color w:val="auto"/>
                <w:sz w:val="22"/>
                <w:szCs w:val="24"/>
                <w:highlight w:val="none"/>
              </w:rPr>
            </w:pPr>
            <w:r>
              <w:rPr>
                <w:rFonts w:hint="default" w:ascii="宋体" w:hAnsi="宋体"/>
                <w:color w:val="auto"/>
                <w:sz w:val="22"/>
                <w:szCs w:val="24"/>
                <w:highlight w:val="none"/>
              </w:rPr>
              <w:t>三维扫描</w:t>
            </w:r>
          </w:p>
        </w:tc>
        <w:tc>
          <w:tcPr>
            <w:tcW w:w="4771" w:type="dxa"/>
            <w:tcBorders>
              <w:tl2br w:val="nil"/>
              <w:tr2bl w:val="nil"/>
            </w:tcBorders>
            <w:noWrap w:val="0"/>
            <w:vAlign w:val="center"/>
          </w:tcPr>
          <w:p w14:paraId="5C165C6E">
            <w:pPr>
              <w:jc w:val="left"/>
              <w:rPr>
                <w:rFonts w:hint="default" w:ascii="宋体" w:hAnsi="宋体"/>
                <w:color w:val="auto"/>
                <w:sz w:val="22"/>
                <w:szCs w:val="24"/>
                <w:highlight w:val="none"/>
              </w:rPr>
            </w:pPr>
            <w:r>
              <w:rPr>
                <w:rFonts w:hint="default" w:ascii="宋体" w:hAnsi="宋体"/>
                <w:color w:val="auto"/>
                <w:sz w:val="22"/>
                <w:szCs w:val="24"/>
                <w:highlight w:val="none"/>
              </w:rPr>
              <w:t>使用三维扫描仪，捕获物体或环境的形状、大小、颜色等物理特征，生成三维点云数据。</w:t>
            </w:r>
          </w:p>
          <w:p w14:paraId="43308952">
            <w:pPr>
              <w:jc w:val="left"/>
              <w:rPr>
                <w:rFonts w:hint="default" w:ascii="宋体" w:hAnsi="宋体"/>
                <w:color w:val="auto"/>
                <w:sz w:val="22"/>
                <w:szCs w:val="24"/>
                <w:highlight w:val="none"/>
              </w:rPr>
            </w:pPr>
            <w:r>
              <w:rPr>
                <w:rFonts w:hint="default" w:ascii="宋体" w:hAnsi="宋体"/>
                <w:color w:val="auto"/>
                <w:sz w:val="22"/>
                <w:szCs w:val="24"/>
                <w:highlight w:val="none"/>
              </w:rPr>
              <w:t>扫描精度到0.1毫米级；</w:t>
            </w:r>
          </w:p>
          <w:p w14:paraId="2A938127">
            <w:pPr>
              <w:jc w:val="left"/>
              <w:rPr>
                <w:rFonts w:hint="default" w:ascii="宋体" w:hAnsi="宋体"/>
                <w:color w:val="auto"/>
                <w:sz w:val="22"/>
                <w:szCs w:val="24"/>
                <w:highlight w:val="none"/>
              </w:rPr>
            </w:pPr>
            <w:r>
              <w:rPr>
                <w:rFonts w:hint="default" w:ascii="宋体" w:hAnsi="宋体"/>
                <w:color w:val="auto"/>
                <w:sz w:val="22"/>
                <w:szCs w:val="24"/>
                <w:highlight w:val="none"/>
              </w:rPr>
              <w:t>扫描文件大小在200M-800M之间</w:t>
            </w:r>
          </w:p>
        </w:tc>
        <w:tc>
          <w:tcPr>
            <w:tcW w:w="465" w:type="dxa"/>
            <w:vMerge w:val="restart"/>
            <w:tcBorders>
              <w:tl2br w:val="nil"/>
              <w:tr2bl w:val="nil"/>
            </w:tcBorders>
            <w:noWrap w:val="0"/>
            <w:vAlign w:val="center"/>
          </w:tcPr>
          <w:p w14:paraId="1EB9860D">
            <w:pPr>
              <w:jc w:val="center"/>
              <w:rPr>
                <w:rFonts w:hint="default" w:ascii="宋体" w:hAnsi="宋体"/>
                <w:color w:val="auto"/>
                <w:sz w:val="22"/>
                <w:szCs w:val="24"/>
                <w:highlight w:val="none"/>
              </w:rPr>
            </w:pPr>
            <w:r>
              <w:rPr>
                <w:rFonts w:hint="default" w:ascii="宋体" w:hAnsi="宋体"/>
                <w:color w:val="auto"/>
                <w:sz w:val="22"/>
                <w:szCs w:val="24"/>
                <w:highlight w:val="none"/>
              </w:rPr>
              <w:t>86</w:t>
            </w:r>
          </w:p>
          <w:p w14:paraId="6F152E8F">
            <w:pPr>
              <w:jc w:val="center"/>
              <w:rPr>
                <w:rFonts w:hint="default" w:ascii="宋体" w:hAnsi="宋体"/>
                <w:color w:val="auto"/>
                <w:sz w:val="22"/>
                <w:szCs w:val="24"/>
                <w:highlight w:val="none"/>
              </w:rPr>
            </w:pPr>
          </w:p>
        </w:tc>
        <w:tc>
          <w:tcPr>
            <w:tcW w:w="555" w:type="dxa"/>
            <w:vMerge w:val="restart"/>
            <w:tcBorders>
              <w:tl2br w:val="nil"/>
              <w:tr2bl w:val="nil"/>
            </w:tcBorders>
            <w:noWrap w:val="0"/>
            <w:vAlign w:val="center"/>
          </w:tcPr>
          <w:p w14:paraId="19C80142">
            <w:pPr>
              <w:jc w:val="center"/>
              <w:rPr>
                <w:rFonts w:hint="default" w:ascii="宋体" w:hAnsi="宋体"/>
                <w:color w:val="auto"/>
                <w:sz w:val="22"/>
                <w:szCs w:val="24"/>
                <w:highlight w:val="none"/>
              </w:rPr>
            </w:pPr>
            <w:r>
              <w:rPr>
                <w:rFonts w:hint="default" w:ascii="宋体" w:hAnsi="宋体"/>
                <w:color w:val="auto"/>
                <w:sz w:val="22"/>
                <w:szCs w:val="24"/>
                <w:highlight w:val="none"/>
              </w:rPr>
              <w:t>件</w:t>
            </w:r>
          </w:p>
          <w:p w14:paraId="2CE2775D">
            <w:pPr>
              <w:jc w:val="center"/>
              <w:rPr>
                <w:rFonts w:hint="default" w:ascii="宋体" w:hAnsi="宋体"/>
                <w:color w:val="auto"/>
                <w:sz w:val="22"/>
                <w:szCs w:val="24"/>
                <w:highlight w:val="none"/>
              </w:rPr>
            </w:pPr>
          </w:p>
        </w:tc>
      </w:tr>
      <w:tr w14:paraId="7DFF4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87" w:type="dxa"/>
            <w:vMerge w:val="continue"/>
            <w:tcBorders>
              <w:tl2br w:val="nil"/>
              <w:tr2bl w:val="nil"/>
            </w:tcBorders>
            <w:noWrap w:val="0"/>
            <w:vAlign w:val="center"/>
          </w:tcPr>
          <w:p w14:paraId="3A420E70">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450CFCA2">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6DC45254">
            <w:pPr>
              <w:jc w:val="center"/>
              <w:rPr>
                <w:rFonts w:hint="default" w:ascii="宋体" w:hAnsi="宋体"/>
                <w:color w:val="auto"/>
                <w:sz w:val="22"/>
                <w:szCs w:val="24"/>
                <w:highlight w:val="none"/>
              </w:rPr>
            </w:pPr>
            <w:r>
              <w:rPr>
                <w:rFonts w:hint="default" w:ascii="宋体" w:hAnsi="宋体"/>
                <w:color w:val="auto"/>
                <w:sz w:val="22"/>
                <w:szCs w:val="24"/>
                <w:highlight w:val="none"/>
              </w:rPr>
              <w:t>点云处理</w:t>
            </w:r>
          </w:p>
        </w:tc>
        <w:tc>
          <w:tcPr>
            <w:tcW w:w="4771" w:type="dxa"/>
            <w:tcBorders>
              <w:tl2br w:val="nil"/>
              <w:tr2bl w:val="nil"/>
            </w:tcBorders>
            <w:noWrap w:val="0"/>
            <w:vAlign w:val="center"/>
          </w:tcPr>
          <w:p w14:paraId="19577EA5">
            <w:pPr>
              <w:jc w:val="left"/>
              <w:rPr>
                <w:rFonts w:hint="default" w:ascii="宋体" w:hAnsi="宋体"/>
                <w:color w:val="auto"/>
                <w:sz w:val="22"/>
                <w:szCs w:val="24"/>
                <w:highlight w:val="none"/>
              </w:rPr>
            </w:pPr>
            <w:r>
              <w:rPr>
                <w:rFonts w:hint="default" w:ascii="宋体" w:hAnsi="宋体"/>
                <w:color w:val="auto"/>
                <w:sz w:val="22"/>
                <w:szCs w:val="24"/>
                <w:highlight w:val="none"/>
              </w:rPr>
              <w:t>对三维扫描得到的大量点云数据，通过软件系统进行处理，包括数据清理、滤波、降采样等操作，以去除冗余数据、平滑表面和减少数据量，同时进行数据配准和拼接，将多个扫描数据组合成一个完整的点云数据。</w:t>
            </w:r>
          </w:p>
        </w:tc>
        <w:tc>
          <w:tcPr>
            <w:tcW w:w="465" w:type="dxa"/>
            <w:vMerge w:val="continue"/>
            <w:tcBorders>
              <w:tl2br w:val="nil"/>
              <w:tr2bl w:val="nil"/>
            </w:tcBorders>
            <w:noWrap w:val="0"/>
            <w:vAlign w:val="center"/>
          </w:tcPr>
          <w:p w14:paraId="49A7210B">
            <w:pPr>
              <w:jc w:val="center"/>
              <w:rPr>
                <w:rFonts w:hint="default" w:ascii="宋体" w:hAnsi="宋体"/>
                <w:color w:val="auto"/>
                <w:sz w:val="22"/>
                <w:szCs w:val="24"/>
                <w:highlight w:val="none"/>
              </w:rPr>
            </w:pPr>
          </w:p>
        </w:tc>
        <w:tc>
          <w:tcPr>
            <w:tcW w:w="555" w:type="dxa"/>
            <w:vMerge w:val="continue"/>
            <w:tcBorders>
              <w:tl2br w:val="nil"/>
              <w:tr2bl w:val="nil"/>
            </w:tcBorders>
            <w:noWrap w:val="0"/>
            <w:vAlign w:val="center"/>
          </w:tcPr>
          <w:p w14:paraId="413B43D4">
            <w:pPr>
              <w:jc w:val="center"/>
              <w:rPr>
                <w:rFonts w:hint="default" w:ascii="宋体" w:hAnsi="宋体"/>
                <w:color w:val="auto"/>
                <w:sz w:val="22"/>
                <w:szCs w:val="24"/>
                <w:highlight w:val="none"/>
              </w:rPr>
            </w:pPr>
          </w:p>
        </w:tc>
      </w:tr>
      <w:tr w14:paraId="51F7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87" w:type="dxa"/>
            <w:vMerge w:val="continue"/>
            <w:tcBorders>
              <w:tl2br w:val="nil"/>
              <w:tr2bl w:val="nil"/>
            </w:tcBorders>
            <w:noWrap w:val="0"/>
            <w:vAlign w:val="center"/>
          </w:tcPr>
          <w:p w14:paraId="4944E76F">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7E2FDD1A">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080A68F7">
            <w:pPr>
              <w:jc w:val="center"/>
              <w:rPr>
                <w:rFonts w:hint="default" w:ascii="宋体" w:hAnsi="宋体"/>
                <w:color w:val="auto"/>
                <w:sz w:val="22"/>
                <w:szCs w:val="24"/>
                <w:highlight w:val="none"/>
              </w:rPr>
            </w:pPr>
            <w:r>
              <w:rPr>
                <w:rFonts w:hint="default" w:ascii="宋体" w:hAnsi="宋体"/>
                <w:color w:val="auto"/>
                <w:sz w:val="22"/>
                <w:szCs w:val="24"/>
                <w:highlight w:val="none"/>
              </w:rPr>
              <w:t>处理模型</w:t>
            </w:r>
          </w:p>
        </w:tc>
        <w:tc>
          <w:tcPr>
            <w:tcW w:w="4771" w:type="dxa"/>
            <w:tcBorders>
              <w:tl2br w:val="nil"/>
              <w:tr2bl w:val="nil"/>
            </w:tcBorders>
            <w:noWrap w:val="0"/>
            <w:vAlign w:val="center"/>
          </w:tcPr>
          <w:p w14:paraId="3896065B">
            <w:pPr>
              <w:jc w:val="left"/>
              <w:rPr>
                <w:rFonts w:hint="default" w:ascii="宋体" w:hAnsi="宋体"/>
                <w:color w:val="auto"/>
                <w:sz w:val="22"/>
                <w:szCs w:val="24"/>
                <w:highlight w:val="none"/>
              </w:rPr>
            </w:pPr>
            <w:r>
              <w:rPr>
                <w:rFonts w:hint="default" w:ascii="宋体" w:hAnsi="宋体"/>
                <w:color w:val="auto"/>
                <w:sz w:val="22"/>
                <w:szCs w:val="24"/>
                <w:highlight w:val="none"/>
              </w:rPr>
              <w:t>基于点云数据，通过三维建模软件进行模型创建和处理，如曲面重建、网格生成、模型修复等，将点云数据转化为可编辑的模型格式。</w:t>
            </w:r>
          </w:p>
          <w:p w14:paraId="5D17CCA0">
            <w:pPr>
              <w:jc w:val="left"/>
              <w:rPr>
                <w:rFonts w:hint="default" w:ascii="宋体" w:hAnsi="宋体"/>
                <w:color w:val="auto"/>
                <w:sz w:val="22"/>
                <w:szCs w:val="24"/>
                <w:highlight w:val="none"/>
              </w:rPr>
            </w:pPr>
            <w:r>
              <w:rPr>
                <w:rFonts w:hint="default" w:ascii="宋体" w:hAnsi="宋体"/>
                <w:color w:val="auto"/>
                <w:sz w:val="22"/>
                <w:szCs w:val="24"/>
                <w:highlight w:val="none"/>
              </w:rPr>
              <w:t>处理后的格式为OBJ或者3DS</w:t>
            </w:r>
          </w:p>
        </w:tc>
        <w:tc>
          <w:tcPr>
            <w:tcW w:w="465" w:type="dxa"/>
            <w:vMerge w:val="continue"/>
            <w:tcBorders>
              <w:tl2br w:val="nil"/>
              <w:tr2bl w:val="nil"/>
            </w:tcBorders>
            <w:noWrap w:val="0"/>
            <w:vAlign w:val="center"/>
          </w:tcPr>
          <w:p w14:paraId="2D46533C">
            <w:pPr>
              <w:jc w:val="center"/>
              <w:rPr>
                <w:rFonts w:hint="default" w:ascii="宋体" w:hAnsi="宋体"/>
                <w:color w:val="auto"/>
                <w:sz w:val="22"/>
                <w:szCs w:val="24"/>
                <w:highlight w:val="none"/>
              </w:rPr>
            </w:pPr>
          </w:p>
        </w:tc>
        <w:tc>
          <w:tcPr>
            <w:tcW w:w="555" w:type="dxa"/>
            <w:vMerge w:val="continue"/>
            <w:tcBorders>
              <w:tl2br w:val="nil"/>
              <w:tr2bl w:val="nil"/>
            </w:tcBorders>
            <w:noWrap w:val="0"/>
            <w:vAlign w:val="center"/>
          </w:tcPr>
          <w:p w14:paraId="316A5F58">
            <w:pPr>
              <w:jc w:val="center"/>
              <w:rPr>
                <w:rFonts w:hint="default" w:ascii="宋体" w:hAnsi="宋体"/>
                <w:color w:val="auto"/>
                <w:sz w:val="22"/>
                <w:szCs w:val="24"/>
                <w:highlight w:val="none"/>
              </w:rPr>
            </w:pPr>
          </w:p>
        </w:tc>
      </w:tr>
      <w:tr w14:paraId="30F9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787" w:type="dxa"/>
            <w:vMerge w:val="continue"/>
            <w:tcBorders>
              <w:tl2br w:val="nil"/>
              <w:tr2bl w:val="nil"/>
            </w:tcBorders>
            <w:noWrap w:val="0"/>
            <w:vAlign w:val="center"/>
          </w:tcPr>
          <w:p w14:paraId="55EC4556">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60D553A9">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3AD47600">
            <w:pPr>
              <w:jc w:val="center"/>
              <w:rPr>
                <w:rFonts w:hint="default" w:ascii="宋体" w:hAnsi="宋体"/>
                <w:color w:val="auto"/>
                <w:sz w:val="22"/>
                <w:szCs w:val="24"/>
                <w:highlight w:val="none"/>
              </w:rPr>
            </w:pPr>
            <w:r>
              <w:rPr>
                <w:rFonts w:hint="default" w:ascii="宋体" w:hAnsi="宋体"/>
                <w:color w:val="auto"/>
                <w:sz w:val="22"/>
                <w:szCs w:val="24"/>
                <w:highlight w:val="none"/>
              </w:rPr>
              <w:t>纹理拍摄</w:t>
            </w:r>
          </w:p>
        </w:tc>
        <w:tc>
          <w:tcPr>
            <w:tcW w:w="4771" w:type="dxa"/>
            <w:tcBorders>
              <w:tl2br w:val="nil"/>
              <w:tr2bl w:val="nil"/>
            </w:tcBorders>
            <w:noWrap w:val="0"/>
            <w:vAlign w:val="center"/>
          </w:tcPr>
          <w:p w14:paraId="26002DE6">
            <w:pPr>
              <w:jc w:val="left"/>
              <w:rPr>
                <w:rFonts w:hint="default" w:ascii="宋体" w:hAnsi="宋体"/>
                <w:color w:val="auto"/>
                <w:sz w:val="22"/>
                <w:szCs w:val="24"/>
                <w:highlight w:val="none"/>
              </w:rPr>
            </w:pPr>
            <w:r>
              <w:rPr>
                <w:rFonts w:hint="default" w:ascii="宋体" w:hAnsi="宋体"/>
                <w:color w:val="auto"/>
                <w:sz w:val="22"/>
                <w:szCs w:val="24"/>
                <w:highlight w:val="none"/>
              </w:rPr>
              <w:t>将现实世界的纹理信息映射到模型上，为模型添加真实的纹理细节。通常使用专业的纹理拍摄设备和软件，对物体或场景进行多角度拍摄，获取高质量的纹理图像。</w:t>
            </w:r>
          </w:p>
          <w:p w14:paraId="682877DB">
            <w:pPr>
              <w:jc w:val="left"/>
              <w:rPr>
                <w:rFonts w:hint="default" w:ascii="宋体" w:hAnsi="宋体"/>
                <w:color w:val="auto"/>
                <w:sz w:val="22"/>
                <w:szCs w:val="24"/>
                <w:highlight w:val="none"/>
              </w:rPr>
            </w:pPr>
            <w:r>
              <w:rPr>
                <w:rFonts w:hint="default" w:ascii="宋体" w:hAnsi="宋体"/>
                <w:color w:val="auto"/>
                <w:sz w:val="22"/>
                <w:szCs w:val="24"/>
                <w:highlight w:val="none"/>
              </w:rPr>
              <w:t>纹理照片的分辨率为7952×5304像素</w:t>
            </w:r>
          </w:p>
          <w:p w14:paraId="153568B9">
            <w:pPr>
              <w:jc w:val="left"/>
              <w:rPr>
                <w:rFonts w:hint="default" w:ascii="宋体" w:hAnsi="宋体"/>
                <w:color w:val="auto"/>
                <w:sz w:val="22"/>
                <w:szCs w:val="24"/>
                <w:highlight w:val="none"/>
              </w:rPr>
            </w:pPr>
            <w:r>
              <w:rPr>
                <w:rFonts w:hint="default" w:ascii="宋体" w:hAnsi="宋体"/>
                <w:color w:val="auto"/>
                <w:sz w:val="22"/>
                <w:szCs w:val="24"/>
                <w:highlight w:val="none"/>
              </w:rPr>
              <w:t>单张照片大小在20M以上</w:t>
            </w:r>
          </w:p>
        </w:tc>
        <w:tc>
          <w:tcPr>
            <w:tcW w:w="465" w:type="dxa"/>
            <w:vMerge w:val="continue"/>
            <w:tcBorders>
              <w:tl2br w:val="nil"/>
              <w:tr2bl w:val="nil"/>
            </w:tcBorders>
            <w:noWrap w:val="0"/>
            <w:vAlign w:val="center"/>
          </w:tcPr>
          <w:p w14:paraId="0EDCFF5D">
            <w:pPr>
              <w:jc w:val="center"/>
              <w:rPr>
                <w:rFonts w:hint="default" w:ascii="宋体" w:hAnsi="宋体"/>
                <w:color w:val="auto"/>
                <w:sz w:val="22"/>
                <w:szCs w:val="24"/>
                <w:highlight w:val="none"/>
              </w:rPr>
            </w:pPr>
          </w:p>
        </w:tc>
        <w:tc>
          <w:tcPr>
            <w:tcW w:w="555" w:type="dxa"/>
            <w:vMerge w:val="continue"/>
            <w:tcBorders>
              <w:tl2br w:val="nil"/>
              <w:tr2bl w:val="nil"/>
            </w:tcBorders>
            <w:noWrap w:val="0"/>
            <w:vAlign w:val="center"/>
          </w:tcPr>
          <w:p w14:paraId="5195B18F">
            <w:pPr>
              <w:jc w:val="center"/>
              <w:rPr>
                <w:rFonts w:hint="default" w:ascii="宋体" w:hAnsi="宋体"/>
                <w:color w:val="auto"/>
                <w:sz w:val="22"/>
                <w:szCs w:val="24"/>
                <w:highlight w:val="none"/>
              </w:rPr>
            </w:pPr>
          </w:p>
        </w:tc>
      </w:tr>
      <w:tr w14:paraId="08E2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787" w:type="dxa"/>
            <w:vMerge w:val="continue"/>
            <w:tcBorders>
              <w:tl2br w:val="nil"/>
              <w:tr2bl w:val="nil"/>
            </w:tcBorders>
            <w:noWrap w:val="0"/>
            <w:vAlign w:val="center"/>
          </w:tcPr>
          <w:p w14:paraId="02A2750D">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5E559EE3">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6AAFCF62">
            <w:pPr>
              <w:jc w:val="center"/>
              <w:rPr>
                <w:rFonts w:hint="default" w:ascii="宋体" w:hAnsi="宋体"/>
                <w:color w:val="auto"/>
                <w:sz w:val="22"/>
                <w:szCs w:val="24"/>
                <w:highlight w:val="none"/>
              </w:rPr>
            </w:pPr>
            <w:r>
              <w:rPr>
                <w:rFonts w:hint="default" w:ascii="宋体" w:hAnsi="宋体"/>
                <w:color w:val="auto"/>
                <w:sz w:val="22"/>
                <w:szCs w:val="24"/>
                <w:highlight w:val="none"/>
              </w:rPr>
              <w:t>贴图处理</w:t>
            </w:r>
          </w:p>
        </w:tc>
        <w:tc>
          <w:tcPr>
            <w:tcW w:w="4771" w:type="dxa"/>
            <w:tcBorders>
              <w:tl2br w:val="nil"/>
              <w:tr2bl w:val="nil"/>
            </w:tcBorders>
            <w:noWrap w:val="0"/>
            <w:vAlign w:val="center"/>
          </w:tcPr>
          <w:p w14:paraId="3CA54F31">
            <w:pPr>
              <w:jc w:val="left"/>
              <w:rPr>
                <w:rFonts w:hint="default" w:ascii="宋体" w:hAnsi="宋体"/>
                <w:color w:val="auto"/>
                <w:sz w:val="22"/>
                <w:szCs w:val="24"/>
                <w:highlight w:val="none"/>
              </w:rPr>
            </w:pPr>
            <w:r>
              <w:rPr>
                <w:rFonts w:hint="default" w:ascii="宋体" w:hAnsi="宋体"/>
                <w:color w:val="auto"/>
                <w:sz w:val="22"/>
                <w:szCs w:val="24"/>
                <w:highlight w:val="none"/>
              </w:rPr>
              <w:t>对纹理图像进行编辑和处理，如调整颜色、对比度、亮度等，以优化纹理质量和贴图效果。同时，根据需要进行贴图烘焙，将纹理信息映射到模型的正确位置和方向。</w:t>
            </w:r>
          </w:p>
          <w:p w14:paraId="03F2A68B">
            <w:pPr>
              <w:jc w:val="left"/>
              <w:rPr>
                <w:rFonts w:hint="default" w:ascii="宋体" w:hAnsi="宋体"/>
                <w:color w:val="auto"/>
                <w:sz w:val="22"/>
                <w:szCs w:val="24"/>
                <w:highlight w:val="none"/>
              </w:rPr>
            </w:pPr>
            <w:r>
              <w:rPr>
                <w:rFonts w:hint="default" w:ascii="宋体" w:hAnsi="宋体"/>
                <w:color w:val="auto"/>
                <w:sz w:val="22"/>
                <w:szCs w:val="24"/>
                <w:highlight w:val="none"/>
              </w:rPr>
              <w:t>高清贴图尺寸：2048*2048像素</w:t>
            </w:r>
          </w:p>
          <w:p w14:paraId="5AC084A5">
            <w:pPr>
              <w:jc w:val="left"/>
              <w:rPr>
                <w:rFonts w:hint="default" w:ascii="宋体" w:hAnsi="宋体"/>
                <w:color w:val="auto"/>
                <w:sz w:val="22"/>
                <w:szCs w:val="24"/>
                <w:highlight w:val="none"/>
              </w:rPr>
            </w:pPr>
            <w:r>
              <w:rPr>
                <w:rFonts w:hint="default" w:ascii="宋体" w:hAnsi="宋体"/>
                <w:color w:val="auto"/>
                <w:sz w:val="22"/>
                <w:szCs w:val="24"/>
                <w:highlight w:val="none"/>
              </w:rPr>
              <w:t>标准贴图尺寸：1024*1024像素</w:t>
            </w:r>
          </w:p>
        </w:tc>
        <w:tc>
          <w:tcPr>
            <w:tcW w:w="465" w:type="dxa"/>
            <w:vMerge w:val="continue"/>
            <w:tcBorders>
              <w:tl2br w:val="nil"/>
              <w:tr2bl w:val="nil"/>
            </w:tcBorders>
            <w:noWrap w:val="0"/>
            <w:vAlign w:val="center"/>
          </w:tcPr>
          <w:p w14:paraId="31479FEC">
            <w:pPr>
              <w:jc w:val="center"/>
              <w:rPr>
                <w:rFonts w:hint="default" w:ascii="宋体" w:hAnsi="宋体"/>
                <w:color w:val="auto"/>
                <w:sz w:val="22"/>
                <w:szCs w:val="24"/>
                <w:highlight w:val="none"/>
              </w:rPr>
            </w:pPr>
          </w:p>
        </w:tc>
        <w:tc>
          <w:tcPr>
            <w:tcW w:w="555" w:type="dxa"/>
            <w:vMerge w:val="continue"/>
            <w:tcBorders>
              <w:tl2br w:val="nil"/>
              <w:tr2bl w:val="nil"/>
            </w:tcBorders>
            <w:noWrap w:val="0"/>
            <w:vAlign w:val="center"/>
          </w:tcPr>
          <w:p w14:paraId="383AC740">
            <w:pPr>
              <w:jc w:val="center"/>
              <w:rPr>
                <w:rFonts w:hint="default" w:ascii="宋体" w:hAnsi="宋体"/>
                <w:color w:val="auto"/>
                <w:sz w:val="22"/>
                <w:szCs w:val="24"/>
                <w:highlight w:val="none"/>
              </w:rPr>
            </w:pPr>
          </w:p>
        </w:tc>
      </w:tr>
      <w:tr w14:paraId="005A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787" w:type="dxa"/>
            <w:vMerge w:val="continue"/>
            <w:tcBorders>
              <w:tl2br w:val="nil"/>
              <w:tr2bl w:val="nil"/>
            </w:tcBorders>
            <w:noWrap w:val="0"/>
            <w:vAlign w:val="center"/>
          </w:tcPr>
          <w:p w14:paraId="1309153D">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1D380B29">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74FD52DF">
            <w:pPr>
              <w:jc w:val="center"/>
              <w:rPr>
                <w:rFonts w:hint="default" w:ascii="宋体" w:hAnsi="宋体"/>
                <w:color w:val="auto"/>
                <w:sz w:val="22"/>
                <w:szCs w:val="24"/>
                <w:highlight w:val="none"/>
              </w:rPr>
            </w:pPr>
            <w:r>
              <w:rPr>
                <w:rFonts w:hint="default" w:ascii="宋体" w:hAnsi="宋体"/>
                <w:color w:val="auto"/>
                <w:sz w:val="22"/>
                <w:szCs w:val="24"/>
                <w:highlight w:val="none"/>
              </w:rPr>
              <w:t>模型制作</w:t>
            </w:r>
          </w:p>
        </w:tc>
        <w:tc>
          <w:tcPr>
            <w:tcW w:w="4771" w:type="dxa"/>
            <w:tcBorders>
              <w:tl2br w:val="nil"/>
              <w:tr2bl w:val="nil"/>
            </w:tcBorders>
            <w:noWrap w:val="0"/>
            <w:vAlign w:val="center"/>
          </w:tcPr>
          <w:p w14:paraId="591234ED">
            <w:pPr>
              <w:jc w:val="left"/>
              <w:rPr>
                <w:rFonts w:hint="default" w:ascii="宋体" w:hAnsi="宋体"/>
                <w:color w:val="auto"/>
                <w:sz w:val="22"/>
                <w:szCs w:val="24"/>
                <w:highlight w:val="none"/>
              </w:rPr>
            </w:pPr>
            <w:r>
              <w:rPr>
                <w:rFonts w:hint="default" w:ascii="宋体" w:hAnsi="宋体"/>
                <w:color w:val="auto"/>
                <w:sz w:val="22"/>
                <w:szCs w:val="24"/>
                <w:highlight w:val="none"/>
              </w:rPr>
              <w:t>基于处理后的模型和贴图信息，使用三维建模工具进行细节调整、模型导出等操作，最终生成可用于后续应用的三维模型。根据处理后的数据，使用三维建模软件（如Blender、3D Studio Max、Maya等）进行建模。在建模过程中，需要对物体进行多角度观察和测量，进行旋转、拉伸等操作，以获得物体的空间位置关系。</w:t>
            </w:r>
          </w:p>
          <w:p w14:paraId="10C8FC5D">
            <w:pPr>
              <w:jc w:val="left"/>
              <w:rPr>
                <w:rFonts w:hint="default" w:ascii="宋体" w:hAnsi="宋体"/>
                <w:color w:val="auto"/>
                <w:sz w:val="22"/>
                <w:szCs w:val="24"/>
                <w:highlight w:val="none"/>
              </w:rPr>
            </w:pPr>
            <w:r>
              <w:rPr>
                <w:rFonts w:hint="default" w:ascii="宋体" w:hAnsi="宋体"/>
                <w:color w:val="auto"/>
                <w:sz w:val="22"/>
                <w:szCs w:val="24"/>
                <w:highlight w:val="none"/>
              </w:rPr>
              <w:t>处理后的格式为FBX</w:t>
            </w:r>
          </w:p>
          <w:p w14:paraId="3D182614">
            <w:pPr>
              <w:jc w:val="left"/>
              <w:rPr>
                <w:rFonts w:hint="default" w:ascii="宋体" w:hAnsi="宋体"/>
                <w:color w:val="auto"/>
                <w:sz w:val="22"/>
                <w:szCs w:val="24"/>
                <w:highlight w:val="none"/>
              </w:rPr>
            </w:pPr>
            <w:r>
              <w:rPr>
                <w:rFonts w:hint="default" w:ascii="宋体" w:hAnsi="宋体"/>
                <w:color w:val="auto"/>
                <w:sz w:val="22"/>
                <w:szCs w:val="24"/>
                <w:highlight w:val="none"/>
              </w:rPr>
              <w:t>模型面数在10万以内</w:t>
            </w:r>
          </w:p>
          <w:p w14:paraId="2022266C">
            <w:pPr>
              <w:jc w:val="left"/>
              <w:rPr>
                <w:rFonts w:hint="default" w:ascii="宋体" w:hAnsi="宋体"/>
                <w:color w:val="auto"/>
                <w:sz w:val="22"/>
                <w:szCs w:val="24"/>
                <w:highlight w:val="none"/>
              </w:rPr>
            </w:pPr>
            <w:r>
              <w:rPr>
                <w:rFonts w:hint="default" w:ascii="宋体" w:hAnsi="宋体"/>
                <w:color w:val="auto"/>
                <w:sz w:val="22"/>
                <w:szCs w:val="24"/>
                <w:highlight w:val="none"/>
              </w:rPr>
              <w:t>文件大小:20-200M</w:t>
            </w:r>
          </w:p>
        </w:tc>
        <w:tc>
          <w:tcPr>
            <w:tcW w:w="465" w:type="dxa"/>
            <w:vMerge w:val="continue"/>
            <w:tcBorders>
              <w:tl2br w:val="nil"/>
              <w:tr2bl w:val="nil"/>
            </w:tcBorders>
            <w:noWrap w:val="0"/>
            <w:vAlign w:val="center"/>
          </w:tcPr>
          <w:p w14:paraId="5F481CB4">
            <w:pPr>
              <w:jc w:val="center"/>
              <w:rPr>
                <w:rFonts w:hint="default" w:ascii="宋体" w:hAnsi="宋体"/>
                <w:color w:val="auto"/>
                <w:sz w:val="22"/>
                <w:szCs w:val="24"/>
                <w:highlight w:val="none"/>
              </w:rPr>
            </w:pPr>
          </w:p>
        </w:tc>
        <w:tc>
          <w:tcPr>
            <w:tcW w:w="555" w:type="dxa"/>
            <w:vMerge w:val="continue"/>
            <w:tcBorders>
              <w:tl2br w:val="nil"/>
              <w:tr2bl w:val="nil"/>
            </w:tcBorders>
            <w:noWrap w:val="0"/>
            <w:vAlign w:val="center"/>
          </w:tcPr>
          <w:p w14:paraId="37155830">
            <w:pPr>
              <w:jc w:val="center"/>
              <w:rPr>
                <w:rFonts w:hint="default" w:ascii="宋体" w:hAnsi="宋体"/>
                <w:color w:val="auto"/>
                <w:sz w:val="22"/>
                <w:szCs w:val="24"/>
                <w:highlight w:val="none"/>
              </w:rPr>
            </w:pPr>
          </w:p>
        </w:tc>
      </w:tr>
      <w:tr w14:paraId="7FFD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787" w:type="dxa"/>
            <w:vMerge w:val="continue"/>
            <w:tcBorders>
              <w:tl2br w:val="nil"/>
              <w:tr2bl w:val="nil"/>
            </w:tcBorders>
            <w:noWrap w:val="0"/>
            <w:vAlign w:val="center"/>
          </w:tcPr>
          <w:p w14:paraId="06E25EEA">
            <w:pPr>
              <w:jc w:val="center"/>
              <w:rPr>
                <w:rFonts w:hint="default" w:ascii="宋体" w:hAnsi="宋体"/>
                <w:color w:val="auto"/>
                <w:sz w:val="22"/>
                <w:szCs w:val="24"/>
                <w:highlight w:val="none"/>
              </w:rPr>
            </w:pPr>
          </w:p>
        </w:tc>
        <w:tc>
          <w:tcPr>
            <w:tcW w:w="731" w:type="dxa"/>
            <w:vMerge w:val="restart"/>
            <w:tcBorders>
              <w:tl2br w:val="nil"/>
              <w:tr2bl w:val="nil"/>
            </w:tcBorders>
            <w:noWrap w:val="0"/>
            <w:vAlign w:val="center"/>
          </w:tcPr>
          <w:p w14:paraId="59221862">
            <w:pPr>
              <w:jc w:val="center"/>
              <w:rPr>
                <w:rFonts w:hint="default" w:ascii="宋体" w:hAnsi="宋体"/>
                <w:color w:val="auto"/>
                <w:sz w:val="22"/>
                <w:szCs w:val="24"/>
                <w:highlight w:val="none"/>
              </w:rPr>
            </w:pPr>
            <w:r>
              <w:rPr>
                <w:rFonts w:hint="default" w:ascii="宋体" w:hAnsi="宋体"/>
                <w:color w:val="auto"/>
                <w:sz w:val="22"/>
                <w:szCs w:val="24"/>
                <w:highlight w:val="none"/>
              </w:rPr>
              <w:t>文物库房管理系统</w:t>
            </w:r>
          </w:p>
        </w:tc>
        <w:tc>
          <w:tcPr>
            <w:tcW w:w="1256" w:type="dxa"/>
            <w:tcBorders>
              <w:tl2br w:val="nil"/>
              <w:tr2bl w:val="nil"/>
            </w:tcBorders>
            <w:noWrap w:val="0"/>
            <w:vAlign w:val="center"/>
          </w:tcPr>
          <w:p w14:paraId="6309EFE1">
            <w:pPr>
              <w:jc w:val="center"/>
              <w:rPr>
                <w:rFonts w:hint="default" w:ascii="宋体" w:hAnsi="宋体"/>
                <w:color w:val="auto"/>
                <w:sz w:val="22"/>
                <w:szCs w:val="24"/>
                <w:highlight w:val="none"/>
              </w:rPr>
            </w:pPr>
            <w:r>
              <w:rPr>
                <w:rFonts w:hint="default" w:ascii="宋体" w:hAnsi="宋体"/>
                <w:color w:val="auto"/>
                <w:sz w:val="22"/>
                <w:szCs w:val="24"/>
                <w:highlight w:val="none"/>
              </w:rPr>
              <w:t>UI设计</w:t>
            </w:r>
          </w:p>
        </w:tc>
        <w:tc>
          <w:tcPr>
            <w:tcW w:w="4771" w:type="dxa"/>
            <w:tcBorders>
              <w:tl2br w:val="nil"/>
              <w:tr2bl w:val="nil"/>
            </w:tcBorders>
            <w:noWrap w:val="0"/>
            <w:vAlign w:val="center"/>
          </w:tcPr>
          <w:p w14:paraId="1BFDB2CE">
            <w:pPr>
              <w:jc w:val="left"/>
              <w:rPr>
                <w:rFonts w:hint="default" w:ascii="宋体" w:hAnsi="宋体"/>
                <w:color w:val="auto"/>
                <w:sz w:val="22"/>
                <w:szCs w:val="24"/>
                <w:highlight w:val="none"/>
              </w:rPr>
            </w:pPr>
            <w:r>
              <w:rPr>
                <w:rFonts w:hint="default" w:ascii="宋体" w:hAnsi="宋体"/>
                <w:color w:val="auto"/>
                <w:sz w:val="22"/>
                <w:szCs w:val="24"/>
                <w:highlight w:val="none"/>
              </w:rPr>
              <w:t>UI设计是指对软件的人机交互、操作逻辑、界面美观的整体设计。它不仅关注界面的外观，还关注界面的操作逻辑和用户体验。一个优秀的UI设计能够提供直观、易用的界面，使用户能够快速地完成操作任务。</w:t>
            </w:r>
          </w:p>
        </w:tc>
        <w:tc>
          <w:tcPr>
            <w:tcW w:w="465" w:type="dxa"/>
            <w:tcBorders>
              <w:tl2br w:val="nil"/>
              <w:tr2bl w:val="nil"/>
            </w:tcBorders>
            <w:noWrap w:val="0"/>
            <w:vAlign w:val="center"/>
          </w:tcPr>
          <w:p w14:paraId="1F288115">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43EE02A6">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0F254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787" w:type="dxa"/>
            <w:vMerge w:val="continue"/>
            <w:tcBorders>
              <w:tl2br w:val="nil"/>
              <w:tr2bl w:val="nil"/>
            </w:tcBorders>
            <w:noWrap w:val="0"/>
            <w:vAlign w:val="center"/>
          </w:tcPr>
          <w:p w14:paraId="027C7F89">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5E5BCFB3">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6E42D304">
            <w:pPr>
              <w:jc w:val="center"/>
              <w:rPr>
                <w:rFonts w:hint="default" w:ascii="宋体" w:hAnsi="宋体"/>
                <w:color w:val="auto"/>
                <w:sz w:val="22"/>
                <w:szCs w:val="24"/>
                <w:highlight w:val="none"/>
              </w:rPr>
            </w:pPr>
            <w:r>
              <w:rPr>
                <w:rFonts w:hint="default" w:ascii="宋体" w:hAnsi="宋体"/>
                <w:color w:val="auto"/>
                <w:sz w:val="22"/>
                <w:szCs w:val="24"/>
                <w:highlight w:val="none"/>
              </w:rPr>
              <w:t>系统登录</w:t>
            </w:r>
          </w:p>
        </w:tc>
        <w:tc>
          <w:tcPr>
            <w:tcW w:w="4771" w:type="dxa"/>
            <w:tcBorders>
              <w:tl2br w:val="nil"/>
              <w:tr2bl w:val="nil"/>
            </w:tcBorders>
            <w:noWrap w:val="0"/>
            <w:vAlign w:val="center"/>
          </w:tcPr>
          <w:p w14:paraId="68C9E21E">
            <w:pPr>
              <w:jc w:val="left"/>
              <w:rPr>
                <w:rFonts w:hint="default" w:ascii="宋体" w:hAnsi="宋体"/>
                <w:color w:val="auto"/>
                <w:sz w:val="22"/>
                <w:szCs w:val="24"/>
                <w:highlight w:val="none"/>
              </w:rPr>
            </w:pPr>
            <w:r>
              <w:rPr>
                <w:rFonts w:hint="default" w:ascii="宋体" w:hAnsi="宋体"/>
                <w:color w:val="auto"/>
                <w:sz w:val="22"/>
                <w:szCs w:val="24"/>
                <w:highlight w:val="none"/>
              </w:rPr>
              <w:t>通过软件开发，提供用户登录功能，以验证用户身份并控制对系统的访问。用户可以通过用户名和密码进行登录，系统还应支持多级权限控制，以确保不同用户只能访问其权限范围内的功能。</w:t>
            </w:r>
          </w:p>
        </w:tc>
        <w:tc>
          <w:tcPr>
            <w:tcW w:w="465" w:type="dxa"/>
            <w:tcBorders>
              <w:tl2br w:val="nil"/>
              <w:tr2bl w:val="nil"/>
            </w:tcBorders>
            <w:noWrap w:val="0"/>
            <w:vAlign w:val="center"/>
          </w:tcPr>
          <w:p w14:paraId="494AB728">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3CA5B174">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2F298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87" w:type="dxa"/>
            <w:vMerge w:val="continue"/>
            <w:tcBorders>
              <w:tl2br w:val="nil"/>
              <w:tr2bl w:val="nil"/>
            </w:tcBorders>
            <w:noWrap w:val="0"/>
            <w:vAlign w:val="center"/>
          </w:tcPr>
          <w:p w14:paraId="7A4ECC7F">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3AB530A4">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2EE47CF8">
            <w:pPr>
              <w:jc w:val="center"/>
              <w:rPr>
                <w:rFonts w:hint="default" w:ascii="宋体" w:hAnsi="宋体"/>
                <w:color w:val="auto"/>
                <w:sz w:val="22"/>
                <w:szCs w:val="24"/>
                <w:highlight w:val="none"/>
              </w:rPr>
            </w:pPr>
            <w:r>
              <w:rPr>
                <w:rFonts w:hint="default" w:ascii="宋体" w:hAnsi="宋体"/>
                <w:color w:val="auto"/>
                <w:sz w:val="22"/>
                <w:szCs w:val="24"/>
                <w:highlight w:val="none"/>
              </w:rPr>
              <w:t>系统管理</w:t>
            </w:r>
          </w:p>
        </w:tc>
        <w:tc>
          <w:tcPr>
            <w:tcW w:w="4771" w:type="dxa"/>
            <w:tcBorders>
              <w:tl2br w:val="nil"/>
              <w:tr2bl w:val="nil"/>
            </w:tcBorders>
            <w:noWrap w:val="0"/>
            <w:vAlign w:val="center"/>
          </w:tcPr>
          <w:p w14:paraId="617FBC98">
            <w:pPr>
              <w:jc w:val="left"/>
              <w:rPr>
                <w:rFonts w:hint="default" w:ascii="宋体" w:hAnsi="宋体"/>
                <w:color w:val="auto"/>
                <w:sz w:val="22"/>
                <w:szCs w:val="24"/>
                <w:highlight w:val="none"/>
              </w:rPr>
            </w:pPr>
            <w:r>
              <w:rPr>
                <w:rFonts w:hint="default" w:ascii="宋体" w:hAnsi="宋体"/>
                <w:color w:val="auto"/>
                <w:sz w:val="22"/>
                <w:szCs w:val="24"/>
                <w:highlight w:val="none"/>
              </w:rPr>
              <w:t>管理模块应包括对系统的各种设置和配置进行控制的功能。这包括但不限于数据库管理、系统日志、备份和恢复、系统参数设置等</w:t>
            </w:r>
          </w:p>
        </w:tc>
        <w:tc>
          <w:tcPr>
            <w:tcW w:w="465" w:type="dxa"/>
            <w:tcBorders>
              <w:tl2br w:val="nil"/>
              <w:tr2bl w:val="nil"/>
            </w:tcBorders>
            <w:noWrap w:val="0"/>
            <w:vAlign w:val="center"/>
          </w:tcPr>
          <w:p w14:paraId="74C915F4">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72B6ADD3">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5510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787" w:type="dxa"/>
            <w:vMerge w:val="continue"/>
            <w:tcBorders>
              <w:tl2br w:val="nil"/>
              <w:tr2bl w:val="nil"/>
            </w:tcBorders>
            <w:noWrap w:val="0"/>
            <w:vAlign w:val="center"/>
          </w:tcPr>
          <w:p w14:paraId="160ECCC2">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11CDCB57">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1219A346">
            <w:pPr>
              <w:jc w:val="center"/>
              <w:rPr>
                <w:rFonts w:hint="default" w:ascii="宋体" w:hAnsi="宋体"/>
                <w:color w:val="auto"/>
                <w:sz w:val="22"/>
                <w:szCs w:val="24"/>
                <w:highlight w:val="none"/>
              </w:rPr>
            </w:pPr>
            <w:r>
              <w:rPr>
                <w:rFonts w:hint="default" w:ascii="宋体" w:hAnsi="宋体"/>
                <w:color w:val="auto"/>
                <w:sz w:val="22"/>
                <w:szCs w:val="24"/>
                <w:highlight w:val="none"/>
              </w:rPr>
              <w:t>内容管理</w:t>
            </w:r>
          </w:p>
        </w:tc>
        <w:tc>
          <w:tcPr>
            <w:tcW w:w="4771" w:type="dxa"/>
            <w:tcBorders>
              <w:tl2br w:val="nil"/>
              <w:tr2bl w:val="nil"/>
            </w:tcBorders>
            <w:noWrap w:val="0"/>
            <w:vAlign w:val="center"/>
          </w:tcPr>
          <w:p w14:paraId="25F0F509">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内容管理模块应支持对文物信息的创建、编辑、查询和删除。这包括文物的名称、年代、材质、来源等信息，以及文物的图像、视频和其他相关资料。此外，该模块还应支持对文物的分类和标签化，以方便查询和检索。</w:t>
            </w:r>
          </w:p>
        </w:tc>
        <w:tc>
          <w:tcPr>
            <w:tcW w:w="465" w:type="dxa"/>
            <w:tcBorders>
              <w:tl2br w:val="nil"/>
              <w:tr2bl w:val="nil"/>
            </w:tcBorders>
            <w:noWrap w:val="0"/>
            <w:vAlign w:val="center"/>
          </w:tcPr>
          <w:p w14:paraId="112A4B95">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0923AD06">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752A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787" w:type="dxa"/>
            <w:vMerge w:val="continue"/>
            <w:tcBorders>
              <w:tl2br w:val="nil"/>
              <w:tr2bl w:val="nil"/>
            </w:tcBorders>
            <w:noWrap w:val="0"/>
            <w:vAlign w:val="center"/>
          </w:tcPr>
          <w:p w14:paraId="0230FB4A">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1F24E5FB">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413412E1">
            <w:pPr>
              <w:jc w:val="center"/>
              <w:rPr>
                <w:rFonts w:hint="default" w:ascii="宋体" w:hAnsi="宋体"/>
                <w:color w:val="auto"/>
                <w:sz w:val="22"/>
                <w:szCs w:val="24"/>
                <w:highlight w:val="none"/>
              </w:rPr>
            </w:pPr>
            <w:r>
              <w:rPr>
                <w:rFonts w:hint="default" w:ascii="宋体" w:hAnsi="宋体"/>
                <w:color w:val="auto"/>
                <w:sz w:val="22"/>
                <w:szCs w:val="24"/>
                <w:highlight w:val="none"/>
              </w:rPr>
              <w:t>栏目管理</w:t>
            </w:r>
          </w:p>
        </w:tc>
        <w:tc>
          <w:tcPr>
            <w:tcW w:w="4771" w:type="dxa"/>
            <w:tcBorders>
              <w:tl2br w:val="nil"/>
              <w:tr2bl w:val="nil"/>
            </w:tcBorders>
            <w:noWrap w:val="0"/>
            <w:vAlign w:val="center"/>
          </w:tcPr>
          <w:p w14:paraId="6D78C5F8">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栏目管理模块负责定义系统中的各种栏目和分类。这些栏目可以包括文物的分类、来源、年代等，也可以包括特定的主题或类别。通过栏目管理，用户可以轻松地组织和查找相关的文物信息。</w:t>
            </w:r>
          </w:p>
        </w:tc>
        <w:tc>
          <w:tcPr>
            <w:tcW w:w="465" w:type="dxa"/>
            <w:tcBorders>
              <w:tl2br w:val="nil"/>
              <w:tr2bl w:val="nil"/>
            </w:tcBorders>
            <w:noWrap w:val="0"/>
            <w:vAlign w:val="center"/>
          </w:tcPr>
          <w:p w14:paraId="68B3E4DE">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67278AFA">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5E46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jc w:val="center"/>
        </w:trPr>
        <w:tc>
          <w:tcPr>
            <w:tcW w:w="787" w:type="dxa"/>
            <w:vMerge w:val="continue"/>
            <w:tcBorders>
              <w:tl2br w:val="nil"/>
              <w:tr2bl w:val="nil"/>
            </w:tcBorders>
            <w:noWrap w:val="0"/>
            <w:vAlign w:val="center"/>
          </w:tcPr>
          <w:p w14:paraId="47441708">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739E3813">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4F034112">
            <w:pPr>
              <w:jc w:val="center"/>
              <w:rPr>
                <w:rFonts w:hint="default" w:ascii="宋体" w:hAnsi="宋体"/>
                <w:color w:val="auto"/>
                <w:sz w:val="22"/>
                <w:szCs w:val="24"/>
                <w:highlight w:val="none"/>
              </w:rPr>
            </w:pPr>
            <w:r>
              <w:rPr>
                <w:rFonts w:hint="default" w:ascii="宋体" w:hAnsi="宋体"/>
                <w:color w:val="auto"/>
                <w:sz w:val="22"/>
                <w:szCs w:val="24"/>
                <w:highlight w:val="none"/>
              </w:rPr>
              <w:t>藏品管理</w:t>
            </w:r>
          </w:p>
        </w:tc>
        <w:tc>
          <w:tcPr>
            <w:tcW w:w="4771" w:type="dxa"/>
            <w:tcBorders>
              <w:tl2br w:val="nil"/>
              <w:tr2bl w:val="nil"/>
            </w:tcBorders>
            <w:noWrap w:val="0"/>
            <w:vAlign w:val="center"/>
          </w:tcPr>
          <w:p w14:paraId="36D5D28D">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藏品管理是博物馆为了准确鉴别藏品的价值，确保藏品的安全，充分发挥藏品的作用，按照规定的工作程序和方法，对藏品所进行的科学管理。藏品管理有一套完整的工作程序和方法，包括接收、分类、登帐、编目、建档、入库、保管、提用、注销、统计等项任务和内容。藏品管理是博物馆业务活动的重要组成部分，是博物馆实现其收藏机构职能的重要基础工作，是博物馆对藏品进行保藏、保养、保护、整理、研究等一系列工作的总称，其目的是为了藏品的永久保存，并为提供利用创造方便条件。</w:t>
            </w:r>
          </w:p>
        </w:tc>
        <w:tc>
          <w:tcPr>
            <w:tcW w:w="465" w:type="dxa"/>
            <w:tcBorders>
              <w:tl2br w:val="nil"/>
              <w:tr2bl w:val="nil"/>
            </w:tcBorders>
            <w:noWrap w:val="0"/>
            <w:vAlign w:val="center"/>
          </w:tcPr>
          <w:p w14:paraId="1392D350">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6CE0E1F1">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0400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0" w:hRule="atLeast"/>
          <w:jc w:val="center"/>
        </w:trPr>
        <w:tc>
          <w:tcPr>
            <w:tcW w:w="787" w:type="dxa"/>
            <w:vMerge w:val="continue"/>
            <w:tcBorders>
              <w:tl2br w:val="nil"/>
              <w:tr2bl w:val="nil"/>
            </w:tcBorders>
            <w:noWrap w:val="0"/>
            <w:vAlign w:val="center"/>
          </w:tcPr>
          <w:p w14:paraId="23CC5C1C">
            <w:pPr>
              <w:jc w:val="center"/>
              <w:rPr>
                <w:rFonts w:hint="default" w:ascii="宋体" w:hAnsi="宋体"/>
                <w:color w:val="auto"/>
                <w:sz w:val="22"/>
                <w:szCs w:val="24"/>
                <w:highlight w:val="none"/>
              </w:rPr>
            </w:pPr>
          </w:p>
        </w:tc>
        <w:tc>
          <w:tcPr>
            <w:tcW w:w="731" w:type="dxa"/>
            <w:vMerge w:val="restart"/>
            <w:tcBorders>
              <w:tl2br w:val="nil"/>
              <w:tr2bl w:val="nil"/>
            </w:tcBorders>
            <w:noWrap w:val="0"/>
            <w:vAlign w:val="center"/>
          </w:tcPr>
          <w:p w14:paraId="45CB96A4">
            <w:pPr>
              <w:jc w:val="center"/>
              <w:rPr>
                <w:rFonts w:hint="default" w:ascii="宋体" w:hAnsi="宋体"/>
                <w:color w:val="auto"/>
                <w:sz w:val="22"/>
                <w:szCs w:val="24"/>
                <w:highlight w:val="none"/>
              </w:rPr>
            </w:pPr>
            <w:r>
              <w:rPr>
                <w:rFonts w:hint="default" w:ascii="宋体" w:hAnsi="宋体"/>
                <w:color w:val="auto"/>
                <w:sz w:val="22"/>
                <w:szCs w:val="24"/>
                <w:highlight w:val="none"/>
              </w:rPr>
              <w:t>虚拟人展示</w:t>
            </w:r>
          </w:p>
        </w:tc>
        <w:tc>
          <w:tcPr>
            <w:tcW w:w="1256" w:type="dxa"/>
            <w:tcBorders>
              <w:tl2br w:val="nil"/>
              <w:tr2bl w:val="nil"/>
            </w:tcBorders>
            <w:noWrap w:val="0"/>
            <w:vAlign w:val="center"/>
          </w:tcPr>
          <w:p w14:paraId="6850881B">
            <w:pPr>
              <w:jc w:val="center"/>
              <w:rPr>
                <w:rFonts w:hint="default" w:ascii="宋体" w:hAnsi="宋体"/>
                <w:color w:val="auto"/>
                <w:sz w:val="22"/>
                <w:szCs w:val="24"/>
                <w:highlight w:val="none"/>
              </w:rPr>
            </w:pPr>
            <w:r>
              <w:rPr>
                <w:rFonts w:hint="default" w:ascii="宋体" w:hAnsi="宋体"/>
                <w:color w:val="auto"/>
                <w:sz w:val="22"/>
                <w:szCs w:val="24"/>
                <w:highlight w:val="none"/>
              </w:rPr>
              <w:t>虚拟人建模</w:t>
            </w:r>
          </w:p>
        </w:tc>
        <w:tc>
          <w:tcPr>
            <w:tcW w:w="4771" w:type="dxa"/>
            <w:tcBorders>
              <w:tl2br w:val="nil"/>
              <w:tr2bl w:val="nil"/>
            </w:tcBorders>
            <w:noWrap w:val="0"/>
            <w:vAlign w:val="center"/>
          </w:tcPr>
          <w:p w14:paraId="6E9CE957">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虚拟人建模是指通过技术手段创建具有虚拟形象的数字人物的过程。以下是虚拟人建模的步骤说明：</w:t>
            </w:r>
          </w:p>
          <w:p w14:paraId="5CCF8190">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设定形象特征：首先需要设定虚拟人的基本形象特征，包括性别、年龄、身高、体重、发型、服装等。这些信息将用于创建虚拟人的基础模型。</w:t>
            </w:r>
          </w:p>
          <w:p w14:paraId="71A28E78">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模型构建：根据设定的形象特征，使用建模软件在计算机上构建虚拟人的3D模型。这一步骤可以使用3D建模软件，如Blender、Maya等来完成。</w:t>
            </w:r>
          </w:p>
          <w:p w14:paraId="2494863B">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纹理贴图：在模型构建完成后，需要为其添加纹理贴图，使虚拟人的表面看起来更加真实。</w:t>
            </w:r>
          </w:p>
        </w:tc>
        <w:tc>
          <w:tcPr>
            <w:tcW w:w="465" w:type="dxa"/>
            <w:tcBorders>
              <w:tl2br w:val="nil"/>
              <w:tr2bl w:val="nil"/>
            </w:tcBorders>
            <w:noWrap w:val="0"/>
            <w:vAlign w:val="center"/>
          </w:tcPr>
          <w:p w14:paraId="0B0C7F0B">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2A866EAD">
            <w:pPr>
              <w:jc w:val="center"/>
              <w:rPr>
                <w:rFonts w:hint="default" w:ascii="宋体" w:hAnsi="宋体"/>
                <w:color w:val="auto"/>
                <w:sz w:val="22"/>
                <w:szCs w:val="24"/>
                <w:highlight w:val="none"/>
              </w:rPr>
            </w:pPr>
            <w:r>
              <w:rPr>
                <w:rFonts w:hint="default" w:ascii="宋体" w:hAnsi="宋体"/>
                <w:color w:val="auto"/>
                <w:sz w:val="22"/>
                <w:szCs w:val="24"/>
                <w:highlight w:val="none"/>
              </w:rPr>
              <w:t>个</w:t>
            </w:r>
          </w:p>
        </w:tc>
      </w:tr>
      <w:tr w14:paraId="0ABD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787" w:type="dxa"/>
            <w:vMerge w:val="continue"/>
            <w:tcBorders>
              <w:tl2br w:val="nil"/>
              <w:tr2bl w:val="nil"/>
            </w:tcBorders>
            <w:noWrap w:val="0"/>
            <w:vAlign w:val="center"/>
          </w:tcPr>
          <w:p w14:paraId="5BDD9A23">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763805B8">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4A819876">
            <w:pPr>
              <w:jc w:val="center"/>
              <w:rPr>
                <w:rFonts w:hint="default" w:ascii="宋体" w:hAnsi="宋体"/>
                <w:color w:val="auto"/>
                <w:sz w:val="22"/>
                <w:szCs w:val="24"/>
                <w:highlight w:val="none"/>
              </w:rPr>
            </w:pPr>
            <w:r>
              <w:rPr>
                <w:rFonts w:hint="default" w:ascii="宋体" w:hAnsi="宋体"/>
                <w:color w:val="auto"/>
                <w:sz w:val="22"/>
                <w:szCs w:val="24"/>
                <w:highlight w:val="none"/>
              </w:rPr>
              <w:t>虚拟人动画</w:t>
            </w:r>
          </w:p>
        </w:tc>
        <w:tc>
          <w:tcPr>
            <w:tcW w:w="4771" w:type="dxa"/>
            <w:tcBorders>
              <w:tl2br w:val="nil"/>
              <w:tr2bl w:val="nil"/>
            </w:tcBorders>
            <w:noWrap w:val="0"/>
            <w:vAlign w:val="center"/>
          </w:tcPr>
          <w:p w14:paraId="4649661E">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通过三维软件，进行骨骼绑定，动画制作骨骼绑定：为了让虚拟人能够进行各种动作，需要在其模型内部添加骨骼系统，并为其绑定相应的控制器。这样就可以通过控制器来控制虚拟人的动作。</w:t>
            </w:r>
          </w:p>
          <w:p w14:paraId="3D411C4F">
            <w:pPr>
              <w:tabs>
                <w:tab w:val="left" w:pos="210"/>
              </w:tabs>
              <w:jc w:val="left"/>
              <w:rPr>
                <w:rFonts w:hint="default" w:ascii="宋体" w:hAnsi="宋体"/>
                <w:color w:val="auto"/>
                <w:sz w:val="22"/>
                <w:szCs w:val="24"/>
                <w:highlight w:val="none"/>
              </w:rPr>
            </w:pPr>
            <w:r>
              <w:rPr>
                <w:rFonts w:hint="default" w:ascii="宋体" w:hAnsi="宋体"/>
                <w:color w:val="auto"/>
                <w:sz w:val="22"/>
                <w:szCs w:val="24"/>
                <w:highlight w:val="none"/>
              </w:rPr>
              <w:t>表情和动作捕捉：为了使虚拟人的表情和动作更加自然，可以使用表情和动作捕捉技术。这些技术可以通过捕捉现实世界中的人的表情和动作，并将其应用到虚拟人模型上让虚拟人物动起来。</w:t>
            </w:r>
          </w:p>
        </w:tc>
        <w:tc>
          <w:tcPr>
            <w:tcW w:w="465" w:type="dxa"/>
            <w:tcBorders>
              <w:tl2br w:val="nil"/>
              <w:tr2bl w:val="nil"/>
            </w:tcBorders>
            <w:noWrap w:val="0"/>
            <w:vAlign w:val="center"/>
          </w:tcPr>
          <w:p w14:paraId="3EECBF90">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58D5DB0A">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4A5A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787" w:type="dxa"/>
            <w:vMerge w:val="continue"/>
            <w:tcBorders>
              <w:tl2br w:val="nil"/>
              <w:tr2bl w:val="nil"/>
            </w:tcBorders>
            <w:noWrap w:val="0"/>
            <w:vAlign w:val="center"/>
          </w:tcPr>
          <w:p w14:paraId="5EF4494F">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1E100B29">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112AFB9E">
            <w:pPr>
              <w:jc w:val="center"/>
              <w:rPr>
                <w:rFonts w:hint="default" w:ascii="宋体" w:hAnsi="宋体"/>
                <w:color w:val="auto"/>
                <w:sz w:val="22"/>
                <w:szCs w:val="24"/>
                <w:highlight w:val="none"/>
              </w:rPr>
            </w:pPr>
            <w:r>
              <w:rPr>
                <w:rFonts w:hint="default" w:ascii="宋体" w:hAnsi="宋体"/>
                <w:color w:val="auto"/>
                <w:sz w:val="22"/>
                <w:szCs w:val="24"/>
                <w:highlight w:val="none"/>
              </w:rPr>
              <w:t>AI程序前端开发</w:t>
            </w:r>
          </w:p>
        </w:tc>
        <w:tc>
          <w:tcPr>
            <w:tcW w:w="4771" w:type="dxa"/>
            <w:tcBorders>
              <w:tl2br w:val="nil"/>
              <w:tr2bl w:val="nil"/>
            </w:tcBorders>
            <w:noWrap w:val="0"/>
            <w:vAlign w:val="center"/>
          </w:tcPr>
          <w:p w14:paraId="52668AD3">
            <w:pPr>
              <w:jc w:val="left"/>
              <w:rPr>
                <w:rFonts w:hint="default" w:ascii="宋体" w:hAnsi="宋体"/>
                <w:color w:val="auto"/>
                <w:sz w:val="22"/>
                <w:szCs w:val="24"/>
                <w:highlight w:val="none"/>
              </w:rPr>
            </w:pPr>
            <w:r>
              <w:rPr>
                <w:rFonts w:hint="default" w:ascii="宋体" w:hAnsi="宋体"/>
                <w:color w:val="auto"/>
                <w:sz w:val="22"/>
                <w:szCs w:val="24"/>
                <w:highlight w:val="none"/>
              </w:rPr>
              <w:t>通过AI程序实现虚拟人物的动作展示，AI程序前端开发</w:t>
            </w:r>
          </w:p>
          <w:p w14:paraId="0668D762">
            <w:pPr>
              <w:jc w:val="left"/>
              <w:rPr>
                <w:rFonts w:hint="default" w:ascii="宋体" w:hAnsi="宋体"/>
                <w:color w:val="auto"/>
                <w:sz w:val="22"/>
                <w:szCs w:val="24"/>
                <w:highlight w:val="none"/>
              </w:rPr>
            </w:pPr>
            <w:r>
              <w:rPr>
                <w:rFonts w:hint="default" w:ascii="宋体" w:hAnsi="宋体"/>
                <w:color w:val="auto"/>
                <w:sz w:val="22"/>
                <w:szCs w:val="24"/>
                <w:highlight w:val="none"/>
              </w:rPr>
              <w:t>是指使用各种前端技术，将人工智能算法集成到Web应用程序中，使应用程序具有智能化、自动化和交互性更强的功能。将训练好的AI模型集成到应用程序中，使其能够根据用户的行为和输入自动执行某些任务或提供智能化的建议。这需要使用后端技术将AI模型部署到服务器上，并与前端应用程序进行通信。</w:t>
            </w:r>
          </w:p>
        </w:tc>
        <w:tc>
          <w:tcPr>
            <w:tcW w:w="465" w:type="dxa"/>
            <w:tcBorders>
              <w:tl2br w:val="nil"/>
              <w:tr2bl w:val="nil"/>
            </w:tcBorders>
            <w:noWrap w:val="0"/>
            <w:vAlign w:val="center"/>
          </w:tcPr>
          <w:p w14:paraId="0CEC7C33">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676B6A07">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5E923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787" w:type="dxa"/>
            <w:vMerge w:val="continue"/>
            <w:tcBorders>
              <w:tl2br w:val="nil"/>
              <w:tr2bl w:val="nil"/>
            </w:tcBorders>
            <w:noWrap w:val="0"/>
            <w:vAlign w:val="center"/>
          </w:tcPr>
          <w:p w14:paraId="6E812C8D">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35023E27">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209EB69B">
            <w:pPr>
              <w:jc w:val="center"/>
              <w:rPr>
                <w:rFonts w:hint="default" w:ascii="宋体" w:hAnsi="宋体"/>
                <w:color w:val="auto"/>
                <w:sz w:val="22"/>
                <w:szCs w:val="24"/>
                <w:highlight w:val="none"/>
              </w:rPr>
            </w:pPr>
            <w:r>
              <w:rPr>
                <w:rFonts w:hint="default" w:ascii="宋体" w:hAnsi="宋体"/>
                <w:color w:val="auto"/>
                <w:sz w:val="22"/>
                <w:szCs w:val="24"/>
                <w:highlight w:val="none"/>
              </w:rPr>
              <w:t>AI语音识别</w:t>
            </w:r>
          </w:p>
        </w:tc>
        <w:tc>
          <w:tcPr>
            <w:tcW w:w="4771" w:type="dxa"/>
            <w:tcBorders>
              <w:tl2br w:val="nil"/>
              <w:tr2bl w:val="nil"/>
            </w:tcBorders>
            <w:noWrap w:val="0"/>
            <w:vAlign w:val="center"/>
          </w:tcPr>
          <w:p w14:paraId="299B7A46">
            <w:pPr>
              <w:jc w:val="left"/>
              <w:rPr>
                <w:rFonts w:hint="default" w:ascii="宋体" w:hAnsi="宋体"/>
                <w:color w:val="auto"/>
                <w:sz w:val="22"/>
                <w:szCs w:val="24"/>
                <w:highlight w:val="none"/>
              </w:rPr>
            </w:pPr>
            <w:r>
              <w:rPr>
                <w:rFonts w:hint="default" w:ascii="宋体" w:hAnsi="宋体"/>
                <w:color w:val="auto"/>
                <w:sz w:val="22"/>
                <w:szCs w:val="24"/>
                <w:highlight w:val="none"/>
              </w:rPr>
              <w:t>AI语音识别是指利用人工智能技术实现语音到文本的自</w:t>
            </w:r>
          </w:p>
          <w:p w14:paraId="76741516">
            <w:pPr>
              <w:jc w:val="left"/>
              <w:rPr>
                <w:rFonts w:hint="default" w:ascii="宋体" w:hAnsi="宋体"/>
                <w:color w:val="auto"/>
                <w:sz w:val="22"/>
                <w:szCs w:val="24"/>
                <w:highlight w:val="none"/>
              </w:rPr>
            </w:pPr>
            <w:r>
              <w:rPr>
                <w:rFonts w:hint="default" w:ascii="宋体" w:hAnsi="宋体"/>
                <w:color w:val="auto"/>
                <w:sz w:val="22"/>
                <w:szCs w:val="24"/>
                <w:highlight w:val="none"/>
              </w:rPr>
              <w:t>动转换。通过将语音信号转换为文本，用户可以轻松地使用语音进行搜索、输入、控制等操作，提高了人机交互的效率和便利性。</w:t>
            </w:r>
          </w:p>
        </w:tc>
        <w:tc>
          <w:tcPr>
            <w:tcW w:w="465" w:type="dxa"/>
            <w:tcBorders>
              <w:tl2br w:val="nil"/>
              <w:tr2bl w:val="nil"/>
            </w:tcBorders>
            <w:noWrap w:val="0"/>
            <w:vAlign w:val="center"/>
          </w:tcPr>
          <w:p w14:paraId="5C7605FF">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6D23FCD5">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5671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87" w:type="dxa"/>
            <w:vMerge w:val="continue"/>
            <w:tcBorders>
              <w:tl2br w:val="nil"/>
              <w:tr2bl w:val="nil"/>
            </w:tcBorders>
            <w:noWrap w:val="0"/>
            <w:vAlign w:val="center"/>
          </w:tcPr>
          <w:p w14:paraId="090A0BA8">
            <w:pPr>
              <w:jc w:val="center"/>
              <w:rPr>
                <w:rFonts w:hint="default" w:ascii="宋体" w:hAnsi="宋体"/>
                <w:color w:val="auto"/>
                <w:sz w:val="22"/>
                <w:szCs w:val="24"/>
                <w:highlight w:val="none"/>
              </w:rPr>
            </w:pPr>
          </w:p>
        </w:tc>
        <w:tc>
          <w:tcPr>
            <w:tcW w:w="731" w:type="dxa"/>
            <w:vMerge w:val="continue"/>
            <w:tcBorders>
              <w:tl2br w:val="nil"/>
              <w:tr2bl w:val="nil"/>
            </w:tcBorders>
            <w:noWrap w:val="0"/>
            <w:vAlign w:val="center"/>
          </w:tcPr>
          <w:p w14:paraId="5F06F756">
            <w:pPr>
              <w:jc w:val="center"/>
              <w:rPr>
                <w:rFonts w:hint="default" w:ascii="宋体" w:hAnsi="宋体"/>
                <w:color w:val="auto"/>
                <w:sz w:val="22"/>
                <w:szCs w:val="24"/>
                <w:highlight w:val="none"/>
              </w:rPr>
            </w:pPr>
          </w:p>
        </w:tc>
        <w:tc>
          <w:tcPr>
            <w:tcW w:w="1256" w:type="dxa"/>
            <w:tcBorders>
              <w:tl2br w:val="nil"/>
              <w:tr2bl w:val="nil"/>
            </w:tcBorders>
            <w:noWrap w:val="0"/>
            <w:vAlign w:val="center"/>
          </w:tcPr>
          <w:p w14:paraId="7AF2B347">
            <w:pPr>
              <w:jc w:val="center"/>
              <w:rPr>
                <w:rFonts w:hint="default" w:ascii="宋体" w:hAnsi="宋体"/>
                <w:color w:val="auto"/>
                <w:sz w:val="22"/>
                <w:szCs w:val="24"/>
                <w:highlight w:val="none"/>
              </w:rPr>
            </w:pPr>
            <w:r>
              <w:rPr>
                <w:rFonts w:hint="default" w:ascii="宋体" w:hAnsi="宋体"/>
                <w:color w:val="auto"/>
                <w:sz w:val="22"/>
                <w:szCs w:val="24"/>
                <w:highlight w:val="none"/>
              </w:rPr>
              <w:t>文物AI智能问答</w:t>
            </w:r>
          </w:p>
        </w:tc>
        <w:tc>
          <w:tcPr>
            <w:tcW w:w="4771" w:type="dxa"/>
            <w:tcBorders>
              <w:tl2br w:val="nil"/>
              <w:tr2bl w:val="nil"/>
            </w:tcBorders>
            <w:noWrap w:val="0"/>
            <w:vAlign w:val="center"/>
          </w:tcPr>
          <w:p w14:paraId="14E098AE">
            <w:pPr>
              <w:jc w:val="left"/>
              <w:rPr>
                <w:rFonts w:hint="default" w:ascii="宋体" w:hAnsi="宋体"/>
                <w:color w:val="auto"/>
                <w:sz w:val="22"/>
                <w:szCs w:val="24"/>
                <w:highlight w:val="none"/>
              </w:rPr>
            </w:pPr>
            <w:r>
              <w:rPr>
                <w:rFonts w:hint="default" w:ascii="宋体" w:hAnsi="宋体"/>
                <w:color w:val="auto"/>
                <w:sz w:val="22"/>
                <w:szCs w:val="24"/>
                <w:highlight w:val="none"/>
              </w:rPr>
              <w:t>通过AI程序回答观众的问题，文物AI智能问答是指利用</w:t>
            </w:r>
          </w:p>
          <w:p w14:paraId="414DA800">
            <w:pPr>
              <w:jc w:val="left"/>
              <w:rPr>
                <w:rFonts w:hint="default" w:ascii="宋体" w:hAnsi="宋体"/>
                <w:color w:val="auto"/>
                <w:sz w:val="22"/>
                <w:szCs w:val="24"/>
                <w:highlight w:val="none"/>
              </w:rPr>
            </w:pPr>
            <w:r>
              <w:rPr>
                <w:rFonts w:hint="default" w:ascii="宋体" w:hAnsi="宋体"/>
                <w:color w:val="auto"/>
                <w:sz w:val="22"/>
                <w:szCs w:val="24"/>
                <w:highlight w:val="none"/>
              </w:rPr>
              <w:t>人工智能技术，为文物爱好者、研究者提供智能化的问答服务。通过该系统，用户可以随时随地提出关于文物的相关问题，系统会快速、准确地给出相应的答案。</w:t>
            </w:r>
          </w:p>
        </w:tc>
        <w:tc>
          <w:tcPr>
            <w:tcW w:w="465" w:type="dxa"/>
            <w:tcBorders>
              <w:tl2br w:val="nil"/>
              <w:tr2bl w:val="nil"/>
            </w:tcBorders>
            <w:noWrap w:val="0"/>
            <w:vAlign w:val="center"/>
          </w:tcPr>
          <w:p w14:paraId="246340DC">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2D17C7A2">
            <w:pPr>
              <w:jc w:val="center"/>
              <w:rPr>
                <w:rFonts w:hint="default" w:ascii="宋体" w:hAnsi="宋体"/>
                <w:color w:val="auto"/>
                <w:sz w:val="22"/>
                <w:szCs w:val="24"/>
                <w:highlight w:val="none"/>
              </w:rPr>
            </w:pPr>
            <w:r>
              <w:rPr>
                <w:rFonts w:hint="default" w:ascii="宋体" w:hAnsi="宋体"/>
                <w:color w:val="auto"/>
                <w:sz w:val="22"/>
                <w:szCs w:val="24"/>
                <w:highlight w:val="none"/>
              </w:rPr>
              <w:t>套</w:t>
            </w:r>
          </w:p>
        </w:tc>
      </w:tr>
      <w:tr w14:paraId="1755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jc w:val="center"/>
        </w:trPr>
        <w:tc>
          <w:tcPr>
            <w:tcW w:w="787" w:type="dxa"/>
            <w:tcBorders>
              <w:tl2br w:val="nil"/>
              <w:tr2bl w:val="nil"/>
            </w:tcBorders>
            <w:noWrap w:val="0"/>
            <w:vAlign w:val="center"/>
          </w:tcPr>
          <w:p w14:paraId="6547E5F2">
            <w:pPr>
              <w:jc w:val="center"/>
              <w:rPr>
                <w:rFonts w:hint="default" w:ascii="宋体" w:hAnsi="宋体"/>
                <w:color w:val="auto"/>
                <w:sz w:val="22"/>
                <w:szCs w:val="24"/>
                <w:highlight w:val="none"/>
              </w:rPr>
            </w:pPr>
          </w:p>
        </w:tc>
        <w:tc>
          <w:tcPr>
            <w:tcW w:w="731" w:type="dxa"/>
            <w:tcBorders>
              <w:tl2br w:val="nil"/>
              <w:tr2bl w:val="nil"/>
            </w:tcBorders>
            <w:noWrap w:val="0"/>
            <w:vAlign w:val="center"/>
          </w:tcPr>
          <w:p w14:paraId="70554E66">
            <w:pPr>
              <w:jc w:val="center"/>
              <w:rPr>
                <w:rFonts w:hint="default" w:ascii="宋体" w:hAnsi="宋体"/>
                <w:color w:val="auto"/>
                <w:sz w:val="22"/>
                <w:szCs w:val="24"/>
                <w:highlight w:val="none"/>
              </w:rPr>
            </w:pPr>
            <w:r>
              <w:rPr>
                <w:rFonts w:hint="default" w:ascii="宋体" w:hAnsi="宋体"/>
                <w:color w:val="auto"/>
                <w:sz w:val="22"/>
                <w:szCs w:val="24"/>
                <w:highlight w:val="none"/>
              </w:rPr>
              <w:t>硬件</w:t>
            </w:r>
          </w:p>
        </w:tc>
        <w:tc>
          <w:tcPr>
            <w:tcW w:w="1256" w:type="dxa"/>
            <w:tcBorders>
              <w:tl2br w:val="nil"/>
              <w:tr2bl w:val="nil"/>
            </w:tcBorders>
            <w:noWrap w:val="0"/>
            <w:vAlign w:val="center"/>
          </w:tcPr>
          <w:p w14:paraId="32188232">
            <w:pPr>
              <w:jc w:val="left"/>
              <w:rPr>
                <w:rFonts w:hint="default" w:ascii="宋体" w:hAnsi="宋体"/>
                <w:color w:val="auto"/>
                <w:sz w:val="22"/>
                <w:szCs w:val="24"/>
                <w:highlight w:val="none"/>
              </w:rPr>
            </w:pPr>
            <w:r>
              <w:rPr>
                <w:rFonts w:hint="default" w:ascii="宋体" w:hAnsi="宋体"/>
                <w:color w:val="auto"/>
                <w:sz w:val="22"/>
                <w:szCs w:val="24"/>
                <w:highlight w:val="none"/>
              </w:rPr>
              <w:t>全息透明柜</w:t>
            </w:r>
          </w:p>
        </w:tc>
        <w:tc>
          <w:tcPr>
            <w:tcW w:w="4771" w:type="dxa"/>
            <w:tcBorders>
              <w:tl2br w:val="nil"/>
              <w:tr2bl w:val="nil"/>
            </w:tcBorders>
            <w:noWrap w:val="0"/>
            <w:vAlign w:val="center"/>
          </w:tcPr>
          <w:p w14:paraId="28E02C6E">
            <w:pPr>
              <w:jc w:val="left"/>
              <w:rPr>
                <w:rFonts w:hint="default" w:ascii="宋体" w:hAnsi="宋体"/>
                <w:color w:val="auto"/>
                <w:sz w:val="22"/>
                <w:szCs w:val="24"/>
                <w:highlight w:val="none"/>
              </w:rPr>
            </w:pPr>
            <w:r>
              <w:rPr>
                <w:rFonts w:hint="default" w:ascii="宋体" w:hAnsi="宋体"/>
                <w:color w:val="auto"/>
                <w:sz w:val="22"/>
                <w:szCs w:val="24"/>
                <w:highlight w:val="none"/>
              </w:rPr>
              <w:t>86寸全息透明展示柜；</w:t>
            </w:r>
          </w:p>
          <w:p w14:paraId="3F69666D">
            <w:pPr>
              <w:jc w:val="left"/>
              <w:rPr>
                <w:rFonts w:hint="default" w:ascii="宋体" w:hAnsi="宋体"/>
                <w:color w:val="auto"/>
                <w:sz w:val="22"/>
                <w:szCs w:val="24"/>
                <w:highlight w:val="none"/>
              </w:rPr>
            </w:pPr>
            <w:r>
              <w:rPr>
                <w:rFonts w:hint="default" w:ascii="宋体" w:hAnsi="宋体"/>
                <w:color w:val="auto"/>
                <w:sz w:val="22"/>
                <w:szCs w:val="24"/>
                <w:highlight w:val="none"/>
              </w:rPr>
              <w:t>外观尺寸  2081x1242x600mm</w:t>
            </w:r>
          </w:p>
          <w:p w14:paraId="3C603426">
            <w:pPr>
              <w:jc w:val="left"/>
              <w:rPr>
                <w:rFonts w:hint="default" w:ascii="宋体" w:hAnsi="宋体"/>
                <w:color w:val="auto"/>
                <w:sz w:val="22"/>
                <w:szCs w:val="24"/>
                <w:highlight w:val="none"/>
              </w:rPr>
            </w:pPr>
            <w:r>
              <w:rPr>
                <w:rFonts w:hint="default" w:ascii="宋体" w:hAnsi="宋体"/>
                <w:color w:val="auto"/>
                <w:sz w:val="22"/>
                <w:szCs w:val="24"/>
                <w:highlight w:val="none"/>
              </w:rPr>
              <w:t>显示尺寸  1895*1065mm</w:t>
            </w:r>
          </w:p>
          <w:p w14:paraId="120E697E">
            <w:pPr>
              <w:jc w:val="left"/>
              <w:rPr>
                <w:rFonts w:hint="default" w:ascii="宋体" w:hAnsi="宋体"/>
                <w:color w:val="auto"/>
                <w:sz w:val="22"/>
                <w:szCs w:val="24"/>
                <w:highlight w:val="none"/>
              </w:rPr>
            </w:pPr>
            <w:r>
              <w:rPr>
                <w:rFonts w:hint="default" w:ascii="宋体" w:hAnsi="宋体"/>
                <w:color w:val="auto"/>
                <w:sz w:val="22"/>
                <w:szCs w:val="24"/>
                <w:highlight w:val="none"/>
              </w:rPr>
              <w:t>分辨率  3840*2160    16：9</w:t>
            </w:r>
          </w:p>
          <w:p w14:paraId="49C49EB5">
            <w:pPr>
              <w:jc w:val="left"/>
              <w:rPr>
                <w:rFonts w:hint="default" w:ascii="宋体" w:hAnsi="宋体"/>
                <w:color w:val="auto"/>
                <w:sz w:val="22"/>
                <w:szCs w:val="24"/>
                <w:highlight w:val="none"/>
              </w:rPr>
            </w:pPr>
            <w:r>
              <w:rPr>
                <w:rFonts w:hint="default" w:ascii="宋体" w:hAnsi="宋体"/>
                <w:color w:val="auto"/>
                <w:sz w:val="22"/>
                <w:szCs w:val="24"/>
                <w:highlight w:val="none"/>
              </w:rPr>
              <w:t>操作系统 Win10</w:t>
            </w:r>
          </w:p>
          <w:p w14:paraId="026E069D">
            <w:pPr>
              <w:jc w:val="left"/>
              <w:rPr>
                <w:rFonts w:hint="default" w:ascii="宋体" w:hAnsi="宋体"/>
                <w:color w:val="auto"/>
                <w:sz w:val="22"/>
                <w:szCs w:val="24"/>
                <w:highlight w:val="none"/>
              </w:rPr>
            </w:pPr>
            <w:r>
              <w:rPr>
                <w:rFonts w:hint="default" w:ascii="宋体" w:hAnsi="宋体"/>
                <w:color w:val="auto"/>
                <w:sz w:val="22"/>
                <w:szCs w:val="24"/>
                <w:highlight w:val="none"/>
              </w:rPr>
              <w:t>CPU I7</w:t>
            </w:r>
          </w:p>
          <w:p w14:paraId="7C14C136">
            <w:pPr>
              <w:jc w:val="left"/>
              <w:rPr>
                <w:rFonts w:hint="default" w:ascii="宋体" w:hAnsi="宋体"/>
                <w:color w:val="auto"/>
                <w:sz w:val="22"/>
                <w:szCs w:val="24"/>
                <w:highlight w:val="none"/>
              </w:rPr>
            </w:pPr>
            <w:r>
              <w:rPr>
                <w:rFonts w:hint="default" w:ascii="宋体" w:hAnsi="宋体"/>
                <w:color w:val="auto"/>
                <w:sz w:val="22"/>
                <w:szCs w:val="24"/>
                <w:highlight w:val="none"/>
              </w:rPr>
              <w:t>内存 16G</w:t>
            </w:r>
          </w:p>
          <w:p w14:paraId="3DC08144">
            <w:pPr>
              <w:jc w:val="left"/>
              <w:rPr>
                <w:rFonts w:hint="default" w:ascii="宋体" w:hAnsi="宋体"/>
                <w:color w:val="auto"/>
                <w:sz w:val="22"/>
                <w:szCs w:val="24"/>
                <w:highlight w:val="none"/>
              </w:rPr>
            </w:pPr>
            <w:r>
              <w:rPr>
                <w:rFonts w:hint="default" w:ascii="宋体" w:hAnsi="宋体"/>
                <w:color w:val="auto"/>
                <w:sz w:val="22"/>
                <w:szCs w:val="24"/>
                <w:highlight w:val="none"/>
              </w:rPr>
              <w:t>硬盘 256G</w:t>
            </w:r>
          </w:p>
        </w:tc>
        <w:tc>
          <w:tcPr>
            <w:tcW w:w="465" w:type="dxa"/>
            <w:tcBorders>
              <w:tl2br w:val="nil"/>
              <w:tr2bl w:val="nil"/>
            </w:tcBorders>
            <w:noWrap w:val="0"/>
            <w:vAlign w:val="center"/>
          </w:tcPr>
          <w:p w14:paraId="2D2786CA">
            <w:pPr>
              <w:jc w:val="center"/>
              <w:rPr>
                <w:rFonts w:hint="default" w:ascii="宋体" w:hAnsi="宋体"/>
                <w:color w:val="auto"/>
                <w:sz w:val="22"/>
                <w:szCs w:val="24"/>
                <w:highlight w:val="none"/>
              </w:rPr>
            </w:pPr>
            <w:r>
              <w:rPr>
                <w:rFonts w:hint="default" w:ascii="宋体" w:hAnsi="宋体"/>
                <w:color w:val="auto"/>
                <w:sz w:val="22"/>
                <w:szCs w:val="24"/>
                <w:highlight w:val="none"/>
              </w:rPr>
              <w:t>1</w:t>
            </w:r>
          </w:p>
        </w:tc>
        <w:tc>
          <w:tcPr>
            <w:tcW w:w="555" w:type="dxa"/>
            <w:tcBorders>
              <w:tl2br w:val="nil"/>
              <w:tr2bl w:val="nil"/>
            </w:tcBorders>
            <w:noWrap w:val="0"/>
            <w:vAlign w:val="center"/>
          </w:tcPr>
          <w:p w14:paraId="4375554F">
            <w:pPr>
              <w:jc w:val="center"/>
              <w:rPr>
                <w:rFonts w:hint="default" w:ascii="宋体" w:hAnsi="宋体"/>
                <w:color w:val="auto"/>
                <w:sz w:val="22"/>
                <w:szCs w:val="24"/>
                <w:highlight w:val="none"/>
              </w:rPr>
            </w:pPr>
            <w:r>
              <w:rPr>
                <w:rFonts w:hint="default" w:ascii="宋体" w:hAnsi="宋体"/>
                <w:color w:val="auto"/>
                <w:sz w:val="22"/>
                <w:szCs w:val="24"/>
                <w:highlight w:val="none"/>
              </w:rPr>
              <w:t>台</w:t>
            </w:r>
          </w:p>
        </w:tc>
      </w:tr>
    </w:tbl>
    <w:p w14:paraId="741DCDFD">
      <w:pPr>
        <w:spacing w:beforeLines="0" w:afterLines="0"/>
        <w:rPr>
          <w:rFonts w:hint="default" w:ascii="宋体" w:hAnsi="宋体" w:cs="宋体"/>
          <w:b/>
          <w:color w:val="auto"/>
          <w:sz w:val="21"/>
          <w:szCs w:val="21"/>
          <w:highlight w:val="none"/>
        </w:rPr>
      </w:pPr>
      <w:r>
        <w:rPr>
          <w:rFonts w:hint="default" w:ascii="宋体" w:hAnsi="宋体" w:cs="宋体"/>
          <w:b/>
          <w:color w:val="auto"/>
          <w:sz w:val="21"/>
          <w:szCs w:val="21"/>
          <w:highlight w:val="none"/>
        </w:rPr>
        <w:br w:type="page"/>
      </w:r>
    </w:p>
    <w:p w14:paraId="1F9E45CF">
      <w:pPr>
        <w:spacing w:beforeLines="0" w:afterLines="0" w:line="408" w:lineRule="auto"/>
        <w:ind w:firstLine="422" w:firstLineChars="200"/>
        <w:rPr>
          <w:rFonts w:hint="default" w:ascii="宋体" w:hAnsi="宋体" w:cs="宋体"/>
          <w:b/>
          <w:color w:val="auto"/>
          <w:sz w:val="21"/>
          <w:szCs w:val="21"/>
          <w:highlight w:val="none"/>
        </w:rPr>
      </w:pPr>
    </w:p>
    <w:p w14:paraId="486F86F2">
      <w:pPr>
        <w:numPr>
          <w:ilvl w:val="0"/>
          <w:numId w:val="4"/>
        </w:num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服务要求</w:t>
      </w:r>
    </w:p>
    <w:p w14:paraId="11ECEB9B">
      <w:pPr>
        <w:numPr>
          <w:ilvl w:val="0"/>
          <w:numId w:val="5"/>
        </w:num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质保服务要求：自采购人验收合格之日起算；</w:t>
      </w:r>
      <w:r>
        <w:rPr>
          <w:rFonts w:hint="default" w:ascii="宋体" w:hAnsi="宋体" w:cs="宋体"/>
          <w:color w:val="auto"/>
          <w:sz w:val="21"/>
          <w:szCs w:val="21"/>
          <w:highlight w:val="none"/>
        </w:rPr>
        <w:t>设备质保期为1年，软件</w:t>
      </w:r>
      <w:r>
        <w:rPr>
          <w:rFonts w:hint="eastAsia" w:ascii="宋体" w:hAnsi="宋体" w:cs="宋体"/>
          <w:color w:val="auto"/>
          <w:sz w:val="21"/>
          <w:szCs w:val="21"/>
          <w:highlight w:val="none"/>
          <w:lang w:eastAsia="zh-CN"/>
        </w:rPr>
        <w:t>运维</w:t>
      </w:r>
      <w:r>
        <w:rPr>
          <w:rFonts w:hint="default" w:ascii="宋体" w:hAnsi="宋体" w:cs="宋体"/>
          <w:color w:val="auto"/>
          <w:sz w:val="21"/>
          <w:szCs w:val="21"/>
          <w:highlight w:val="none"/>
        </w:rPr>
        <w:t>期为3年。</w:t>
      </w:r>
    </w:p>
    <w:p w14:paraId="42E1A143">
      <w:pPr>
        <w:numPr>
          <w:ilvl w:val="0"/>
          <w:numId w:val="5"/>
        </w:num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硬件设备售后服务要求：质保期内，硬件设备非人为原因造成的故障，供应商应免费上门维修，负责进行设备故障的处理；采购人报修后，供应商应在2小时内响应，在24小时内到达现场，在48小时内解决问题。</w:t>
      </w:r>
    </w:p>
    <w:p w14:paraId="7F5AB64E">
      <w:pPr>
        <w:numPr>
          <w:ilvl w:val="0"/>
          <w:numId w:val="5"/>
        </w:num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软件设备售后服务要求：质保期内，对软件进行运维指导服务，包括但不限于提供软件的技术支持服务，软件运行环境的维护与管理，软件的日常维护与管理，数据库的日常维护与管理，服务器的运行维护，网络及数据传输交换设备的运行维护等。</w:t>
      </w:r>
    </w:p>
    <w:p w14:paraId="4614994F">
      <w:pPr>
        <w:numPr>
          <w:ilvl w:val="0"/>
          <w:numId w:val="5"/>
        </w:num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培训要求：项目完成后，供应商提供免费培训服务。</w:t>
      </w:r>
    </w:p>
    <w:p w14:paraId="7DB18D2F">
      <w:pPr>
        <w:numPr>
          <w:ilvl w:val="0"/>
          <w:numId w:val="5"/>
        </w:num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验收标准：为规范政府投资项目竣工验收管理，提高政府投资项目建设质量和投资效益，保障政府投资项目顺利投入运营，依据《山西省政府投资项目竣工验收管理办法》(山西省人民政府令第238号)对项目进行竣工验收。</w:t>
      </w:r>
    </w:p>
    <w:p w14:paraId="30ADE68E">
      <w:pPr>
        <w:spacing w:beforeLines="0" w:afterLines="0"/>
        <w:rPr>
          <w:rFonts w:hint="default" w:ascii="宋体"/>
          <w:color w:val="auto"/>
          <w:sz w:val="21"/>
          <w:szCs w:val="22"/>
          <w:highlight w:val="none"/>
        </w:rPr>
      </w:pPr>
      <w:bookmarkStart w:id="41" w:name="_Toc5726"/>
      <w:r>
        <w:rPr>
          <w:rFonts w:hint="default" w:ascii="宋体"/>
          <w:color w:val="auto"/>
          <w:sz w:val="21"/>
          <w:szCs w:val="22"/>
          <w:highlight w:val="none"/>
        </w:rPr>
        <w:br w:type="page"/>
      </w:r>
    </w:p>
    <w:p w14:paraId="56E31CA2">
      <w:pPr>
        <w:pStyle w:val="2"/>
        <w:keepNext w:val="0"/>
        <w:keepLines w:val="0"/>
        <w:spacing w:beforeLines="0" w:afterLines="0"/>
        <w:rPr>
          <w:rFonts w:hint="eastAsia" w:ascii="华文中宋" w:hAnsi="华文中宋" w:eastAsia="华文中宋"/>
          <w:color w:val="auto"/>
          <w:sz w:val="28"/>
          <w:szCs w:val="28"/>
          <w:highlight w:val="none"/>
        </w:rPr>
      </w:pPr>
      <w:r>
        <w:rPr>
          <w:rFonts w:hint="default" w:ascii="宋体"/>
          <w:color w:val="auto"/>
          <w:sz w:val="28"/>
          <w:szCs w:val="44"/>
          <w:highlight w:val="none"/>
        </w:rPr>
        <w:t>第五部分 资格审查内容及标准</w:t>
      </w:r>
      <w:bookmarkEnd w:id="41"/>
    </w:p>
    <w:p w14:paraId="5CB647E8">
      <w:pPr>
        <w:pStyle w:val="17"/>
        <w:snapToGrid w:val="0"/>
        <w:spacing w:beforeLines="0" w:afterLines="0" w:line="480" w:lineRule="exact"/>
        <w:rPr>
          <w:rFonts w:hint="eastAsia" w:ascii="华文中宋" w:hAnsi="华文中宋" w:eastAsia="华文中宋"/>
          <w:b/>
          <w:color w:val="auto"/>
          <w:sz w:val="21"/>
          <w:szCs w:val="21"/>
          <w:highlight w:val="none"/>
        </w:rPr>
      </w:pPr>
      <w:r>
        <w:rPr>
          <w:rFonts w:hint="eastAsia" w:ascii="华文中宋" w:hAnsi="华文中宋" w:eastAsia="华文中宋"/>
          <w:b/>
          <w:color w:val="auto"/>
          <w:sz w:val="21"/>
          <w:szCs w:val="21"/>
          <w:highlight w:val="none"/>
        </w:rPr>
        <w:t>资格审查内容及标准</w:t>
      </w:r>
    </w:p>
    <w:tbl>
      <w:tblPr>
        <w:tblStyle w:val="13"/>
        <w:tblW w:w="937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165"/>
        <w:gridCol w:w="5490"/>
      </w:tblGrid>
      <w:tr w14:paraId="5E64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53076">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序号</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C487F2">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内容</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33AB94">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标准</w:t>
            </w:r>
          </w:p>
        </w:tc>
      </w:tr>
      <w:tr w14:paraId="723F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5E1F3">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3D23B6">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具有独立承担民事责任的能力</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B6EB29">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21795229">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6333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31EDAF">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81461E">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具有良好的商业信誉和健全的财务会计制度</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09E7A7">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67DBDB0F">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2284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C97094">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3</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6E3193">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具有履行合同所必需的设备和专业技术能力</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F9F616">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763B0FD3">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1A751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87F544">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4</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C14E41">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有依法缴纳税收和社会保障资金的良好记录</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7C8633">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19BF72C7">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591F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00CB84">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5</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47C30C">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参加政府采购活动前三年内，在经营活动中没有重大违法记录</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22EE88">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提供供应商承诺书。</w:t>
            </w:r>
          </w:p>
          <w:p w14:paraId="0F057A61">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r w14:paraId="3EE3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463718">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6</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D7B1B5">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供应商应为中小企业</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0D3F50">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请根据要求单独上传《中小企业声明函》。格式以采购文件要求为准。</w:t>
            </w:r>
          </w:p>
        </w:tc>
      </w:tr>
      <w:tr w14:paraId="40D3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B9CDD">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7</w:t>
            </w:r>
          </w:p>
        </w:tc>
        <w:tc>
          <w:tcPr>
            <w:tcW w:w="316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3EE3F">
            <w:pPr>
              <w:spacing w:beforeLines="0" w:afterLines="0"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本项目特定资格要求</w:t>
            </w:r>
          </w:p>
        </w:tc>
        <w:tc>
          <w:tcPr>
            <w:tcW w:w="54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D52025">
            <w:pPr>
              <w:spacing w:beforeLines="0" w:afterLines="0" w:line="360" w:lineRule="exact"/>
              <w:rPr>
                <w:rFonts w:hint="default" w:ascii="宋体" w:hAnsi="宋体" w:cs="宋体"/>
                <w:color w:val="auto"/>
                <w:sz w:val="21"/>
                <w:szCs w:val="21"/>
                <w:highlight w:val="none"/>
              </w:rPr>
            </w:pPr>
            <w:r>
              <w:rPr>
                <w:rFonts w:hint="default" w:ascii="宋体" w:hAnsi="宋体" w:cs="宋体"/>
                <w:color w:val="auto"/>
                <w:sz w:val="21"/>
                <w:szCs w:val="21"/>
                <w:highlight w:val="none"/>
              </w:rPr>
              <w:t>提供证明材料。</w:t>
            </w:r>
          </w:p>
          <w:p w14:paraId="4707C2D0">
            <w:pPr>
              <w:spacing w:beforeLines="0" w:afterLines="0" w:line="360" w:lineRule="exact"/>
              <w:jc w:val="left"/>
              <w:rPr>
                <w:rFonts w:hint="default" w:ascii="宋体" w:hAnsi="宋体" w:cs="宋体"/>
                <w:color w:val="auto"/>
                <w:sz w:val="21"/>
                <w:szCs w:val="21"/>
                <w:highlight w:val="none"/>
              </w:rPr>
            </w:pPr>
            <w:r>
              <w:rPr>
                <w:rFonts w:hint="default" w:ascii="宋体" w:hAnsi="宋体" w:cs="宋体"/>
                <w:color w:val="auto"/>
                <w:sz w:val="21"/>
                <w:szCs w:val="21"/>
                <w:highlight w:val="none"/>
              </w:rPr>
              <w:t>以上证明材料须符合要求、有效、完整。否则，响应无效。</w:t>
            </w:r>
          </w:p>
        </w:tc>
      </w:tr>
    </w:tbl>
    <w:p w14:paraId="675B1E25">
      <w:pPr>
        <w:spacing w:beforeLines="0" w:afterLines="0" w:line="408"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说明： 依法免税或不需要缴纳社会保障金的供应商，应提供相应的文件证明，复印件或原件清晰、真实、有效。</w:t>
      </w:r>
    </w:p>
    <w:p w14:paraId="3A468469">
      <w:pPr>
        <w:spacing w:beforeLines="0" w:afterLines="0"/>
        <w:rPr>
          <w:rFonts w:hint="default" w:ascii="宋体"/>
          <w:color w:val="auto"/>
          <w:sz w:val="21"/>
          <w:szCs w:val="22"/>
          <w:highlight w:val="none"/>
        </w:rPr>
      </w:pPr>
    </w:p>
    <w:p w14:paraId="3DA4273B">
      <w:pPr>
        <w:pStyle w:val="7"/>
        <w:spacing w:beforeLines="0" w:afterLines="0"/>
        <w:rPr>
          <w:rFonts w:hint="default" w:ascii="宋体"/>
          <w:color w:val="auto"/>
          <w:sz w:val="18"/>
          <w:szCs w:val="18"/>
          <w:highlight w:val="none"/>
        </w:rPr>
      </w:pPr>
    </w:p>
    <w:p w14:paraId="7E159ADD">
      <w:pPr>
        <w:pStyle w:val="7"/>
        <w:spacing w:beforeLines="0" w:afterLines="0"/>
        <w:rPr>
          <w:rFonts w:hint="default" w:ascii="宋体"/>
          <w:color w:val="auto"/>
          <w:sz w:val="18"/>
          <w:szCs w:val="18"/>
          <w:highlight w:val="none"/>
        </w:rPr>
      </w:pPr>
    </w:p>
    <w:p w14:paraId="2CFAA54D">
      <w:pPr>
        <w:pStyle w:val="7"/>
        <w:spacing w:beforeLines="0" w:afterLines="0"/>
        <w:rPr>
          <w:rFonts w:hint="default" w:ascii="宋体"/>
          <w:color w:val="auto"/>
          <w:sz w:val="18"/>
          <w:szCs w:val="18"/>
          <w:highlight w:val="none"/>
        </w:rPr>
      </w:pPr>
    </w:p>
    <w:p w14:paraId="3082E03B">
      <w:pPr>
        <w:pStyle w:val="7"/>
        <w:spacing w:beforeLines="0" w:afterLines="0"/>
        <w:rPr>
          <w:rFonts w:hint="default" w:ascii="宋体"/>
          <w:color w:val="auto"/>
          <w:sz w:val="18"/>
          <w:szCs w:val="18"/>
          <w:highlight w:val="none"/>
        </w:rPr>
      </w:pPr>
    </w:p>
    <w:p w14:paraId="13F402FE">
      <w:pPr>
        <w:pStyle w:val="7"/>
        <w:spacing w:beforeLines="0" w:afterLines="0"/>
        <w:rPr>
          <w:rFonts w:hint="default" w:ascii="宋体"/>
          <w:color w:val="auto"/>
          <w:sz w:val="18"/>
          <w:szCs w:val="18"/>
          <w:highlight w:val="none"/>
        </w:rPr>
      </w:pPr>
    </w:p>
    <w:p w14:paraId="512A2B82">
      <w:pPr>
        <w:pStyle w:val="7"/>
        <w:spacing w:beforeLines="0" w:afterLines="0"/>
        <w:rPr>
          <w:rFonts w:hint="default" w:ascii="宋体"/>
          <w:color w:val="auto"/>
          <w:sz w:val="18"/>
          <w:szCs w:val="18"/>
          <w:highlight w:val="none"/>
        </w:rPr>
      </w:pPr>
    </w:p>
    <w:p w14:paraId="1CE944B3">
      <w:pPr>
        <w:pStyle w:val="7"/>
        <w:spacing w:beforeLines="0" w:afterLines="0"/>
        <w:rPr>
          <w:rFonts w:hint="default" w:ascii="宋体"/>
          <w:color w:val="auto"/>
          <w:sz w:val="18"/>
          <w:szCs w:val="18"/>
          <w:highlight w:val="none"/>
        </w:rPr>
      </w:pPr>
    </w:p>
    <w:p w14:paraId="2D4F89BC">
      <w:pPr>
        <w:pStyle w:val="7"/>
        <w:spacing w:beforeLines="0" w:afterLines="0"/>
        <w:rPr>
          <w:rFonts w:hint="default" w:ascii="宋体"/>
          <w:color w:val="auto"/>
          <w:sz w:val="18"/>
          <w:szCs w:val="18"/>
          <w:highlight w:val="none"/>
        </w:rPr>
      </w:pPr>
    </w:p>
    <w:p w14:paraId="5B8FB7B6">
      <w:pPr>
        <w:pStyle w:val="7"/>
        <w:spacing w:beforeLines="0" w:afterLines="0"/>
        <w:rPr>
          <w:rFonts w:hint="default" w:ascii="宋体"/>
          <w:color w:val="auto"/>
          <w:sz w:val="18"/>
          <w:szCs w:val="18"/>
          <w:highlight w:val="none"/>
        </w:rPr>
      </w:pPr>
    </w:p>
    <w:p w14:paraId="52D9E8A7">
      <w:pPr>
        <w:pStyle w:val="7"/>
        <w:spacing w:beforeLines="0" w:afterLines="0"/>
        <w:rPr>
          <w:rFonts w:hint="default" w:ascii="宋体"/>
          <w:color w:val="auto"/>
          <w:sz w:val="18"/>
          <w:szCs w:val="18"/>
          <w:highlight w:val="none"/>
        </w:rPr>
      </w:pPr>
    </w:p>
    <w:p w14:paraId="1296286A">
      <w:pPr>
        <w:pStyle w:val="7"/>
        <w:spacing w:beforeLines="0" w:afterLines="0"/>
        <w:rPr>
          <w:rFonts w:hint="default" w:ascii="宋体"/>
          <w:color w:val="auto"/>
          <w:sz w:val="18"/>
          <w:szCs w:val="18"/>
          <w:highlight w:val="none"/>
        </w:rPr>
      </w:pPr>
    </w:p>
    <w:p w14:paraId="7891F4BD">
      <w:pPr>
        <w:pStyle w:val="7"/>
        <w:spacing w:beforeLines="0" w:afterLines="0"/>
        <w:rPr>
          <w:rFonts w:hint="default" w:ascii="宋体"/>
          <w:color w:val="auto"/>
          <w:sz w:val="18"/>
          <w:szCs w:val="18"/>
          <w:highlight w:val="none"/>
        </w:rPr>
      </w:pPr>
    </w:p>
    <w:p w14:paraId="5D6B694F">
      <w:pPr>
        <w:pStyle w:val="7"/>
        <w:spacing w:beforeLines="0" w:afterLines="0"/>
        <w:rPr>
          <w:rFonts w:hint="default" w:ascii="宋体"/>
          <w:color w:val="auto"/>
          <w:sz w:val="18"/>
          <w:szCs w:val="18"/>
          <w:highlight w:val="none"/>
        </w:rPr>
      </w:pPr>
    </w:p>
    <w:p w14:paraId="0961C501">
      <w:pPr>
        <w:spacing w:beforeLines="0" w:afterLines="0"/>
        <w:rPr>
          <w:rFonts w:hint="default" w:ascii="宋体"/>
          <w:color w:val="auto"/>
          <w:sz w:val="21"/>
          <w:szCs w:val="22"/>
          <w:highlight w:val="none"/>
        </w:rPr>
      </w:pPr>
      <w:bookmarkStart w:id="42" w:name="_Toc10477"/>
      <w:r>
        <w:rPr>
          <w:rFonts w:hint="default" w:ascii="宋体"/>
          <w:color w:val="auto"/>
          <w:sz w:val="21"/>
          <w:szCs w:val="22"/>
          <w:highlight w:val="none"/>
        </w:rPr>
        <w:br w:type="page"/>
      </w:r>
    </w:p>
    <w:p w14:paraId="1E8FF45C">
      <w:pPr>
        <w:pStyle w:val="2"/>
        <w:spacing w:beforeLines="0" w:afterLines="0"/>
        <w:rPr>
          <w:rFonts w:hint="default"/>
          <w:color w:val="auto"/>
          <w:sz w:val="28"/>
          <w:szCs w:val="44"/>
          <w:highlight w:val="none"/>
        </w:rPr>
      </w:pPr>
      <w:r>
        <w:rPr>
          <w:rFonts w:hint="default" w:ascii="宋体"/>
          <w:color w:val="auto"/>
          <w:sz w:val="28"/>
          <w:szCs w:val="44"/>
          <w:highlight w:val="none"/>
        </w:rPr>
        <w:t>第六部分 评定和成交标准</w:t>
      </w:r>
      <w:bookmarkEnd w:id="42"/>
    </w:p>
    <w:p w14:paraId="575B5A00">
      <w:pPr>
        <w:pStyle w:val="17"/>
        <w:numPr>
          <w:ilvl w:val="0"/>
          <w:numId w:val="6"/>
        </w:numPr>
        <w:snapToGrid w:val="0"/>
        <w:spacing w:beforeLines="0" w:afterLines="0" w:line="480" w:lineRule="exact"/>
        <w:rPr>
          <w:rFonts w:hint="eastAsia" w:ascii="华文中宋" w:hAnsi="华文中宋" w:eastAsia="华文中宋"/>
          <w:b/>
          <w:color w:val="auto"/>
          <w:sz w:val="21"/>
          <w:szCs w:val="21"/>
          <w:highlight w:val="none"/>
        </w:rPr>
      </w:pPr>
      <w:r>
        <w:rPr>
          <w:rFonts w:hint="eastAsia" w:ascii="华文中宋" w:hAnsi="华文中宋" w:eastAsia="华文中宋"/>
          <w:b/>
          <w:color w:val="auto"/>
          <w:sz w:val="24"/>
          <w:szCs w:val="24"/>
          <w:highlight w:val="none"/>
        </w:rPr>
        <w:t>符合性审查的内容及标准</w:t>
      </w:r>
    </w:p>
    <w:tbl>
      <w:tblPr>
        <w:tblStyle w:val="13"/>
        <w:tblW w:w="506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7"/>
        <w:gridCol w:w="918"/>
        <w:gridCol w:w="2494"/>
        <w:gridCol w:w="5181"/>
      </w:tblGrid>
      <w:tr w14:paraId="29A6BE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037E45D">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序号</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3E833DD">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类型</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4AC586CB">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审查要求</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66E1F04">
            <w:pPr>
              <w:spacing w:beforeLines="0" w:afterLines="0" w:line="288" w:lineRule="auto"/>
              <w:jc w:val="center"/>
              <w:rPr>
                <w:rFonts w:hint="default" w:ascii="宋体" w:hAnsi="宋体" w:cs="宋体"/>
                <w:b/>
                <w:color w:val="auto"/>
                <w:sz w:val="21"/>
                <w:szCs w:val="21"/>
                <w:highlight w:val="none"/>
              </w:rPr>
            </w:pPr>
            <w:r>
              <w:rPr>
                <w:rFonts w:hint="default" w:ascii="宋体" w:hAnsi="宋体" w:cs="宋体"/>
                <w:b/>
                <w:color w:val="auto"/>
                <w:sz w:val="21"/>
                <w:szCs w:val="21"/>
                <w:highlight w:val="none"/>
              </w:rPr>
              <w:t>要求说明</w:t>
            </w:r>
          </w:p>
        </w:tc>
      </w:tr>
      <w:tr w14:paraId="69E4FD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A6DB45F">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20C189D9">
            <w:pPr>
              <w:spacing w:beforeLines="0" w:afterLines="0" w:line="360"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报价</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058ED1B6">
            <w:pPr>
              <w:adjustRightInd w:val="0"/>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总报价</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8D6E032">
            <w:pPr>
              <w:adjustRightInd w:val="0"/>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低于（含等于）控制总价</w:t>
            </w:r>
          </w:p>
        </w:tc>
      </w:tr>
      <w:tr w14:paraId="03009D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6DDC93F2">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88785C7">
            <w:pPr>
              <w:spacing w:beforeLines="0" w:afterLines="0" w:line="360"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393AFC3D">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合同履行期限</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0043729F">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3A0264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4" w:space="0"/>
              <w:right w:val="single" w:color="auto" w:sz="2" w:space="0"/>
              <w:tl2br w:val="nil"/>
              <w:tr2bl w:val="nil"/>
            </w:tcBorders>
            <w:noWrap w:val="0"/>
            <w:vAlign w:val="center"/>
          </w:tcPr>
          <w:p w14:paraId="282F1843">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3</w:t>
            </w:r>
          </w:p>
        </w:tc>
        <w:tc>
          <w:tcPr>
            <w:tcW w:w="494" w:type="pct"/>
            <w:tcBorders>
              <w:top w:val="single" w:color="auto" w:sz="2" w:space="0"/>
              <w:left w:val="single" w:color="auto" w:sz="2" w:space="0"/>
              <w:bottom w:val="single" w:color="auto" w:sz="4" w:space="0"/>
              <w:right w:val="single" w:color="auto" w:sz="4" w:space="0"/>
              <w:tl2br w:val="nil"/>
              <w:tr2bl w:val="nil"/>
            </w:tcBorders>
            <w:noWrap w:val="0"/>
            <w:vAlign w:val="center"/>
          </w:tcPr>
          <w:p w14:paraId="55BFD131">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4" w:space="0"/>
              <w:right w:val="single" w:color="auto" w:sz="2" w:space="0"/>
              <w:tl2br w:val="nil"/>
              <w:tr2bl w:val="nil"/>
            </w:tcBorders>
            <w:noWrap w:val="0"/>
            <w:vAlign w:val="center"/>
          </w:tcPr>
          <w:p w14:paraId="5137D4AD">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服务标准</w:t>
            </w:r>
          </w:p>
        </w:tc>
        <w:tc>
          <w:tcPr>
            <w:tcW w:w="2788" w:type="pct"/>
            <w:tcBorders>
              <w:top w:val="single" w:color="auto" w:sz="2" w:space="0"/>
              <w:left w:val="single" w:color="auto" w:sz="2" w:space="0"/>
              <w:bottom w:val="single" w:color="auto" w:sz="4" w:space="0"/>
              <w:right w:val="single" w:color="auto" w:sz="2" w:space="0"/>
              <w:tl2br w:val="nil"/>
              <w:tr2bl w:val="nil"/>
            </w:tcBorders>
            <w:noWrap w:val="0"/>
            <w:vAlign w:val="center"/>
          </w:tcPr>
          <w:p w14:paraId="70C15ABE">
            <w:pPr>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1E4437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4" w:space="0"/>
              <w:left w:val="single" w:color="auto" w:sz="2" w:space="0"/>
              <w:bottom w:val="single" w:color="auto" w:sz="2" w:space="0"/>
              <w:right w:val="single" w:color="auto" w:sz="2" w:space="0"/>
              <w:tl2br w:val="nil"/>
              <w:tr2bl w:val="nil"/>
            </w:tcBorders>
            <w:noWrap w:val="0"/>
            <w:vAlign w:val="center"/>
          </w:tcPr>
          <w:p w14:paraId="619E6AC0">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4</w:t>
            </w:r>
          </w:p>
        </w:tc>
        <w:tc>
          <w:tcPr>
            <w:tcW w:w="494" w:type="pct"/>
            <w:tcBorders>
              <w:top w:val="single" w:color="auto" w:sz="4" w:space="0"/>
              <w:left w:val="single" w:color="auto" w:sz="2" w:space="0"/>
              <w:bottom w:val="single" w:color="auto" w:sz="2" w:space="0"/>
              <w:right w:val="single" w:color="auto" w:sz="4" w:space="0"/>
              <w:tl2br w:val="nil"/>
              <w:tr2bl w:val="nil"/>
            </w:tcBorders>
            <w:noWrap w:val="0"/>
            <w:vAlign w:val="center"/>
          </w:tcPr>
          <w:p w14:paraId="401A73D5">
            <w:pPr>
              <w:spacing w:beforeLines="0" w:afterLines="0" w:line="360" w:lineRule="auto"/>
              <w:jc w:val="center"/>
              <w:rPr>
                <w:rFonts w:hint="default" w:ascii="宋体" w:hAnsi="宋体" w:cs="宋体"/>
                <w:b/>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4" w:space="0"/>
              <w:left w:val="single" w:color="auto" w:sz="4" w:space="0"/>
              <w:bottom w:val="single" w:color="auto" w:sz="2" w:space="0"/>
              <w:right w:val="single" w:color="auto" w:sz="2" w:space="0"/>
              <w:tl2br w:val="nil"/>
              <w:tr2bl w:val="nil"/>
            </w:tcBorders>
            <w:noWrap w:val="0"/>
            <w:vAlign w:val="center"/>
          </w:tcPr>
          <w:p w14:paraId="217F5F80">
            <w:pPr>
              <w:overflowPunct w:val="0"/>
              <w:topLinePunct/>
              <w:autoSpaceDN w:val="0"/>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响应性有效期要求</w:t>
            </w:r>
          </w:p>
        </w:tc>
        <w:tc>
          <w:tcPr>
            <w:tcW w:w="2788" w:type="pct"/>
            <w:tcBorders>
              <w:top w:val="single" w:color="auto" w:sz="4" w:space="0"/>
              <w:left w:val="single" w:color="auto" w:sz="2" w:space="0"/>
              <w:bottom w:val="single" w:color="auto" w:sz="2" w:space="0"/>
              <w:right w:val="single" w:color="auto" w:sz="2" w:space="0"/>
              <w:tl2br w:val="nil"/>
              <w:tr2bl w:val="nil"/>
            </w:tcBorders>
            <w:noWrap w:val="0"/>
            <w:vAlign w:val="center"/>
          </w:tcPr>
          <w:p w14:paraId="4D096FAB">
            <w:pPr>
              <w:overflowPunct w:val="0"/>
              <w:topLinePunct/>
              <w:autoSpaceDN w:val="0"/>
              <w:adjustRightInd w:val="0"/>
              <w:spacing w:beforeLines="0" w:afterLines="0" w:line="360" w:lineRule="auto"/>
              <w:jc w:val="center"/>
              <w:rPr>
                <w:rFonts w:hint="default" w:ascii="宋体" w:hAnsi="宋体" w:cs="宋体"/>
                <w:snapToGrid w:val="0"/>
                <w:color w:val="auto"/>
                <w:kern w:val="0"/>
                <w:sz w:val="21"/>
                <w:szCs w:val="21"/>
                <w:highlight w:val="none"/>
              </w:rPr>
            </w:pPr>
            <w:r>
              <w:rPr>
                <w:rFonts w:hint="default" w:ascii="宋体" w:hAnsi="宋体" w:cs="宋体"/>
                <w:snapToGrid w:val="0"/>
                <w:color w:val="auto"/>
                <w:kern w:val="0"/>
                <w:sz w:val="21"/>
                <w:szCs w:val="21"/>
                <w:highlight w:val="none"/>
              </w:rPr>
              <w:t>符合磋商文件要求</w:t>
            </w:r>
          </w:p>
        </w:tc>
      </w:tr>
      <w:tr w14:paraId="3FB81C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43A54587">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5</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7FEDFA1">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商务</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6689C613">
            <w:pPr>
              <w:keepNext/>
              <w:spacing w:beforeLines="0" w:afterLines="0" w:line="360"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响应文件的签署及盖章</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5C50453B">
            <w:pPr>
              <w:keepNext/>
              <w:spacing w:beforeLines="0" w:afterLines="0" w:line="360" w:lineRule="auto"/>
              <w:jc w:val="left"/>
              <w:rPr>
                <w:rFonts w:hint="default" w:ascii="宋体" w:hAnsi="宋体" w:cs="宋体"/>
                <w:color w:val="auto"/>
                <w:sz w:val="21"/>
                <w:szCs w:val="21"/>
                <w:highlight w:val="none"/>
              </w:rPr>
            </w:pPr>
            <w:r>
              <w:rPr>
                <w:rFonts w:hint="default" w:ascii="宋体" w:hAnsi="宋体" w:cs="宋体"/>
                <w:snapToGrid w:val="0"/>
                <w:color w:val="auto"/>
                <w:spacing w:val="-6"/>
                <w:kern w:val="0"/>
                <w:sz w:val="21"/>
                <w:szCs w:val="21"/>
                <w:highlight w:val="none"/>
              </w:rPr>
              <w:t>审查响应文件的签署及盖章是否严格按磋商文件要求进行</w:t>
            </w:r>
          </w:p>
        </w:tc>
      </w:tr>
      <w:tr w14:paraId="1E04D5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75" w:type="pct"/>
            <w:tcBorders>
              <w:top w:val="single" w:color="auto" w:sz="2" w:space="0"/>
              <w:left w:val="single" w:color="auto" w:sz="2" w:space="0"/>
              <w:bottom w:val="single" w:color="auto" w:sz="2" w:space="0"/>
              <w:right w:val="single" w:color="auto" w:sz="2" w:space="0"/>
              <w:tl2br w:val="nil"/>
              <w:tr2bl w:val="nil"/>
            </w:tcBorders>
            <w:noWrap w:val="0"/>
            <w:vAlign w:val="center"/>
          </w:tcPr>
          <w:p w14:paraId="193574C9">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6</w:t>
            </w:r>
          </w:p>
        </w:tc>
        <w:tc>
          <w:tcPr>
            <w:tcW w:w="494" w:type="pct"/>
            <w:tcBorders>
              <w:top w:val="single" w:color="auto" w:sz="2" w:space="0"/>
              <w:left w:val="single" w:color="auto" w:sz="2" w:space="0"/>
              <w:bottom w:val="single" w:color="auto" w:sz="2" w:space="0"/>
              <w:right w:val="single" w:color="auto" w:sz="4" w:space="0"/>
              <w:tl2br w:val="nil"/>
              <w:tr2bl w:val="nil"/>
            </w:tcBorders>
            <w:noWrap w:val="0"/>
            <w:vAlign w:val="center"/>
          </w:tcPr>
          <w:p w14:paraId="6DDDDB9E">
            <w:pPr>
              <w:spacing w:beforeLines="0" w:afterLines="0" w:line="288" w:lineRule="auto"/>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技术</w:t>
            </w:r>
          </w:p>
        </w:tc>
        <w:tc>
          <w:tcPr>
            <w:tcW w:w="1342" w:type="pct"/>
            <w:tcBorders>
              <w:top w:val="single" w:color="auto" w:sz="2" w:space="0"/>
              <w:left w:val="single" w:color="auto" w:sz="4" w:space="0"/>
              <w:bottom w:val="single" w:color="auto" w:sz="2" w:space="0"/>
              <w:right w:val="single" w:color="auto" w:sz="2" w:space="0"/>
              <w:tl2br w:val="nil"/>
              <w:tr2bl w:val="nil"/>
            </w:tcBorders>
            <w:noWrap w:val="0"/>
            <w:vAlign w:val="center"/>
          </w:tcPr>
          <w:p w14:paraId="08852E65">
            <w:pPr>
              <w:keepNext/>
              <w:spacing w:beforeLines="0" w:afterLines="0" w:line="288" w:lineRule="auto"/>
              <w:jc w:val="center"/>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技术要求相应内容的审核</w:t>
            </w:r>
          </w:p>
        </w:tc>
        <w:tc>
          <w:tcPr>
            <w:tcW w:w="2788" w:type="pct"/>
            <w:tcBorders>
              <w:top w:val="single" w:color="auto" w:sz="2" w:space="0"/>
              <w:left w:val="single" w:color="auto" w:sz="2" w:space="0"/>
              <w:bottom w:val="single" w:color="auto" w:sz="2" w:space="0"/>
              <w:right w:val="single" w:color="auto" w:sz="2" w:space="0"/>
              <w:tl2br w:val="nil"/>
              <w:tr2bl w:val="nil"/>
            </w:tcBorders>
            <w:noWrap w:val="0"/>
            <w:vAlign w:val="center"/>
          </w:tcPr>
          <w:p w14:paraId="255868E7">
            <w:pPr>
              <w:keepNext/>
              <w:spacing w:beforeLines="0" w:afterLines="0" w:line="288" w:lineRule="auto"/>
              <w:jc w:val="left"/>
              <w:rPr>
                <w:rFonts w:hint="default" w:ascii="宋体" w:hAnsi="宋体" w:cs="宋体"/>
                <w:color w:val="auto"/>
                <w:sz w:val="21"/>
                <w:szCs w:val="21"/>
                <w:highlight w:val="none"/>
              </w:rPr>
            </w:pPr>
            <w:r>
              <w:rPr>
                <w:rFonts w:hint="default" w:ascii="宋体" w:hAnsi="宋体" w:cs="宋体"/>
                <w:snapToGrid w:val="0"/>
                <w:color w:val="auto"/>
                <w:kern w:val="0"/>
                <w:sz w:val="21"/>
                <w:szCs w:val="21"/>
                <w:highlight w:val="none"/>
              </w:rPr>
              <w:t>对照本文件“采购需求”中的内容和响应文件的响应情况进行审查；或评审小组共同认定属于响应文件存在重大偏离的情况进行审查，没有做出实质性、符合性响应的做无效投标处理。</w:t>
            </w:r>
          </w:p>
        </w:tc>
      </w:tr>
    </w:tbl>
    <w:p w14:paraId="6A92685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说明：1、符合性审查的内容，经磋商小组认定存在重大偏离或保留，将导致响应文件无效。</w:t>
      </w:r>
    </w:p>
    <w:p w14:paraId="70D6A7D7">
      <w:pPr>
        <w:pStyle w:val="17"/>
        <w:adjustRightInd/>
        <w:spacing w:beforeLines="0" w:afterLines="0" w:line="408" w:lineRule="auto"/>
        <w:ind w:firstLine="1050" w:firstLineChars="500"/>
        <w:rPr>
          <w:rFonts w:hint="default" w:cs="宋体"/>
          <w:color w:val="auto"/>
          <w:sz w:val="21"/>
          <w:szCs w:val="21"/>
          <w:highlight w:val="none"/>
        </w:rPr>
      </w:pPr>
      <w:r>
        <w:rPr>
          <w:rFonts w:hint="default" w:cs="宋体"/>
          <w:color w:val="auto"/>
          <w:sz w:val="21"/>
          <w:szCs w:val="21"/>
          <w:highlight w:val="none"/>
        </w:rPr>
        <w:t>2、审查时，磋商小组可允许供应商修改响应文件中不构成重大偏离、微小的、非正规、不一致或不规则的地方，但这些修改不能对其他实质上响应磋商文件要求的供应商的竞争地位产生不公正的影响。</w:t>
      </w:r>
    </w:p>
    <w:p w14:paraId="0A826EF4">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二、落实政府采购政策性要求的评审内容及标准</w:t>
      </w:r>
    </w:p>
    <w:p w14:paraId="4C454DB5">
      <w:pPr>
        <w:pStyle w:val="17"/>
        <w:adjustRightInd/>
        <w:spacing w:beforeLines="0" w:afterLines="0" w:line="408" w:lineRule="auto"/>
        <w:ind w:firstLine="420" w:firstLineChars="200"/>
        <w:rPr>
          <w:rFonts w:hint="default" w:cs="宋体"/>
          <w:color w:val="auto"/>
          <w:kern w:val="2"/>
          <w:sz w:val="21"/>
          <w:szCs w:val="21"/>
          <w:highlight w:val="none"/>
        </w:rPr>
      </w:pPr>
      <w:r>
        <w:rPr>
          <w:rFonts w:hint="default" w:cs="宋体"/>
          <w:color w:val="auto"/>
          <w:kern w:val="2"/>
          <w:sz w:val="21"/>
          <w:szCs w:val="21"/>
          <w:highlight w:val="none"/>
        </w:rPr>
        <w:t>1、</w:t>
      </w:r>
      <w:r>
        <w:rPr>
          <w:rFonts w:hint="default" w:cs="宋体"/>
          <w:color w:val="auto"/>
          <w:sz w:val="21"/>
          <w:szCs w:val="21"/>
          <w:highlight w:val="none"/>
        </w:rPr>
        <w:t>本项目采购标的物未特别注明“进口产品”（通过中国海关报关验放进入中国境内且产自关境外的产品）字样的，均必须采购国产产品，否则投标无效；特别注明“进口产品”字样的，如无能够满足采购需求的国产产品，在综合得分相同前提下优先采购向我国企业转让技术、与我国企业签订消化吸收再创新方案的供应商的进口产品。如果有能够满足采购需求的国产产品参与，应当按照公平竞争的原则进行评审。</w:t>
      </w:r>
    </w:p>
    <w:p w14:paraId="0489E1C5">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2、本文件列出政府强制采购产品的，磋商供应商必须投报“节能产品政府采购品目清单”范围内的产品，需将政府强制采购产品如实填写到《政府强制采购产品明细表》（格式见第八部分），并提供处于有效期之内的节能产品认证证书扫描件。</w:t>
      </w:r>
    </w:p>
    <w:p w14:paraId="10470775">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3、本文件未列出政府强制采购产品的，磋商供应商可投报“节能产品政府采购品目清单、环境标志产品政府采购品目清单”中非政府强制采购产品或其范围以外的产品。</w:t>
      </w:r>
    </w:p>
    <w:p w14:paraId="13EA0F9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4、磋商供应商投报“节能产品政府采购品目清单、环境标志产品政府采购品目清单”中非政府强制采购产品的将给予适当加分。磋商供应商需将非政府强制采购产品如实填写《非政府强制采购产品明细表》（格式自制），并提供处于有效期之内的节能产品、环境标志产品认证证书扫描件。</w:t>
      </w:r>
    </w:p>
    <w:p w14:paraId="5481DD0C">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5、承诺所投报的计算机预装正版操作系统，硬件产品内的预装软件为正版软件。</w:t>
      </w:r>
    </w:p>
    <w:p w14:paraId="34023FC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6、所投报信息安全产品属于《信息安全产品强制性认证目录》中的产品，须提供有效认证证书扫描件，否则将可能导致磋商无效。</w:t>
      </w:r>
    </w:p>
    <w:p w14:paraId="0F575BEE">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7、小型、微型企业参加本项目的评审标准</w:t>
      </w:r>
    </w:p>
    <w:p w14:paraId="65E4A630">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370B8D34">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2EE3393F">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（3）小型、微型企业提供的货物既有中小企业制造货物，也有大型企业制造货物的，不享受价格折扣。</w:t>
      </w:r>
    </w:p>
    <w:p w14:paraId="55C5449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379DC6EA">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14:paraId="5AB39D97">
      <w:pPr>
        <w:spacing w:beforeLines="0" w:afterLines="0" w:line="408" w:lineRule="auto"/>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8、残疾人福利性单位参加本项目的评审标准：</w:t>
      </w:r>
    </w:p>
    <w:p w14:paraId="223005B7">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0CD5292D">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（2）享受政府采购支持政策的残疾人福利性单位应当同时满足以下条件：</w:t>
      </w:r>
    </w:p>
    <w:p w14:paraId="553C3F3F">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A.安置的残疾人占本单位在职职工人数的比例不低于25%（含25%），并且安置的残疾人人数不少于10人（含10人）；</w:t>
      </w:r>
    </w:p>
    <w:p w14:paraId="061A8083">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B.依法与安置的每位残疾人签订了一年以上（含一年）的劳动合同或服务协议；</w:t>
      </w:r>
    </w:p>
    <w:p w14:paraId="4B72611A">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C.为安置的每位残疾人按月足额缴纳了基本养老保险、基本医疗保险、失业保险、工伤保险和生育保险等社会保险费；</w:t>
      </w:r>
    </w:p>
    <w:p w14:paraId="2C34E410">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D.通过银行等金融机构向安置的每位残疾人，按月支付了不低于单位所在区县适用的经省级人民政府批准的月最低工资标准的工资；</w:t>
      </w:r>
    </w:p>
    <w:p w14:paraId="2C39BD7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E．提供本单位制造的货物、承担的工程或者服务（以下简称产品），或者提供其他残疾人福利性单位制造的货物（不包括使用非残疾人福利性单位注册商标的货物）。</w:t>
      </w:r>
    </w:p>
    <w:p w14:paraId="77D472D2">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07D3B5EA">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9、供应商提供的《残疾人福利性单位声明函》与事实不符的，依照《政府采购法》第七十七条第一款的规定追究法律责任。</w:t>
      </w:r>
    </w:p>
    <w:p w14:paraId="343A03C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3795E5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10、本项目涉及创新产品、创新服务的评审标准：</w:t>
      </w:r>
    </w:p>
    <w:p w14:paraId="6B8D1CB9">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（1）磋商人所报价产品或服务属于《山西省创新产品和服务推荐清单》中创新产品或创新服务的，在评审时，享受所报产品10%的价格折扣，以折扣后的价格参与评审。</w:t>
      </w:r>
    </w:p>
    <w:p w14:paraId="17D1EA6E">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（2）磋商人所报创新产品或创新服务的，应在响应文件中填写《创新产品或创新服务明细表》，并提供《山西省创新产品和服务推荐清单》。</w:t>
      </w:r>
    </w:p>
    <w:p w14:paraId="0EA4A5F6">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（3）创新产品或创新服务的价格折扣政策可与其他政府采购政策叠加。</w:t>
      </w:r>
    </w:p>
    <w:p w14:paraId="21394E66">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11、监狱企业参加本项目投标的要求</w:t>
      </w:r>
    </w:p>
    <w:p w14:paraId="031B1A2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（1）监狱企业参加投标视同小微企业，需提供由省级以上监狱管理局或戒毒管理局出具的属于监狱企业的证明文件。</w:t>
      </w:r>
    </w:p>
    <w:p w14:paraId="3128FB1B">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5387FC91">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p w14:paraId="7263D76E">
      <w:pPr>
        <w:pStyle w:val="17"/>
        <w:adjustRightInd/>
        <w:spacing w:beforeLines="0" w:afterLines="0" w:line="408" w:lineRule="auto"/>
        <w:ind w:firstLine="422" w:firstLineChars="200"/>
        <w:rPr>
          <w:rFonts w:hint="default" w:cs="宋体"/>
          <w:b/>
          <w:color w:val="auto"/>
          <w:sz w:val="21"/>
          <w:szCs w:val="21"/>
          <w:highlight w:val="none"/>
        </w:rPr>
      </w:pPr>
      <w:r>
        <w:rPr>
          <w:rFonts w:hint="default" w:cs="宋体"/>
          <w:b/>
          <w:color w:val="auto"/>
          <w:sz w:val="21"/>
          <w:szCs w:val="21"/>
          <w:highlight w:val="none"/>
        </w:rPr>
        <w:t>三、无效磋商的情形</w:t>
      </w:r>
    </w:p>
    <w:p w14:paraId="607CC228">
      <w:pPr>
        <w:pStyle w:val="17"/>
        <w:adjustRightInd/>
        <w:spacing w:beforeLines="0" w:afterLines="0" w:line="408" w:lineRule="auto"/>
        <w:ind w:firstLine="420" w:firstLineChars="200"/>
        <w:rPr>
          <w:rFonts w:hint="default" w:cs="宋体"/>
          <w:color w:val="auto"/>
          <w:sz w:val="21"/>
          <w:szCs w:val="21"/>
          <w:highlight w:val="none"/>
        </w:rPr>
      </w:pPr>
      <w:r>
        <w:rPr>
          <w:rFonts w:hint="default" w:cs="宋体"/>
          <w:color w:val="auto"/>
          <w:sz w:val="21"/>
          <w:szCs w:val="21"/>
          <w:highlight w:val="none"/>
        </w:rPr>
        <w:t>未通过资格性、符合性审查的响应文件为无效磋商。</w:t>
      </w:r>
    </w:p>
    <w:p w14:paraId="4850C654">
      <w:pPr>
        <w:spacing w:beforeLines="0" w:afterLines="0" w:line="408" w:lineRule="auto"/>
        <w:ind w:firstLine="422" w:firstLineChars="200"/>
        <w:rPr>
          <w:rFonts w:hint="default" w:ascii="宋体" w:hAnsi="宋体" w:cs="宋体"/>
          <w:b/>
          <w:color w:val="auto"/>
          <w:sz w:val="21"/>
          <w:szCs w:val="21"/>
          <w:highlight w:val="none"/>
        </w:rPr>
      </w:pPr>
      <w:r>
        <w:rPr>
          <w:rFonts w:hint="default" w:ascii="宋体" w:hAnsi="宋体" w:cs="宋体"/>
          <w:b/>
          <w:color w:val="auto"/>
          <w:sz w:val="21"/>
          <w:szCs w:val="21"/>
          <w:highlight w:val="none"/>
        </w:rPr>
        <w:t>四、成交标准</w:t>
      </w:r>
    </w:p>
    <w:p w14:paraId="5DD56C9E">
      <w:pPr>
        <w:pStyle w:val="7"/>
        <w:snapToGrid/>
        <w:spacing w:beforeLines="0" w:afterLines="0" w:line="408" w:lineRule="auto"/>
        <w:ind w:firstLine="420" w:firstLineChars="200"/>
        <w:rPr>
          <w:rFonts w:hint="eastAsia" w:ascii="华文中宋" w:hAnsi="华文中宋" w:eastAsia="华文中宋" w:cs="华文中宋"/>
          <w:b/>
          <w:color w:val="auto"/>
          <w:sz w:val="28"/>
          <w:szCs w:val="28"/>
          <w:highlight w:val="none"/>
        </w:rPr>
      </w:pPr>
      <w:r>
        <w:rPr>
          <w:rFonts w:hint="default" w:ascii="宋体" w:hAnsi="宋体" w:cs="宋体"/>
          <w:color w:val="auto"/>
          <w:sz w:val="21"/>
          <w:szCs w:val="21"/>
          <w:highlight w:val="none"/>
        </w:rPr>
        <w:t>经磋商确定最终采购需求和提交最后报价的供应商后，由磋商小组采用综合评分法对提交最后报价的供应商的响应文件和报价进行综合评分，响应文件满足磋商文件全部实质性要求，对价格、商务、服务、技术等主要因素的量化指标进行评审得分（具体评分见综合评分法评分细则），得分最高的磋商供应商为成交供应商或成交第一候选供应商。</w:t>
      </w:r>
      <w:r>
        <w:rPr>
          <w:rFonts w:hint="default" w:ascii="宋体" w:hAnsi="宋体" w:cs="宋体"/>
          <w:color w:val="auto"/>
          <w:sz w:val="21"/>
          <w:szCs w:val="21"/>
          <w:highlight w:val="none"/>
        </w:rPr>
        <w:br w:type="page"/>
      </w:r>
      <w:r>
        <w:rPr>
          <w:rFonts w:hint="eastAsia" w:ascii="华文中宋" w:hAnsi="华文中宋" w:eastAsia="华文中宋" w:cs="华文中宋"/>
          <w:b/>
          <w:color w:val="auto"/>
          <w:sz w:val="28"/>
          <w:szCs w:val="28"/>
          <w:highlight w:val="none"/>
        </w:rPr>
        <w:t>综合评分法评分细则：</w:t>
      </w:r>
    </w:p>
    <w:p w14:paraId="4B750806">
      <w:pPr>
        <w:pStyle w:val="7"/>
        <w:snapToGrid/>
        <w:spacing w:beforeLines="0" w:afterLines="0" w:line="408" w:lineRule="auto"/>
        <w:ind w:firstLine="562" w:firstLineChars="20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第一部分：商务资信评分（评审委员会共同认定）</w:t>
      </w:r>
    </w:p>
    <w:tbl>
      <w:tblPr>
        <w:tblStyle w:val="13"/>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2090"/>
        <w:gridCol w:w="5153"/>
        <w:gridCol w:w="1368"/>
      </w:tblGrid>
      <w:tr w14:paraId="7574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7E2FC88">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序号</w:t>
            </w:r>
          </w:p>
        </w:tc>
        <w:tc>
          <w:tcPr>
            <w:tcW w:w="11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FE835C7">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评审因素</w:t>
            </w:r>
          </w:p>
        </w:tc>
        <w:tc>
          <w:tcPr>
            <w:tcW w:w="273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6340C1">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评分细则</w:t>
            </w:r>
          </w:p>
        </w:tc>
        <w:tc>
          <w:tcPr>
            <w:tcW w:w="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412BCD">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分值</w:t>
            </w:r>
          </w:p>
          <w:p w14:paraId="3F5AB6CF">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（共</w:t>
            </w:r>
            <w:r>
              <w:rPr>
                <w:rFonts w:hint="default" w:ascii="宋体" w:hAnsi="宋体" w:cs="宋体"/>
                <w:b/>
                <w:color w:val="auto"/>
                <w:sz w:val="24"/>
                <w:szCs w:val="22"/>
                <w:highlight w:val="none"/>
              </w:rPr>
              <w:t>15分</w:t>
            </w:r>
            <w:r>
              <w:rPr>
                <w:rFonts w:hint="default" w:ascii="宋体" w:hAnsi="宋体" w:cs="宋体"/>
                <w:b/>
                <w:color w:val="auto"/>
                <w:sz w:val="24"/>
                <w:szCs w:val="22"/>
                <w:highlight w:val="none"/>
                <w:lang w:val="zh-CN"/>
              </w:rPr>
              <w:t>）</w:t>
            </w:r>
          </w:p>
        </w:tc>
      </w:tr>
      <w:tr w14:paraId="27E6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FFFEEE5">
            <w:pPr>
              <w:pStyle w:val="7"/>
              <w:spacing w:beforeLines="0" w:afterLines="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w:t>
            </w:r>
          </w:p>
        </w:tc>
        <w:tc>
          <w:tcPr>
            <w:tcW w:w="20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E44B26">
            <w:pPr>
              <w:pStyle w:val="7"/>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类似业绩</w:t>
            </w:r>
          </w:p>
        </w:tc>
        <w:tc>
          <w:tcPr>
            <w:tcW w:w="51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AD3B5A">
            <w:pPr>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提供近三年内同类项目业绩或投标产品的市场应用案例，</w:t>
            </w:r>
            <w:r>
              <w:rPr>
                <w:rFonts w:hint="default" w:ascii="宋体" w:hAnsi="宋体" w:cs="宋体"/>
                <w:color w:val="auto"/>
                <w:sz w:val="21"/>
                <w:szCs w:val="21"/>
                <w:highlight w:val="none"/>
              </w:rPr>
              <w:t>要求必须提供签订的合同首页、合同金额所在页、签字盖章页、。每提供一个在投标截止日期三个年度内签署的同类项目合同案例的得3分。最高得15分。</w:t>
            </w:r>
          </w:p>
        </w:tc>
        <w:tc>
          <w:tcPr>
            <w:tcW w:w="72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C4232E4">
            <w:pPr>
              <w:pStyle w:val="7"/>
              <w:spacing w:beforeLines="0" w:afterLines="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15分</w:t>
            </w:r>
          </w:p>
        </w:tc>
      </w:tr>
    </w:tbl>
    <w:p w14:paraId="315BE0B8">
      <w:pPr>
        <w:spacing w:beforeLines="0" w:afterLines="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第二部分：技术部分评分（评审委员会成员个人认定）</w:t>
      </w:r>
    </w:p>
    <w:tbl>
      <w:tblPr>
        <w:tblStyle w:val="13"/>
        <w:tblW w:w="51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142"/>
        <w:gridCol w:w="5167"/>
        <w:gridCol w:w="1358"/>
      </w:tblGrid>
      <w:tr w14:paraId="3D90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3033942">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序号</w:t>
            </w:r>
          </w:p>
        </w:tc>
        <w:tc>
          <w:tcPr>
            <w:tcW w:w="11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8179598">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评审因素</w:t>
            </w:r>
          </w:p>
        </w:tc>
        <w:tc>
          <w:tcPr>
            <w:tcW w:w="27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746103D">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评分细则</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B4195F5">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分值</w:t>
            </w:r>
          </w:p>
          <w:p w14:paraId="7001AD41">
            <w:pPr>
              <w:autoSpaceDE w:val="0"/>
              <w:autoSpaceDN w:val="0"/>
              <w:adjustRightInd w:val="0"/>
              <w:spacing w:beforeLines="0" w:afterLines="0"/>
              <w:jc w:val="center"/>
              <w:rPr>
                <w:rFonts w:hint="default" w:ascii="宋体" w:hAnsi="宋体" w:cs="宋体"/>
                <w:b/>
                <w:color w:val="auto"/>
                <w:sz w:val="24"/>
                <w:szCs w:val="22"/>
                <w:highlight w:val="none"/>
                <w:lang w:val="zh-CN"/>
              </w:rPr>
            </w:pPr>
            <w:r>
              <w:rPr>
                <w:rFonts w:hint="default" w:ascii="宋体" w:hAnsi="宋体" w:cs="宋体"/>
                <w:b/>
                <w:color w:val="auto"/>
                <w:sz w:val="24"/>
                <w:szCs w:val="22"/>
                <w:highlight w:val="none"/>
                <w:lang w:val="zh-CN"/>
              </w:rPr>
              <w:t>（共</w:t>
            </w:r>
            <w:r>
              <w:rPr>
                <w:rFonts w:hint="default" w:ascii="宋体" w:hAnsi="宋体" w:cs="宋体"/>
                <w:b/>
                <w:color w:val="auto"/>
                <w:sz w:val="24"/>
                <w:szCs w:val="22"/>
                <w:highlight w:val="none"/>
              </w:rPr>
              <w:t>55分</w:t>
            </w:r>
            <w:r>
              <w:rPr>
                <w:rFonts w:hint="default" w:ascii="宋体" w:hAnsi="宋体" w:cs="宋体"/>
                <w:b/>
                <w:color w:val="auto"/>
                <w:sz w:val="24"/>
                <w:szCs w:val="22"/>
                <w:highlight w:val="none"/>
                <w:lang w:val="zh-CN"/>
              </w:rPr>
              <w:t>）</w:t>
            </w:r>
          </w:p>
        </w:tc>
      </w:tr>
      <w:tr w14:paraId="6A9AA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1FAEABE">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1</w:t>
            </w:r>
          </w:p>
        </w:tc>
        <w:tc>
          <w:tcPr>
            <w:tcW w:w="11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C99C041">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总体方案</w:t>
            </w:r>
          </w:p>
        </w:tc>
        <w:tc>
          <w:tcPr>
            <w:tcW w:w="27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9BFBC5">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根据磋商文件要求和服务响应情况，对投标人提供的总体方案进行评价，包括但不限于：</w:t>
            </w:r>
          </w:p>
          <w:p w14:paraId="18A22B8C">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（1）对项目背景了解和认识；</w:t>
            </w:r>
          </w:p>
          <w:p w14:paraId="0CA0F85B">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（2）项目实施方案；</w:t>
            </w:r>
          </w:p>
          <w:p w14:paraId="328B7717">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（3）项目进度计划；</w:t>
            </w:r>
          </w:p>
          <w:p w14:paraId="5132398E">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（4）产品详细介绍；</w:t>
            </w:r>
          </w:p>
          <w:p w14:paraId="1EB4E74A">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（5）产品的安装、调试和验收；</w:t>
            </w:r>
          </w:p>
          <w:p w14:paraId="215C6C02">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总体方案完全响应采购要求的得25分，每缺少一项内容扣5分，每有一处缺陷的扣1分，扣完为止。</w:t>
            </w:r>
          </w:p>
          <w:p w14:paraId="7D627558">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注：缺陷是指：①方案非专门针对本项目或与本项目需求不匹配的情形；②方案内容脱离项目实际情况；③方案内容前后矛盾；④方案涉及的规范及标准错误；⑤只是简单的复制采购需求内容而没有具体详细阐述的等任意一种情形。</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8D264F5">
            <w:pPr>
              <w:numPr>
                <w:ilvl w:val="0"/>
                <w:numId w:val="0"/>
              </w:numPr>
              <w:spacing w:beforeLines="0" w:afterLines="0" w:line="400" w:lineRule="exact"/>
              <w:jc w:val="center"/>
              <w:rPr>
                <w:rFonts w:hint="default" w:ascii="宋体" w:hAnsi="宋体" w:cs="宋体"/>
                <w:color w:val="auto"/>
                <w:sz w:val="21"/>
                <w:szCs w:val="22"/>
                <w:highlight w:val="none"/>
              </w:rPr>
            </w:pPr>
            <w:r>
              <w:rPr>
                <w:rFonts w:hint="default" w:ascii="宋体" w:hAnsi="宋体" w:cs="宋体"/>
                <w:color w:val="auto"/>
                <w:sz w:val="21"/>
                <w:szCs w:val="22"/>
                <w:highlight w:val="none"/>
              </w:rPr>
              <w:t>25分</w:t>
            </w:r>
          </w:p>
        </w:tc>
      </w:tr>
      <w:tr w14:paraId="70CE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379A8F1">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2</w:t>
            </w:r>
          </w:p>
        </w:tc>
        <w:tc>
          <w:tcPr>
            <w:tcW w:w="1142"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3AFD23">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质量保障措施</w:t>
            </w:r>
          </w:p>
        </w:tc>
        <w:tc>
          <w:tcPr>
            <w:tcW w:w="275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A068C2">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根据磋商文件要求和服务响应情况，对投标人提供的质量保障措施进行评价，包括但不限于：</w:t>
            </w:r>
          </w:p>
          <w:p w14:paraId="392ADA52">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（1）产品的质量保证；</w:t>
            </w:r>
          </w:p>
          <w:p w14:paraId="3D86DAD6">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（2）采集处理过程的质量保障；</w:t>
            </w:r>
          </w:p>
          <w:p w14:paraId="2E8591D1">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（3）制作工艺质量保障；</w:t>
            </w:r>
          </w:p>
          <w:p w14:paraId="38FDAD52">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（4）质保期的内外维修及服务时间等。</w:t>
            </w:r>
          </w:p>
          <w:p w14:paraId="36342114">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质量保障措施完全响应采购要求的得8分，每缺少一项内容扣2分，每有一处缺陷的扣0.5分，扣完为止。</w:t>
            </w:r>
          </w:p>
          <w:p w14:paraId="46A4939D">
            <w:pPr>
              <w:numPr>
                <w:ilvl w:val="0"/>
                <w:numId w:val="0"/>
              </w:numPr>
              <w:wordWrap w:val="0"/>
              <w:spacing w:beforeLines="0" w:afterLines="0" w:line="360" w:lineRule="auto"/>
              <w:jc w:val="left"/>
              <w:rPr>
                <w:rFonts w:hint="default" w:ascii="宋体" w:hAnsi="宋体" w:cs="宋体"/>
                <w:color w:val="auto"/>
                <w:sz w:val="21"/>
                <w:szCs w:val="21"/>
                <w:highlight w:val="none"/>
              </w:rPr>
            </w:pPr>
            <w:r>
              <w:rPr>
                <w:rFonts w:hint="default" w:ascii="宋体" w:hAnsi="宋体" w:cs="宋体"/>
                <w:color w:val="auto"/>
                <w:sz w:val="21"/>
                <w:szCs w:val="21"/>
                <w:highlight w:val="none"/>
              </w:rPr>
              <w:t>注：缺陷是指：①非专门针对本项目或与本项目需求不匹配的情形；②质量保证内容脱离项目实际情况；③服务内容前后矛盾；④只是简单的复制采购需求内容而没有具体详细阐述的等任意一种情形。</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E9F4647">
            <w:pPr>
              <w:numPr>
                <w:ilvl w:val="0"/>
                <w:numId w:val="0"/>
              </w:numPr>
              <w:spacing w:beforeLines="0" w:afterLines="0" w:line="400" w:lineRule="exact"/>
              <w:jc w:val="center"/>
              <w:rPr>
                <w:rFonts w:hint="default" w:ascii="宋体" w:hAnsi="宋体" w:cs="宋体"/>
                <w:color w:val="auto"/>
                <w:sz w:val="21"/>
                <w:szCs w:val="22"/>
                <w:highlight w:val="none"/>
              </w:rPr>
            </w:pPr>
            <w:r>
              <w:rPr>
                <w:rFonts w:hint="default" w:ascii="宋体" w:hAnsi="宋体" w:cs="宋体"/>
                <w:color w:val="auto"/>
                <w:sz w:val="21"/>
                <w:szCs w:val="22"/>
                <w:highlight w:val="none"/>
              </w:rPr>
              <w:t>8分</w:t>
            </w:r>
          </w:p>
        </w:tc>
      </w:tr>
      <w:tr w14:paraId="1472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D0C5996">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3</w:t>
            </w:r>
          </w:p>
        </w:tc>
        <w:tc>
          <w:tcPr>
            <w:tcW w:w="2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13A342">
            <w:pPr>
              <w:pStyle w:val="7"/>
              <w:spacing w:line="360" w:lineRule="exact"/>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应急预案</w:t>
            </w:r>
          </w:p>
        </w:tc>
        <w:tc>
          <w:tcPr>
            <w:tcW w:w="5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11E23">
            <w:pPr>
              <w:pStyle w:val="7"/>
              <w:spacing w:line="360" w:lineRule="exact"/>
              <w:ind w:firstLine="420" w:firstLineChars="200"/>
              <w:rPr>
                <w:rFonts w:hint="default" w:ascii="宋体" w:hAnsi="宋体" w:cs="宋体"/>
                <w:color w:val="auto"/>
                <w:sz w:val="21"/>
                <w:szCs w:val="21"/>
                <w:highlight w:val="none"/>
              </w:rPr>
            </w:pPr>
            <w:r>
              <w:rPr>
                <w:rFonts w:hint="default" w:ascii="宋体" w:hAnsi="宋体" w:cs="宋体"/>
                <w:color w:val="auto"/>
                <w:sz w:val="21"/>
                <w:szCs w:val="21"/>
                <w:highlight w:val="none"/>
              </w:rPr>
              <w:t>根据投标人提供的应急预案，对投标人提供的应急预案进行评价，包括但不限于：</w:t>
            </w:r>
          </w:p>
          <w:p w14:paraId="0D420EA0">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（1）日常应急工作和职责；</w:t>
            </w:r>
          </w:p>
          <w:p w14:paraId="4D93A09D">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（2）突发事件的处理措施；</w:t>
            </w:r>
          </w:p>
          <w:p w14:paraId="421A5AC6">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（3）应急物资保障情况。</w:t>
            </w:r>
          </w:p>
          <w:p w14:paraId="6434DBFC">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总体实施方案完全响应采购要求的得6分，每缺少一项内容扣2分，每有一处缺陷的扣0.5分，扣完为止。</w:t>
            </w:r>
          </w:p>
          <w:p w14:paraId="3DA13577">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 注：缺陷是指：①非专门针对本项目或与本项目需求不匹配的情形；②应急内容脱离项目实际情况；③内容前后矛盾；④只是简单的复制采购需求内容而没有具体详细阐述的等任意一种情形。</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C6392AC">
            <w:pPr>
              <w:numPr>
                <w:ilvl w:val="0"/>
                <w:numId w:val="0"/>
              </w:numPr>
              <w:spacing w:beforeLines="0" w:afterLines="0" w:line="400" w:lineRule="exact"/>
              <w:jc w:val="center"/>
              <w:rPr>
                <w:rFonts w:hint="default" w:ascii="宋体" w:hAnsi="宋体" w:cs="宋体"/>
                <w:color w:val="auto"/>
                <w:sz w:val="21"/>
                <w:szCs w:val="22"/>
                <w:highlight w:val="none"/>
              </w:rPr>
            </w:pPr>
            <w:r>
              <w:rPr>
                <w:rFonts w:hint="default" w:ascii="宋体" w:hAnsi="宋体" w:cs="宋体"/>
                <w:color w:val="auto"/>
                <w:sz w:val="21"/>
                <w:szCs w:val="22"/>
                <w:highlight w:val="none"/>
              </w:rPr>
              <w:t>6分</w:t>
            </w:r>
          </w:p>
        </w:tc>
      </w:tr>
      <w:tr w14:paraId="76454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079D7C">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4</w:t>
            </w:r>
          </w:p>
        </w:tc>
        <w:tc>
          <w:tcPr>
            <w:tcW w:w="2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A87E3E">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售后服务方案</w:t>
            </w:r>
          </w:p>
          <w:p w14:paraId="6D1801F3">
            <w:pPr>
              <w:pStyle w:val="7"/>
              <w:spacing w:line="360" w:lineRule="exact"/>
              <w:ind w:firstLine="420" w:firstLineChars="200"/>
              <w:jc w:val="both"/>
              <w:rPr>
                <w:rFonts w:hint="default" w:ascii="宋体" w:hAnsi="宋体" w:cs="宋体"/>
                <w:color w:val="auto"/>
                <w:sz w:val="21"/>
                <w:szCs w:val="21"/>
                <w:highlight w:val="none"/>
              </w:rPr>
            </w:pPr>
          </w:p>
        </w:tc>
        <w:tc>
          <w:tcPr>
            <w:tcW w:w="5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EB9B19">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根据招标文件要求响应情况，对投标人提供的售后服务方案进行评价，包括但不限于：</w:t>
            </w:r>
          </w:p>
          <w:p w14:paraId="4CE21A1E">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①售后服务响应时间；</w:t>
            </w:r>
          </w:p>
          <w:p w14:paraId="7DEA18B3">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②售后服务内容；</w:t>
            </w:r>
          </w:p>
          <w:p w14:paraId="11998EF1">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③售后服务流程；</w:t>
            </w:r>
          </w:p>
          <w:p w14:paraId="474AB2CB">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④售后服务承诺；</w:t>
            </w:r>
          </w:p>
          <w:p w14:paraId="05CB952F">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售后服务方案完全响应采购要求的得8分，每缺少一项内容扣2分，每有一处缺陷的扣.05分，扣完为止。</w:t>
            </w:r>
          </w:p>
          <w:p w14:paraId="7AD40418">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 注：缺陷是指：：①方案内容脱离项目实际情；②非专门针对本项目或与本项目需求不匹配的情形；③内容前后矛盾；④只是简单的复制采购需求内容而没有具体详细阐述的等任意一种情形。</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C05C3D">
            <w:pPr>
              <w:numPr>
                <w:ilvl w:val="0"/>
                <w:numId w:val="0"/>
              </w:numPr>
              <w:spacing w:beforeLines="0" w:afterLines="0" w:line="400" w:lineRule="exact"/>
              <w:jc w:val="center"/>
              <w:rPr>
                <w:rFonts w:hint="default" w:ascii="宋体" w:hAnsi="宋体" w:cs="宋体"/>
                <w:color w:val="auto"/>
                <w:sz w:val="21"/>
                <w:szCs w:val="22"/>
                <w:highlight w:val="none"/>
              </w:rPr>
            </w:pPr>
            <w:r>
              <w:rPr>
                <w:rFonts w:hint="default" w:ascii="宋体" w:hAnsi="宋体" w:cs="宋体"/>
                <w:color w:val="auto"/>
                <w:sz w:val="21"/>
                <w:szCs w:val="22"/>
                <w:highlight w:val="none"/>
              </w:rPr>
              <w:t>8分</w:t>
            </w:r>
          </w:p>
        </w:tc>
      </w:tr>
      <w:tr w14:paraId="78D67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7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4A46E6">
            <w:pPr>
              <w:pStyle w:val="7"/>
              <w:spacing w:beforeLines="0" w:afterLines="0"/>
              <w:jc w:val="center"/>
              <w:rPr>
                <w:rFonts w:hint="default" w:ascii="宋体" w:hAnsi="宋体" w:cs="宋体"/>
                <w:color w:val="auto"/>
                <w:sz w:val="21"/>
                <w:szCs w:val="21"/>
                <w:highlight w:val="none"/>
              </w:rPr>
            </w:pPr>
            <w:r>
              <w:rPr>
                <w:rFonts w:hint="default" w:ascii="宋体" w:hAnsi="宋体" w:cs="宋体"/>
                <w:color w:val="auto"/>
                <w:sz w:val="21"/>
                <w:szCs w:val="21"/>
                <w:highlight w:val="none"/>
              </w:rPr>
              <w:t>5</w:t>
            </w:r>
          </w:p>
        </w:tc>
        <w:tc>
          <w:tcPr>
            <w:tcW w:w="21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D5C99D">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培训方案</w:t>
            </w:r>
          </w:p>
          <w:p w14:paraId="3C9119EC">
            <w:pPr>
              <w:pStyle w:val="7"/>
              <w:spacing w:line="360" w:lineRule="exact"/>
              <w:ind w:firstLine="420" w:firstLineChars="200"/>
              <w:jc w:val="both"/>
              <w:rPr>
                <w:rFonts w:hint="default" w:ascii="宋体" w:hAnsi="宋体" w:cs="宋体"/>
                <w:color w:val="auto"/>
                <w:sz w:val="21"/>
                <w:szCs w:val="21"/>
                <w:highlight w:val="none"/>
              </w:rPr>
            </w:pPr>
          </w:p>
        </w:tc>
        <w:tc>
          <w:tcPr>
            <w:tcW w:w="516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DDA28">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根据招标文件要求响应情况，对投标人提供的培训内容进行评价，包括但不限于：</w:t>
            </w:r>
          </w:p>
          <w:p w14:paraId="6E066C1A">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（1）培训方案；</w:t>
            </w:r>
          </w:p>
          <w:p w14:paraId="48D6F9C3">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（2）培训内容；</w:t>
            </w:r>
          </w:p>
          <w:p w14:paraId="7E2AAAEF">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（3）培训计划；</w:t>
            </w:r>
          </w:p>
          <w:p w14:paraId="2409635D">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（4）培训目标；</w:t>
            </w:r>
          </w:p>
          <w:p w14:paraId="06C76732">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培训完全响应采购要求的得8分，每缺少一项内容扣2分，每有一处缺陷的扣0.5分，扣完为止。</w:t>
            </w:r>
          </w:p>
          <w:p w14:paraId="7BBADC80">
            <w:pPr>
              <w:pStyle w:val="7"/>
              <w:spacing w:line="360" w:lineRule="exact"/>
              <w:ind w:firstLine="420" w:firstLineChars="200"/>
              <w:jc w:val="both"/>
              <w:rPr>
                <w:rFonts w:hint="default" w:ascii="宋体" w:hAnsi="宋体" w:cs="宋体"/>
                <w:color w:val="auto"/>
                <w:sz w:val="21"/>
                <w:szCs w:val="21"/>
                <w:highlight w:val="none"/>
              </w:rPr>
            </w:pPr>
            <w:r>
              <w:rPr>
                <w:rFonts w:hint="default" w:ascii="宋体" w:hAnsi="宋体" w:cs="宋体"/>
                <w:color w:val="auto"/>
                <w:sz w:val="21"/>
                <w:szCs w:val="21"/>
                <w:highlight w:val="none"/>
              </w:rPr>
              <w:t xml:space="preserve"> 注：缺陷是指：①方案内容脱离项目实际情；②非专门针对本项目或与本项目需求不匹配的情形；③内容前后矛盾；④只是简单的复制采购需求内容而没有具体详细阐述的等任意一种情形。</w:t>
            </w:r>
          </w:p>
        </w:tc>
        <w:tc>
          <w:tcPr>
            <w:tcW w:w="7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236FE05">
            <w:pPr>
              <w:numPr>
                <w:ilvl w:val="0"/>
                <w:numId w:val="0"/>
              </w:numPr>
              <w:spacing w:beforeLines="0" w:afterLines="0" w:line="400" w:lineRule="exact"/>
              <w:jc w:val="center"/>
              <w:rPr>
                <w:rFonts w:hint="default" w:ascii="宋体" w:hAnsi="宋体" w:cs="宋体"/>
                <w:color w:val="auto"/>
                <w:sz w:val="21"/>
                <w:szCs w:val="22"/>
                <w:highlight w:val="none"/>
              </w:rPr>
            </w:pPr>
            <w:r>
              <w:rPr>
                <w:rFonts w:hint="default" w:ascii="宋体" w:hAnsi="宋体" w:cs="宋体"/>
                <w:color w:val="auto"/>
                <w:sz w:val="21"/>
                <w:szCs w:val="22"/>
                <w:highlight w:val="none"/>
              </w:rPr>
              <w:t>8分</w:t>
            </w:r>
          </w:p>
        </w:tc>
      </w:tr>
    </w:tbl>
    <w:p w14:paraId="5EF48C9D">
      <w:pPr>
        <w:pStyle w:val="7"/>
        <w:spacing w:beforeLines="0" w:afterLines="0"/>
        <w:rPr>
          <w:rFonts w:hint="eastAsia" w:ascii="华文中宋" w:hAnsi="华文中宋" w:eastAsia="华文中宋" w:cs="华文中宋"/>
          <w:b/>
          <w:color w:val="auto"/>
          <w:sz w:val="28"/>
          <w:szCs w:val="28"/>
          <w:highlight w:val="none"/>
        </w:rPr>
      </w:pPr>
      <w:r>
        <w:rPr>
          <w:rFonts w:hint="eastAsia" w:ascii="华文中宋" w:hAnsi="华文中宋" w:eastAsia="华文中宋" w:cs="华文中宋"/>
          <w:b/>
          <w:color w:val="auto"/>
          <w:sz w:val="28"/>
          <w:szCs w:val="28"/>
          <w:highlight w:val="none"/>
        </w:rPr>
        <w:t>第三部分：价格评审</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1"/>
        <w:gridCol w:w="799"/>
        <w:gridCol w:w="7426"/>
      </w:tblGrid>
      <w:tr w14:paraId="55EDC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98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37E8B6">
            <w:pPr>
              <w:autoSpaceDE w:val="0"/>
              <w:autoSpaceDN w:val="0"/>
              <w:adjustRightInd w:val="0"/>
              <w:spacing w:beforeLines="0" w:afterLines="0"/>
              <w:jc w:val="center"/>
              <w:rPr>
                <w:rFonts w:hint="eastAsia" w:ascii="华文中宋" w:hAnsi="华文中宋" w:eastAsia="华文中宋" w:cs="华文中宋"/>
                <w:b/>
                <w:color w:val="auto"/>
                <w:sz w:val="24"/>
                <w:szCs w:val="22"/>
                <w:highlight w:val="none"/>
                <w:lang w:val="zh-CN"/>
              </w:rPr>
            </w:pPr>
            <w:r>
              <w:rPr>
                <w:rFonts w:hint="eastAsia" w:ascii="华文中宋" w:hAnsi="华文中宋" w:eastAsia="华文中宋" w:cs="华文中宋"/>
                <w:b/>
                <w:color w:val="auto"/>
                <w:sz w:val="24"/>
                <w:szCs w:val="22"/>
                <w:highlight w:val="none"/>
                <w:lang w:val="zh-CN"/>
              </w:rPr>
              <w:t>评审项目</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F71C13">
            <w:pPr>
              <w:autoSpaceDE w:val="0"/>
              <w:autoSpaceDN w:val="0"/>
              <w:adjustRightInd w:val="0"/>
              <w:spacing w:beforeLines="0" w:afterLines="0"/>
              <w:jc w:val="center"/>
              <w:rPr>
                <w:rFonts w:hint="eastAsia" w:ascii="华文中宋" w:hAnsi="华文中宋" w:eastAsia="华文中宋" w:cs="华文中宋"/>
                <w:b/>
                <w:color w:val="auto"/>
                <w:sz w:val="24"/>
                <w:szCs w:val="22"/>
                <w:highlight w:val="none"/>
                <w:lang w:val="zh-CN"/>
              </w:rPr>
            </w:pPr>
            <w:r>
              <w:rPr>
                <w:rFonts w:hint="eastAsia" w:ascii="华文中宋" w:hAnsi="华文中宋" w:eastAsia="华文中宋" w:cs="华文中宋"/>
                <w:b/>
                <w:color w:val="auto"/>
                <w:sz w:val="24"/>
                <w:szCs w:val="22"/>
                <w:highlight w:val="none"/>
                <w:lang w:val="zh-CN"/>
              </w:rPr>
              <w:t>评分标准</w:t>
            </w:r>
          </w:p>
        </w:tc>
      </w:tr>
      <w:tr w14:paraId="12091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980" w:type="dxa"/>
            <w:gridSpan w:val="2"/>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FDE4A2E">
            <w:pPr>
              <w:autoSpaceDE w:val="0"/>
              <w:autoSpaceDN w:val="0"/>
              <w:adjustRightInd w:val="0"/>
              <w:spacing w:beforeLines="0" w:afterLines="0"/>
              <w:jc w:val="center"/>
              <w:rPr>
                <w:rFonts w:hint="default" w:ascii="宋体" w:hAnsi="宋体" w:cs="宋体"/>
                <w:color w:val="auto"/>
                <w:sz w:val="21"/>
                <w:szCs w:val="21"/>
                <w:highlight w:val="none"/>
                <w:lang w:val="zh-CN"/>
              </w:rPr>
            </w:pPr>
            <w:r>
              <w:rPr>
                <w:rFonts w:hint="default" w:ascii="宋体" w:hAnsi="宋体" w:cs="宋体"/>
                <w:color w:val="auto"/>
                <w:sz w:val="21"/>
                <w:szCs w:val="21"/>
                <w:highlight w:val="none"/>
                <w:lang w:val="zh-CN"/>
              </w:rPr>
              <w:t>报价</w:t>
            </w:r>
          </w:p>
          <w:p w14:paraId="49F10560">
            <w:pPr>
              <w:pStyle w:val="7"/>
              <w:spacing w:beforeLines="0" w:afterLines="0"/>
              <w:ind w:firstLine="105" w:firstLineChars="50"/>
              <w:rPr>
                <w:rFonts w:hint="default" w:ascii="宋体" w:hAnsi="宋体" w:cs="宋体"/>
                <w:color w:val="auto"/>
                <w:sz w:val="21"/>
                <w:szCs w:val="21"/>
                <w:highlight w:val="none"/>
                <w:lang w:val="zh-CN"/>
              </w:rPr>
            </w:pPr>
            <w:r>
              <w:rPr>
                <w:rFonts w:hint="default" w:ascii="宋体" w:hAnsi="宋体" w:cs="宋体"/>
                <w:color w:val="auto"/>
                <w:sz w:val="21"/>
                <w:szCs w:val="21"/>
                <w:highlight w:val="none"/>
                <w:lang w:val="zh-CN"/>
              </w:rPr>
              <w:t>（满分</w:t>
            </w:r>
            <w:r>
              <w:rPr>
                <w:rFonts w:hint="default" w:ascii="宋体" w:hAnsi="宋体" w:cs="宋体"/>
                <w:color w:val="auto"/>
                <w:sz w:val="21"/>
                <w:szCs w:val="21"/>
                <w:highlight w:val="none"/>
              </w:rPr>
              <w:t>30</w:t>
            </w:r>
            <w:r>
              <w:rPr>
                <w:rFonts w:hint="default" w:ascii="宋体" w:hAnsi="宋体" w:cs="宋体"/>
                <w:color w:val="auto"/>
                <w:sz w:val="21"/>
                <w:szCs w:val="21"/>
                <w:highlight w:val="none"/>
                <w:lang w:val="zh-CN"/>
              </w:rPr>
              <w:t>分）</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2C78C">
            <w:pPr>
              <w:autoSpaceDE w:val="0"/>
              <w:autoSpaceDN w:val="0"/>
              <w:adjustRightInd w:val="0"/>
              <w:spacing w:beforeLines="0" w:afterLines="0"/>
              <w:rPr>
                <w:rFonts w:hint="default" w:ascii="宋体" w:hAnsi="宋体" w:cs="宋体"/>
                <w:color w:val="auto"/>
                <w:sz w:val="21"/>
                <w:szCs w:val="21"/>
                <w:highlight w:val="none"/>
                <w:lang w:val="zh-CN"/>
              </w:rPr>
            </w:pPr>
            <w:r>
              <w:rPr>
                <w:rFonts w:hint="default" w:ascii="宋体" w:hAnsi="宋体" w:cs="宋体"/>
                <w:color w:val="auto"/>
                <w:sz w:val="21"/>
                <w:szCs w:val="21"/>
                <w:highlight w:val="none"/>
                <w:lang w:val="zh-CN"/>
              </w:rPr>
              <w:t>评标基准价即满足采购文件要求且报价最低的报价。</w:t>
            </w:r>
          </w:p>
          <w:p w14:paraId="12402B40">
            <w:pPr>
              <w:autoSpaceDE w:val="0"/>
              <w:autoSpaceDN w:val="0"/>
              <w:adjustRightInd w:val="0"/>
              <w:spacing w:beforeLines="0" w:afterLines="0"/>
              <w:rPr>
                <w:rFonts w:hint="default" w:ascii="宋体" w:hAnsi="宋体" w:cs="宋体"/>
                <w:color w:val="auto"/>
                <w:sz w:val="21"/>
                <w:szCs w:val="21"/>
                <w:highlight w:val="none"/>
                <w:lang w:val="zh-CN"/>
              </w:rPr>
            </w:pPr>
            <w:r>
              <w:rPr>
                <w:rFonts w:hint="default" w:ascii="宋体" w:hAnsi="宋体" w:cs="宋体"/>
                <w:color w:val="auto"/>
                <w:sz w:val="21"/>
                <w:szCs w:val="21"/>
                <w:highlight w:val="none"/>
                <w:lang w:val="zh-CN"/>
              </w:rPr>
              <w:t>报价得分=（</w:t>
            </w:r>
            <w:r>
              <w:rPr>
                <w:rFonts w:hint="default" w:ascii="宋体" w:hAnsi="宋体" w:cs="宋体"/>
                <w:color w:val="auto"/>
                <w:sz w:val="21"/>
                <w:szCs w:val="21"/>
                <w:highlight w:val="none"/>
              </w:rPr>
              <w:t>最低报价</w:t>
            </w:r>
            <w:r>
              <w:rPr>
                <w:rFonts w:hint="default" w:ascii="宋体" w:hAnsi="宋体" w:cs="宋体"/>
                <w:color w:val="auto"/>
                <w:sz w:val="21"/>
                <w:szCs w:val="21"/>
                <w:highlight w:val="none"/>
                <w:lang w:val="zh-CN"/>
              </w:rPr>
              <w:t>/</w:t>
            </w:r>
            <w:r>
              <w:rPr>
                <w:rFonts w:hint="default" w:ascii="宋体" w:hAnsi="宋体" w:cs="宋体"/>
                <w:color w:val="auto"/>
                <w:sz w:val="21"/>
                <w:szCs w:val="21"/>
                <w:highlight w:val="none"/>
              </w:rPr>
              <w:t>投标</w:t>
            </w:r>
            <w:r>
              <w:rPr>
                <w:rFonts w:hint="default" w:ascii="宋体" w:hAnsi="宋体" w:cs="宋体"/>
                <w:color w:val="auto"/>
                <w:sz w:val="21"/>
                <w:szCs w:val="21"/>
                <w:highlight w:val="none"/>
                <w:lang w:val="zh-CN"/>
              </w:rPr>
              <w:t>报价）×分值</w:t>
            </w:r>
          </w:p>
        </w:tc>
      </w:tr>
      <w:tr w14:paraId="2736C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1980" w:type="dxa"/>
            <w:gridSpan w:val="2"/>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C6CA8E3">
            <w:pPr>
              <w:autoSpaceDE w:val="0"/>
              <w:autoSpaceDN w:val="0"/>
              <w:adjustRightInd w:val="0"/>
              <w:spacing w:beforeLines="0" w:afterLines="0"/>
              <w:jc w:val="center"/>
              <w:rPr>
                <w:rFonts w:hint="default" w:ascii="宋体" w:hAnsi="宋体" w:cs="宋体"/>
                <w:color w:val="auto"/>
                <w:sz w:val="21"/>
                <w:szCs w:val="21"/>
                <w:highlight w:val="none"/>
                <w:lang w:val="zh-CN"/>
              </w:rPr>
            </w:pP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D1E1D7">
            <w:pPr>
              <w:autoSpaceDE w:val="0"/>
              <w:autoSpaceDN w:val="0"/>
              <w:adjustRightInd w:val="0"/>
              <w:spacing w:beforeLines="0" w:afterLines="0"/>
              <w:rPr>
                <w:rFonts w:hint="default" w:ascii="宋体" w:hAnsi="宋体" w:cs="宋体"/>
                <w:color w:val="auto"/>
                <w:sz w:val="21"/>
                <w:szCs w:val="21"/>
                <w:highlight w:val="none"/>
                <w:lang w:val="zh-CN"/>
              </w:rPr>
            </w:pPr>
            <w:r>
              <w:rPr>
                <w:rFonts w:hint="default" w:ascii="宋体" w:hAnsi="宋体" w:cs="宋体"/>
                <w:color w:val="auto"/>
                <w:sz w:val="21"/>
                <w:szCs w:val="21"/>
                <w:highlight w:val="none"/>
                <w:lang w:val="zh-CN"/>
              </w:rPr>
              <w:t>因落实政府采购政策进行价格调整的，以调整后的价格计算评标基准价和投标报价。</w:t>
            </w:r>
          </w:p>
        </w:tc>
      </w:tr>
      <w:tr w14:paraId="0F48E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7A1AB34">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政府采购价格折扣政策说明</w:t>
            </w:r>
          </w:p>
        </w:tc>
        <w:tc>
          <w:tcPr>
            <w:tcW w:w="7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941EA0">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中小企业</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B270C">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格式见第八部分）。</w:t>
            </w:r>
          </w:p>
          <w:p w14:paraId="08B6569B">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2）小型、微企业只有提供本企业制造的货物或者服务，或者提供其他小型、微企业制造的货物，享受投标货物10%的价格折扣。若有的话，如实填写《小微企业/残疾人福利性单位提供货物/服务明细表》（格式见第八部分）。</w:t>
            </w:r>
          </w:p>
          <w:p w14:paraId="7C58ABA3">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（3）小型、微型企业提供的货物既有中小企业制造货物，也有大型企业制造货物的，不享受价格折扣。</w:t>
            </w:r>
          </w:p>
          <w:p w14:paraId="072CCEB6">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4）联合体价格折扣：本项目若允许联合体参加，大中型企业与小型、微型企业组成联合体的，联合协议约定小型、微型企业的合同份额占到合同总金额30%以上的，对联合体的报价给予3%的扣除，用扣除后价格参加评审。</w:t>
            </w:r>
          </w:p>
          <w:p w14:paraId="71A60224">
            <w:pPr>
              <w:spacing w:beforeLines="0" w:afterLines="0" w:line="360" w:lineRule="exact"/>
              <w:ind w:firstLine="210" w:firstLineChars="100"/>
              <w:rPr>
                <w:rFonts w:hint="eastAsia" w:ascii="华文中宋" w:hAnsi="华文中宋" w:eastAsia="华文中宋" w:cs="华文中宋"/>
                <w:color w:val="auto"/>
                <w:sz w:val="22"/>
                <w:szCs w:val="22"/>
                <w:highlight w:val="none"/>
              </w:rPr>
            </w:pPr>
            <w:r>
              <w:rPr>
                <w:rFonts w:hint="eastAsia" w:ascii="华文中宋" w:hAnsi="华文中宋" w:eastAsia="华文中宋"/>
                <w:color w:val="auto"/>
                <w:sz w:val="21"/>
                <w:szCs w:val="21"/>
                <w:highlight w:val="none"/>
              </w:rPr>
              <w:t>（5）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tc>
      </w:tr>
      <w:tr w14:paraId="08F11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D80D299">
            <w:pPr>
              <w:spacing w:beforeLines="0" w:afterLines="0"/>
              <w:jc w:val="center"/>
              <w:rPr>
                <w:rFonts w:hint="eastAsia" w:ascii="华文中宋" w:hAnsi="华文中宋" w:eastAsia="华文中宋" w:cs="华文中宋"/>
                <w:color w:val="auto"/>
                <w:sz w:val="22"/>
                <w:szCs w:val="22"/>
                <w:highlight w:val="none"/>
              </w:rPr>
            </w:pPr>
          </w:p>
        </w:tc>
        <w:tc>
          <w:tcPr>
            <w:tcW w:w="7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F2F25">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监狱企业</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A4924">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（1）监狱企业参加投标视同小微企业，需提供由省级以上监狱管理局或戒毒管理局出具的属于监狱企业的证明文件。</w:t>
            </w:r>
          </w:p>
          <w:p w14:paraId="412D7E5B">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2）监狱企业只有提供本企业制造的货物或服务，或者提供其他小、微企业制造的货物，享受投标货物的价格折扣。若有的话，如实填写《小微企业/残疾人福利性单位提供货物/服务明细表》（格式见第八部分）；</w:t>
            </w:r>
          </w:p>
          <w:p w14:paraId="1A8A1C57">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（3）监狱企业与中型企业组成联合体参加投标的，或者向监狱企业分包，且联合体协议或分包意向协议约定监狱企业的协议金额占到合同金额30%以上的，享受投标标的3%的价格扣除，用扣除后的价格参与评审。</w:t>
            </w:r>
          </w:p>
        </w:tc>
      </w:tr>
      <w:tr w14:paraId="5127C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EF84640">
            <w:pPr>
              <w:spacing w:beforeLines="0" w:afterLines="0"/>
              <w:jc w:val="center"/>
              <w:rPr>
                <w:rFonts w:hint="eastAsia" w:ascii="华文中宋" w:hAnsi="华文中宋" w:eastAsia="华文中宋" w:cs="华文中宋"/>
                <w:color w:val="auto"/>
                <w:sz w:val="22"/>
                <w:szCs w:val="22"/>
                <w:highlight w:val="none"/>
              </w:rPr>
            </w:pPr>
          </w:p>
        </w:tc>
        <w:tc>
          <w:tcPr>
            <w:tcW w:w="7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F14ABE">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残疾人福利性单位</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370B17">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须根据财库【2017】141号《关于促进残疾人就业政府采购政策的通知》的要求，如实填写残疾人福利性单位声明函（格式见第八部分附件），残疾人福利性单位参加本项目投标时，享受10%的价格折扣，用扣除后的价格参与评审。</w:t>
            </w:r>
          </w:p>
          <w:p w14:paraId="26A7AFA7">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（2）享受政府采购支持政策的残疾人福利性单位应当同时满足以下条件：</w:t>
            </w:r>
          </w:p>
          <w:p w14:paraId="777246C3">
            <w:pPr>
              <w:spacing w:beforeLines="0" w:afterLines="0" w:line="360" w:lineRule="exact"/>
              <w:ind w:left="315" w:leftChars="15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A.安置的残疾人占本单位在职职工人数的比例不低于25%（含25%），并且安置的残疾人人数不少于10人（含10人）；</w:t>
            </w:r>
          </w:p>
          <w:p w14:paraId="1A3BF3DC">
            <w:pPr>
              <w:spacing w:beforeLines="0" w:afterLines="0" w:line="360" w:lineRule="exact"/>
              <w:ind w:left="315" w:leftChars="15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B.依法与安置的每位残疾人签订了一年以上（含一年）的劳动合同或服务协议；</w:t>
            </w:r>
          </w:p>
          <w:p w14:paraId="72B5DAB5">
            <w:pPr>
              <w:spacing w:beforeLines="0" w:afterLines="0" w:line="360" w:lineRule="exact"/>
              <w:ind w:left="315" w:leftChars="150"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C.为安置的每位残疾人按月足额缴纳了基本养老保险、基本医疗保险、失业保险、工伤保险和生育保险等社会保险费；</w:t>
            </w:r>
          </w:p>
          <w:p w14:paraId="35111889">
            <w:pPr>
              <w:spacing w:beforeLines="0" w:afterLines="0" w:line="360" w:lineRule="exact"/>
              <w:ind w:left="315" w:leftChars="15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D.通过银行等金融机构向安置的每位残疾人，按月支付了不低于单位所在区县适用的经省级人民政府批准的月最低工资标准的工资；</w:t>
            </w:r>
          </w:p>
          <w:p w14:paraId="65010C9A">
            <w:pPr>
              <w:spacing w:beforeLines="0" w:afterLines="0" w:line="360" w:lineRule="exact"/>
              <w:ind w:left="315" w:leftChars="15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E．提供本单位制造的货物、承担的工程或者服务（以下简称产品），或者提供其他残疾人福利性单位制造的货物（不包括使用非残疾人福利性单位注册商标的货物）。</w:t>
            </w:r>
          </w:p>
          <w:p w14:paraId="41E19D67">
            <w:pPr>
              <w:spacing w:beforeLines="0" w:afterLines="0" w:line="360" w:lineRule="exact"/>
              <w:ind w:left="315" w:leftChars="15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1802B3">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（3）残疾人福利性单位属于小型、微型企业的，不重复享受政策。</w:t>
            </w:r>
          </w:p>
        </w:tc>
      </w:tr>
      <w:tr w14:paraId="67644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18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5A167C7">
            <w:pPr>
              <w:spacing w:beforeLines="0" w:afterLines="0"/>
              <w:jc w:val="center"/>
              <w:rPr>
                <w:rFonts w:hint="eastAsia" w:ascii="华文中宋" w:hAnsi="华文中宋" w:eastAsia="华文中宋" w:cs="华文中宋"/>
                <w:color w:val="auto"/>
                <w:sz w:val="22"/>
                <w:szCs w:val="22"/>
                <w:highlight w:val="none"/>
              </w:rPr>
            </w:pPr>
          </w:p>
        </w:tc>
        <w:tc>
          <w:tcPr>
            <w:tcW w:w="79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12E3E8">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创新产品</w:t>
            </w:r>
          </w:p>
          <w:p w14:paraId="45B8D147">
            <w:pPr>
              <w:spacing w:beforeLines="0" w:afterLines="0"/>
              <w:jc w:val="center"/>
              <w:rPr>
                <w:rFonts w:hint="eastAsia" w:ascii="华文中宋" w:hAnsi="华文中宋" w:eastAsia="华文中宋" w:cs="华文中宋"/>
                <w:color w:val="auto"/>
                <w:sz w:val="22"/>
                <w:szCs w:val="22"/>
                <w:highlight w:val="none"/>
              </w:rPr>
            </w:pPr>
            <w:r>
              <w:rPr>
                <w:rFonts w:hint="eastAsia" w:ascii="华文中宋" w:hAnsi="华文中宋" w:eastAsia="华文中宋" w:cs="华文中宋"/>
                <w:color w:val="auto"/>
                <w:sz w:val="22"/>
                <w:szCs w:val="22"/>
                <w:highlight w:val="none"/>
              </w:rPr>
              <w:t>创新服务</w:t>
            </w:r>
          </w:p>
        </w:tc>
        <w:tc>
          <w:tcPr>
            <w:tcW w:w="742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6FB2E7">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（1）投标人投标产品或服务属于《山西省创新产品和服务推荐清单》中创新产品或创新服务的，在评审时，享受投标产品10%的价格折扣，以折扣后的价格参与评审。</w:t>
            </w:r>
          </w:p>
          <w:p w14:paraId="35FADD21">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（2）投标人投标创新产品或创新服务的，应在投标文件中填写《创新产品或创新服务明细表》，并提供《山西省创新产品和服务推荐清单》。</w:t>
            </w:r>
          </w:p>
          <w:p w14:paraId="7415989A">
            <w:pPr>
              <w:spacing w:beforeLines="0" w:afterLines="0" w:line="360" w:lineRule="exact"/>
              <w:ind w:firstLine="210" w:firstLineChars="1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（3）创新产品或创新服务的价格折扣政策可与其他政府采购政策叠加。</w:t>
            </w:r>
          </w:p>
        </w:tc>
      </w:tr>
    </w:tbl>
    <w:p w14:paraId="1B4F751A">
      <w:pPr>
        <w:snapToGrid w:val="0"/>
        <w:spacing w:beforeLines="0" w:afterLines="0" w:line="360" w:lineRule="auto"/>
        <w:ind w:firstLine="562" w:firstLineChars="200"/>
        <w:rPr>
          <w:rFonts w:hint="eastAsia" w:ascii="华文中宋" w:hAnsi="华文中宋" w:eastAsia="华文中宋" w:cs="华文中宋"/>
          <w:b/>
          <w:color w:val="auto"/>
          <w:sz w:val="28"/>
          <w:szCs w:val="28"/>
          <w:highlight w:val="none"/>
        </w:rPr>
      </w:pPr>
    </w:p>
    <w:p w14:paraId="4C09E054">
      <w:pPr>
        <w:spacing w:beforeLines="0" w:afterLines="0"/>
        <w:rPr>
          <w:rFonts w:hint="default" w:ascii="宋体"/>
          <w:color w:val="auto"/>
          <w:sz w:val="21"/>
          <w:szCs w:val="22"/>
          <w:highlight w:val="none"/>
        </w:rPr>
      </w:pPr>
      <w:bookmarkStart w:id="43" w:name="_Toc28657"/>
      <w:r>
        <w:rPr>
          <w:rFonts w:hint="default" w:ascii="宋体"/>
          <w:color w:val="auto"/>
          <w:sz w:val="21"/>
          <w:szCs w:val="22"/>
          <w:highlight w:val="none"/>
        </w:rPr>
        <w:br w:type="page"/>
      </w:r>
    </w:p>
    <w:p w14:paraId="310D9930">
      <w:pPr>
        <w:pStyle w:val="2"/>
        <w:spacing w:beforeLines="0" w:afterLines="0"/>
        <w:rPr>
          <w:rFonts w:hint="default"/>
          <w:color w:val="auto"/>
          <w:sz w:val="28"/>
          <w:szCs w:val="44"/>
          <w:highlight w:val="none"/>
        </w:rPr>
      </w:pPr>
      <w:r>
        <w:rPr>
          <w:rFonts w:hint="default" w:ascii="宋体"/>
          <w:color w:val="auto"/>
          <w:sz w:val="28"/>
          <w:szCs w:val="44"/>
          <w:highlight w:val="none"/>
        </w:rPr>
        <w:t>第七部分  合同草案（可修改）</w:t>
      </w:r>
      <w:bookmarkEnd w:id="43"/>
    </w:p>
    <w:p w14:paraId="619EE920">
      <w:pPr>
        <w:spacing w:beforeLines="0" w:afterLines="0" w:line="560" w:lineRule="exact"/>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（本合同仅为合同的格式参考文本，合同签订时双方应根据项目的需求内容进行修订。）</w:t>
      </w:r>
    </w:p>
    <w:p w14:paraId="26B599E3">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需       方：</w:t>
      </w:r>
    </w:p>
    <w:p w14:paraId="3C5CBB2C">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       方：</w:t>
      </w:r>
    </w:p>
    <w:p w14:paraId="3124ED07">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w:t>
      </w:r>
    </w:p>
    <w:p w14:paraId="66293B7D">
      <w:pPr>
        <w:pStyle w:val="5"/>
        <w:spacing w:beforeLines="0" w:afterLines="0" w:line="560" w:lineRule="exact"/>
        <w:ind w:left="0" w:leftChars="0"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供方在采购代理机构组织的****项目竞争性磋商采购中成交，经双方协商一致，签订本合同。</w:t>
      </w:r>
    </w:p>
    <w:p w14:paraId="5D36B300">
      <w:pPr>
        <w:spacing w:beforeLines="0" w:afterLines="0" w:line="560" w:lineRule="exact"/>
        <w:rPr>
          <w:rFonts w:hint="eastAsia" w:ascii="华文中宋" w:hAnsi="华文中宋" w:eastAsia="华文中宋"/>
          <w:b/>
          <w:color w:val="auto"/>
          <w:sz w:val="24"/>
          <w:szCs w:val="24"/>
          <w:highlight w:val="none"/>
        </w:rPr>
      </w:pPr>
      <w:bookmarkStart w:id="44" w:name="_Toc326248000"/>
      <w:r>
        <w:rPr>
          <w:rFonts w:hint="eastAsia" w:ascii="华文中宋" w:hAnsi="华文中宋" w:eastAsia="华文中宋"/>
          <w:b/>
          <w:color w:val="auto"/>
          <w:sz w:val="24"/>
          <w:szCs w:val="24"/>
          <w:highlight w:val="none"/>
        </w:rPr>
        <w:t>一、服务条款</w:t>
      </w:r>
      <w:bookmarkEnd w:id="44"/>
    </w:p>
    <w:p w14:paraId="792D8FAF">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供方向需方提供以下服务</w:t>
      </w:r>
    </w:p>
    <w:p w14:paraId="143799DC">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（具体提供服务内容后附）</w:t>
      </w:r>
    </w:p>
    <w:p w14:paraId="216D5868">
      <w:pPr>
        <w:spacing w:beforeLines="0" w:afterLines="0" w:line="560" w:lineRule="exact"/>
        <w:rPr>
          <w:rFonts w:hint="eastAsia" w:ascii="华文中宋" w:hAnsi="华文中宋" w:eastAsia="华文中宋"/>
          <w:b/>
          <w:color w:val="auto"/>
          <w:sz w:val="24"/>
          <w:szCs w:val="24"/>
          <w:highlight w:val="none"/>
        </w:rPr>
      </w:pPr>
      <w:bookmarkStart w:id="45" w:name="_Toc326248001"/>
      <w:r>
        <w:rPr>
          <w:rFonts w:hint="eastAsia" w:ascii="华文中宋" w:hAnsi="华文中宋" w:eastAsia="华文中宋"/>
          <w:b/>
          <w:color w:val="auto"/>
          <w:sz w:val="24"/>
          <w:szCs w:val="24"/>
          <w:highlight w:val="none"/>
        </w:rPr>
        <w:t>二、合同总金额:</w:t>
      </w:r>
      <w:bookmarkEnd w:id="45"/>
      <w:r>
        <w:rPr>
          <w:rFonts w:hint="eastAsia" w:ascii="华文中宋" w:hAnsi="华文中宋" w:eastAsia="华文中宋"/>
          <w:b/>
          <w:color w:val="auto"/>
          <w:sz w:val="24"/>
          <w:szCs w:val="24"/>
          <w:highlight w:val="none"/>
        </w:rPr>
        <w:t>（按每年报价）</w:t>
      </w:r>
    </w:p>
    <w:p w14:paraId="391B2156">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 xml:space="preserve">    人民币</w:t>
      </w:r>
      <w:r>
        <w:rPr>
          <w:rFonts w:hint="eastAsia" w:ascii="华文中宋" w:hAnsi="华文中宋" w:eastAsia="华文中宋"/>
          <w:color w:val="auto"/>
          <w:sz w:val="24"/>
          <w:szCs w:val="24"/>
          <w:highlight w:val="none"/>
        </w:rPr>
        <w:t>（大写）：</w:t>
      </w:r>
    </w:p>
    <w:p w14:paraId="2F55C055">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w:t>
      </w:r>
      <w:r>
        <w:rPr>
          <w:rFonts w:hint="eastAsia" w:ascii="华文中宋" w:hAnsi="华文中宋" w:eastAsia="华文中宋"/>
          <w:b/>
          <w:color w:val="auto"/>
          <w:sz w:val="24"/>
          <w:szCs w:val="24"/>
          <w:highlight w:val="none"/>
        </w:rPr>
        <w:t xml:space="preserve">      </w:t>
      </w:r>
      <w:r>
        <w:rPr>
          <w:rFonts w:hint="eastAsia" w:ascii="华文中宋" w:hAnsi="华文中宋" w:eastAsia="华文中宋"/>
          <w:color w:val="auto"/>
          <w:sz w:val="24"/>
          <w:szCs w:val="24"/>
          <w:highlight w:val="none"/>
        </w:rPr>
        <w:t>（小写）：￥</w:t>
      </w:r>
    </w:p>
    <w:p w14:paraId="7700E15E">
      <w:pPr>
        <w:spacing w:beforeLines="0" w:afterLines="0" w:line="560" w:lineRule="exact"/>
        <w:ind w:firstLine="480" w:firstLineChars="200"/>
        <w:rPr>
          <w:rFonts w:hint="eastAsia" w:ascii="华文中宋" w:hAnsi="华文中宋" w:eastAsia="华文中宋"/>
          <w:b/>
          <w:color w:val="auto"/>
          <w:sz w:val="24"/>
          <w:szCs w:val="24"/>
          <w:highlight w:val="none"/>
        </w:rPr>
      </w:pPr>
      <w:r>
        <w:rPr>
          <w:rFonts w:hint="eastAsia" w:ascii="华文中宋" w:hAnsi="华文中宋" w:eastAsia="华文中宋"/>
          <w:color w:val="auto"/>
          <w:sz w:val="24"/>
          <w:szCs w:val="24"/>
          <w:highlight w:val="none"/>
        </w:rPr>
        <w:t>此价格为合同执行不变价，不因国家政策变化而变化。</w:t>
      </w:r>
    </w:p>
    <w:p w14:paraId="1A7AE49B">
      <w:pPr>
        <w:spacing w:beforeLines="0" w:afterLines="0" w:line="560" w:lineRule="exact"/>
        <w:rPr>
          <w:rFonts w:hint="eastAsia" w:ascii="华文中宋" w:hAnsi="华文中宋" w:eastAsia="华文中宋"/>
          <w:b/>
          <w:color w:val="auto"/>
          <w:sz w:val="24"/>
          <w:szCs w:val="24"/>
          <w:highlight w:val="none"/>
        </w:rPr>
      </w:pPr>
      <w:bookmarkStart w:id="46" w:name="_Toc326248002"/>
      <w:r>
        <w:rPr>
          <w:rFonts w:hint="eastAsia" w:ascii="华文中宋" w:hAnsi="华文中宋" w:eastAsia="华文中宋"/>
          <w:b/>
          <w:color w:val="auto"/>
          <w:sz w:val="24"/>
          <w:szCs w:val="24"/>
          <w:highlight w:val="none"/>
        </w:rPr>
        <w:t>三、款项支付</w:t>
      </w:r>
      <w:bookmarkEnd w:id="46"/>
    </w:p>
    <w:p w14:paraId="0544EADD">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验收合格后由需方负责办理支付手续。</w:t>
      </w:r>
    </w:p>
    <w:p w14:paraId="0152CDDF">
      <w:pPr>
        <w:spacing w:beforeLines="0" w:afterLines="0" w:line="560" w:lineRule="exact"/>
        <w:rPr>
          <w:rFonts w:hint="eastAsia" w:ascii="华文中宋" w:hAnsi="华文中宋" w:eastAsia="华文中宋"/>
          <w:b/>
          <w:color w:val="auto"/>
          <w:sz w:val="24"/>
          <w:szCs w:val="24"/>
          <w:highlight w:val="none"/>
        </w:rPr>
      </w:pPr>
      <w:bookmarkStart w:id="47" w:name="_Toc326248003"/>
      <w:r>
        <w:rPr>
          <w:rFonts w:hint="eastAsia" w:ascii="华文中宋" w:hAnsi="华文中宋" w:eastAsia="华文中宋"/>
          <w:b/>
          <w:color w:val="auto"/>
          <w:sz w:val="24"/>
          <w:szCs w:val="24"/>
          <w:highlight w:val="none"/>
        </w:rPr>
        <w:t>四、售后服务及承诺</w:t>
      </w:r>
      <w:bookmarkEnd w:id="47"/>
    </w:p>
    <w:p w14:paraId="3928FF2D">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供方向需方承诺：</w:t>
      </w:r>
    </w:p>
    <w:p w14:paraId="0458C7E2">
      <w:pPr>
        <w:spacing w:beforeLines="0" w:afterLines="0" w:line="560" w:lineRule="exact"/>
        <w:rPr>
          <w:rFonts w:hint="eastAsia" w:ascii="华文中宋" w:hAnsi="华文中宋" w:eastAsia="华文中宋"/>
          <w:b/>
          <w:color w:val="auto"/>
          <w:sz w:val="24"/>
          <w:szCs w:val="24"/>
          <w:highlight w:val="none"/>
        </w:rPr>
      </w:pPr>
      <w:bookmarkStart w:id="48" w:name="_Toc326248004"/>
      <w:r>
        <w:rPr>
          <w:rFonts w:hint="eastAsia" w:ascii="华文中宋" w:hAnsi="华文中宋" w:eastAsia="华文中宋"/>
          <w:b/>
          <w:color w:val="auto"/>
          <w:sz w:val="24"/>
          <w:szCs w:val="24"/>
          <w:highlight w:val="none"/>
        </w:rPr>
        <w:t>五、</w:t>
      </w:r>
      <w:bookmarkEnd w:id="48"/>
      <w:r>
        <w:rPr>
          <w:rFonts w:hint="eastAsia" w:ascii="华文中宋" w:hAnsi="华文中宋" w:eastAsia="华文中宋"/>
          <w:b/>
          <w:color w:val="auto"/>
          <w:sz w:val="24"/>
          <w:szCs w:val="24"/>
          <w:highlight w:val="none"/>
        </w:rPr>
        <w:t>服务期限及地点</w:t>
      </w:r>
    </w:p>
    <w:p w14:paraId="68F112F8">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1、服务期限： </w:t>
      </w:r>
    </w:p>
    <w:p w14:paraId="0F0E0A0B">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2、服务地点： </w:t>
      </w:r>
    </w:p>
    <w:p w14:paraId="595BA667">
      <w:pPr>
        <w:spacing w:beforeLines="0" w:afterLines="0" w:line="560" w:lineRule="exact"/>
        <w:rPr>
          <w:rFonts w:hint="eastAsia" w:ascii="华文中宋" w:hAnsi="华文中宋" w:eastAsia="华文中宋"/>
          <w:b/>
          <w:color w:val="auto"/>
          <w:sz w:val="24"/>
          <w:szCs w:val="24"/>
          <w:highlight w:val="none"/>
        </w:rPr>
      </w:pPr>
      <w:bookmarkStart w:id="49" w:name="_Toc326248005"/>
      <w:r>
        <w:rPr>
          <w:rFonts w:hint="eastAsia" w:ascii="华文中宋" w:hAnsi="华文中宋" w:eastAsia="华文中宋"/>
          <w:b/>
          <w:color w:val="auto"/>
          <w:sz w:val="24"/>
          <w:szCs w:val="24"/>
          <w:highlight w:val="none"/>
        </w:rPr>
        <w:t>六、交验</w:t>
      </w:r>
      <w:bookmarkEnd w:id="49"/>
      <w:bookmarkStart w:id="50" w:name="_Toc326248006"/>
    </w:p>
    <w:p w14:paraId="22E2DE8E">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验收由需方组织进行，必要时可邀请国家认可的质量检测机构参加验收工作，需方验收供方所交的服务后要制作填写“合同履约情况验收报告”。验收结果须供需双方共同确认。</w:t>
      </w:r>
    </w:p>
    <w:p w14:paraId="0BEC24FD">
      <w:pPr>
        <w:spacing w:beforeLines="0" w:afterLines="0" w:line="56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七、需方责任</w:t>
      </w:r>
      <w:bookmarkEnd w:id="50"/>
    </w:p>
    <w:p w14:paraId="6B540B28">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1、及时办理付款手续。</w:t>
      </w:r>
    </w:p>
    <w:p w14:paraId="4D52005E">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2、负责提供工作场地，协助供方办理有关事宜。</w:t>
      </w:r>
    </w:p>
    <w:p w14:paraId="55BFE30F">
      <w:pPr>
        <w:spacing w:beforeLines="0" w:afterLines="0" w:line="560" w:lineRule="exact"/>
        <w:ind w:firstLine="4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3、对合同条款及价格负有保密义务。</w:t>
      </w:r>
    </w:p>
    <w:p w14:paraId="09A22A84">
      <w:pPr>
        <w:spacing w:beforeLines="0" w:afterLines="0" w:line="560" w:lineRule="exact"/>
        <w:rPr>
          <w:rFonts w:hint="eastAsia" w:ascii="华文中宋" w:hAnsi="华文中宋" w:eastAsia="华文中宋"/>
          <w:b/>
          <w:color w:val="auto"/>
          <w:sz w:val="24"/>
          <w:szCs w:val="24"/>
          <w:highlight w:val="none"/>
        </w:rPr>
      </w:pPr>
      <w:bookmarkStart w:id="51" w:name="_Toc326248007"/>
      <w:r>
        <w:rPr>
          <w:rFonts w:hint="eastAsia" w:ascii="华文中宋" w:hAnsi="华文中宋" w:eastAsia="华文中宋"/>
          <w:b/>
          <w:color w:val="auto"/>
          <w:sz w:val="24"/>
          <w:szCs w:val="24"/>
          <w:highlight w:val="none"/>
        </w:rPr>
        <w:t>八、供方责任</w:t>
      </w:r>
      <w:bookmarkEnd w:id="51"/>
    </w:p>
    <w:p w14:paraId="32991180">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1、保证所供服务均为标书承诺的，符合相关质量检测标准，具有该产品的出厂标准或国家鉴定证书。</w:t>
      </w:r>
    </w:p>
    <w:p w14:paraId="2761615E">
      <w:pPr>
        <w:spacing w:beforeLines="0" w:afterLines="0" w:line="56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2、保证售后服务，严格依据响应文件及相关承诺，进行保修、维护等服务。</w:t>
      </w:r>
    </w:p>
    <w:p w14:paraId="00642591">
      <w:pPr>
        <w:spacing w:beforeLines="0" w:afterLines="0" w:line="560" w:lineRule="exact"/>
        <w:rPr>
          <w:rFonts w:hint="eastAsia" w:ascii="华文中宋" w:hAnsi="华文中宋" w:eastAsia="华文中宋"/>
          <w:b/>
          <w:color w:val="auto"/>
          <w:sz w:val="24"/>
          <w:szCs w:val="24"/>
          <w:highlight w:val="none"/>
        </w:rPr>
      </w:pPr>
      <w:bookmarkStart w:id="52" w:name="_Toc326248008"/>
      <w:r>
        <w:rPr>
          <w:rFonts w:hint="eastAsia" w:ascii="华文中宋" w:hAnsi="华文中宋" w:eastAsia="华文中宋"/>
          <w:b/>
          <w:color w:val="auto"/>
          <w:sz w:val="24"/>
          <w:szCs w:val="24"/>
          <w:highlight w:val="none"/>
        </w:rPr>
        <w:t>九、违约责任</w:t>
      </w:r>
      <w:bookmarkEnd w:id="52"/>
    </w:p>
    <w:p w14:paraId="6542838C">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1、需方无正当理由拒付合同款的，需方向供方赔偿合同总额2%的违约金。</w:t>
      </w:r>
    </w:p>
    <w:p w14:paraId="514D7303">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2、供方所交的服务不符合合同规定标准，需方有权拒收。同时，供方向需方支付合同款总额2%的违约金。</w:t>
      </w:r>
    </w:p>
    <w:p w14:paraId="35B1DB61">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3、供方不能提供服务时，供方向需方偿付合同款总额2%的违约金。</w:t>
      </w:r>
    </w:p>
    <w:p w14:paraId="38DCB79C">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4、供方逾期交付服务时，每逾1日供方向需方偿付合同款总额3‰的滞纳金。逾期服务超过30天后，需方有权决定是否继续履行合同。</w:t>
      </w:r>
    </w:p>
    <w:p w14:paraId="595BC74D">
      <w:pPr>
        <w:spacing w:beforeLines="0" w:afterLines="0" w:line="560" w:lineRule="exact"/>
        <w:ind w:firstLine="448"/>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5、因需方错告或变更到服务地点而给供方造成的损失，由需方负担。</w:t>
      </w:r>
    </w:p>
    <w:p w14:paraId="04668BDA">
      <w:pPr>
        <w:spacing w:beforeLines="0" w:afterLines="0" w:line="560" w:lineRule="exact"/>
        <w:rPr>
          <w:rFonts w:hint="eastAsia" w:ascii="华文中宋" w:hAnsi="华文中宋" w:eastAsia="华文中宋"/>
          <w:b/>
          <w:color w:val="auto"/>
          <w:sz w:val="24"/>
          <w:szCs w:val="24"/>
          <w:highlight w:val="none"/>
        </w:rPr>
      </w:pPr>
      <w:bookmarkStart w:id="53" w:name="_Toc326248009"/>
      <w:r>
        <w:rPr>
          <w:rFonts w:hint="eastAsia" w:ascii="华文中宋" w:hAnsi="华文中宋" w:eastAsia="华文中宋"/>
          <w:b/>
          <w:color w:val="auto"/>
          <w:sz w:val="24"/>
          <w:szCs w:val="24"/>
          <w:highlight w:val="none"/>
        </w:rPr>
        <w:t>十、不可抗力</w:t>
      </w:r>
      <w:bookmarkEnd w:id="53"/>
    </w:p>
    <w:p w14:paraId="13AFF7EF">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4B786969">
      <w:pPr>
        <w:spacing w:beforeLines="0" w:afterLines="0" w:line="560" w:lineRule="exact"/>
        <w:rPr>
          <w:rFonts w:hint="eastAsia" w:ascii="华文中宋" w:hAnsi="华文中宋" w:eastAsia="华文中宋"/>
          <w:b/>
          <w:color w:val="auto"/>
          <w:sz w:val="24"/>
          <w:szCs w:val="24"/>
          <w:highlight w:val="none"/>
        </w:rPr>
      </w:pPr>
      <w:bookmarkStart w:id="54" w:name="_Toc326248010"/>
      <w:r>
        <w:rPr>
          <w:rFonts w:hint="eastAsia" w:ascii="华文中宋" w:hAnsi="华文中宋" w:eastAsia="华文中宋"/>
          <w:b/>
          <w:color w:val="auto"/>
          <w:sz w:val="24"/>
          <w:szCs w:val="24"/>
          <w:highlight w:val="none"/>
        </w:rPr>
        <w:t>十一、争议解决</w:t>
      </w:r>
      <w:bookmarkEnd w:id="54"/>
    </w:p>
    <w:p w14:paraId="6C7FD48F">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供需双方在执行合同中发生争议，应通过协商解决。如协商不成，可以向合同签署所在地法院提出诉讼。</w:t>
      </w:r>
    </w:p>
    <w:p w14:paraId="2691D294">
      <w:pPr>
        <w:spacing w:beforeLines="0" w:afterLines="0" w:line="560" w:lineRule="exact"/>
        <w:rPr>
          <w:rFonts w:hint="eastAsia" w:ascii="华文中宋" w:hAnsi="华文中宋" w:eastAsia="华文中宋"/>
          <w:b/>
          <w:color w:val="auto"/>
          <w:sz w:val="24"/>
          <w:szCs w:val="24"/>
          <w:highlight w:val="none"/>
        </w:rPr>
      </w:pPr>
      <w:bookmarkStart w:id="55" w:name="_Toc326248011"/>
      <w:r>
        <w:rPr>
          <w:rFonts w:hint="eastAsia" w:ascii="华文中宋" w:hAnsi="华文中宋" w:eastAsia="华文中宋"/>
          <w:b/>
          <w:color w:val="auto"/>
          <w:sz w:val="24"/>
          <w:szCs w:val="24"/>
          <w:highlight w:val="none"/>
        </w:rPr>
        <w:t>十二、合同生效及其他</w:t>
      </w:r>
      <w:bookmarkEnd w:id="55"/>
    </w:p>
    <w:p w14:paraId="771A10A2">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1、合同由供、需双方代表签章确认后，即行生效。</w:t>
      </w:r>
    </w:p>
    <w:p w14:paraId="1FD8E258">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2、本合同一式四份，供方持一份，需方持一份，采购代理机构存档一份，财政厅备案一份。</w:t>
      </w:r>
    </w:p>
    <w:p w14:paraId="0BE6A44B">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3、合同执行过程中出现的未尽事宜，双方在不违背合同和磋商文件的前提下协商解决。协商结果以“纪要”形式作为合同附件，与合同具有同等效力。</w:t>
      </w:r>
    </w:p>
    <w:p w14:paraId="72FF5D50">
      <w:pPr>
        <w:spacing w:beforeLines="0" w:afterLines="0" w:line="560" w:lineRule="exact"/>
        <w:rPr>
          <w:rFonts w:hint="eastAsia" w:ascii="华文中宋" w:hAnsi="华文中宋" w:eastAsia="华文中宋"/>
          <w:b/>
          <w:color w:val="auto"/>
          <w:sz w:val="24"/>
          <w:szCs w:val="24"/>
          <w:highlight w:val="none"/>
        </w:rPr>
      </w:pPr>
      <w:bookmarkStart w:id="56" w:name="_Toc326248012"/>
      <w:r>
        <w:rPr>
          <w:rFonts w:hint="eastAsia" w:ascii="华文中宋" w:hAnsi="华文中宋" w:eastAsia="华文中宋"/>
          <w:b/>
          <w:color w:val="auto"/>
          <w:sz w:val="24"/>
          <w:szCs w:val="24"/>
          <w:highlight w:val="none"/>
        </w:rPr>
        <w:t>十三、下列文件为本合同不可分割部分</w:t>
      </w:r>
      <w:bookmarkEnd w:id="56"/>
    </w:p>
    <w:p w14:paraId="6AAF2F7B">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1、磋商文件（含澄清或修改文件）</w:t>
      </w:r>
    </w:p>
    <w:p w14:paraId="245CE9E9">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2、响应文件（含澄清或说明文件）</w:t>
      </w:r>
    </w:p>
    <w:p w14:paraId="3F6BE61A">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3、磋商供应商所做的其他承诺</w:t>
      </w:r>
    </w:p>
    <w:p w14:paraId="15CB9121">
      <w:pPr>
        <w:spacing w:beforeLines="0" w:afterLines="0" w:line="560" w:lineRule="exact"/>
        <w:ind w:firstLine="434"/>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4、项目验收标准、程序</w:t>
      </w:r>
    </w:p>
    <w:p w14:paraId="04BFCAA6">
      <w:pPr>
        <w:spacing w:beforeLines="0" w:afterLines="0" w:line="560" w:lineRule="exact"/>
        <w:ind w:firstLine="434"/>
        <w:rPr>
          <w:rFonts w:hint="eastAsia" w:ascii="华文中宋" w:hAnsi="华文中宋" w:eastAsia="华文中宋"/>
          <w:color w:val="auto"/>
          <w:sz w:val="24"/>
          <w:szCs w:val="24"/>
          <w:highlight w:val="none"/>
        </w:rPr>
      </w:pPr>
    </w:p>
    <w:p w14:paraId="1F5382B2">
      <w:pPr>
        <w:spacing w:beforeLines="0" w:afterLines="0" w:line="560" w:lineRule="exact"/>
        <w:ind w:firstLine="4830"/>
        <w:rPr>
          <w:rFonts w:hint="eastAsia" w:ascii="华文中宋" w:hAnsi="华文中宋" w:eastAsia="华文中宋"/>
          <w:color w:val="auto"/>
          <w:sz w:val="24"/>
          <w:szCs w:val="24"/>
          <w:highlight w:val="none"/>
        </w:rPr>
      </w:pPr>
    </w:p>
    <w:p w14:paraId="0D4CCEA4">
      <w:pPr>
        <w:spacing w:beforeLines="0" w:afterLines="0" w:line="560" w:lineRule="exac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需方（章）：                            供方（章）：            </w:t>
      </w:r>
    </w:p>
    <w:p w14:paraId="232B234B">
      <w:pPr>
        <w:spacing w:beforeLines="0" w:afterLines="0" w:line="560" w:lineRule="exact"/>
        <w:rPr>
          <w:rFonts w:hint="eastAsia" w:ascii="华文中宋" w:hAnsi="华文中宋" w:eastAsia="华文中宋"/>
          <w:color w:val="auto"/>
          <w:sz w:val="24"/>
          <w:szCs w:val="24"/>
          <w:highlight w:val="none"/>
        </w:rPr>
      </w:pPr>
    </w:p>
    <w:p w14:paraId="22EE8518">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法人代表：                             法人代表：                </w:t>
      </w:r>
    </w:p>
    <w:p w14:paraId="18AFE81E">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委托代理人：                           委托代理人：               </w:t>
      </w:r>
    </w:p>
    <w:p w14:paraId="2C18BB13">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地 址：                                地 址：                   </w:t>
      </w:r>
    </w:p>
    <w:p w14:paraId="604A89B7">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电 话：                                电 话：                    </w:t>
      </w:r>
    </w:p>
    <w:p w14:paraId="3578EBB3">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开户银行：                             开户银行：                </w:t>
      </w:r>
    </w:p>
    <w:p w14:paraId="0B269765">
      <w:pPr>
        <w:spacing w:beforeLines="0" w:afterLines="0" w:line="56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账 号：                                账 号：                      </w:t>
      </w:r>
    </w:p>
    <w:p w14:paraId="04BF5DE7">
      <w:pPr>
        <w:spacing w:beforeLines="0" w:afterLines="0" w:line="500" w:lineRule="exact"/>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本合同的签署地：                        </w:t>
      </w:r>
    </w:p>
    <w:p w14:paraId="262FBF69">
      <w:pPr>
        <w:spacing w:beforeLines="0" w:afterLines="0"/>
        <w:rPr>
          <w:rFonts w:hint="default"/>
          <w:color w:val="auto"/>
          <w:sz w:val="21"/>
          <w:szCs w:val="22"/>
          <w:highlight w:val="none"/>
        </w:rPr>
      </w:pPr>
      <w:r>
        <w:rPr>
          <w:rFonts w:hint="eastAsia" w:ascii="华文中宋" w:hAnsi="华文中宋" w:eastAsia="华文中宋" w:cs="华文中宋"/>
          <w:color w:val="auto"/>
          <w:sz w:val="24"/>
          <w:szCs w:val="24"/>
          <w:highlight w:val="none"/>
        </w:rPr>
        <w:t xml:space="preserve">日 期：    年    月    日    </w:t>
      </w:r>
    </w:p>
    <w:p w14:paraId="495E6E88">
      <w:pPr>
        <w:spacing w:beforeLines="0" w:afterLines="0"/>
        <w:rPr>
          <w:rFonts w:hint="default"/>
          <w:color w:val="auto"/>
          <w:sz w:val="21"/>
          <w:szCs w:val="22"/>
          <w:highlight w:val="none"/>
        </w:rPr>
      </w:pPr>
    </w:p>
    <w:p w14:paraId="76E765FA">
      <w:pPr>
        <w:spacing w:beforeLines="0" w:afterLines="0"/>
        <w:rPr>
          <w:rFonts w:hint="default"/>
          <w:color w:val="auto"/>
          <w:sz w:val="21"/>
          <w:szCs w:val="22"/>
          <w:highlight w:val="none"/>
        </w:rPr>
      </w:pPr>
    </w:p>
    <w:p w14:paraId="11CD6878">
      <w:pPr>
        <w:spacing w:beforeLines="0" w:afterLines="0"/>
        <w:rPr>
          <w:rFonts w:hint="default" w:ascii="宋体"/>
          <w:color w:val="auto"/>
          <w:sz w:val="21"/>
          <w:szCs w:val="22"/>
          <w:highlight w:val="none"/>
        </w:rPr>
      </w:pPr>
    </w:p>
    <w:p w14:paraId="1CD57821">
      <w:pPr>
        <w:spacing w:beforeLines="0" w:afterLines="0"/>
        <w:rPr>
          <w:rFonts w:hint="default"/>
          <w:color w:val="auto"/>
          <w:sz w:val="21"/>
          <w:szCs w:val="22"/>
          <w:highlight w:val="none"/>
        </w:rPr>
      </w:pPr>
    </w:p>
    <w:p w14:paraId="7717BCD0">
      <w:pPr>
        <w:pStyle w:val="2"/>
        <w:spacing w:beforeLines="0" w:afterLines="0"/>
        <w:rPr>
          <w:rFonts w:hint="default"/>
          <w:color w:val="auto"/>
          <w:sz w:val="28"/>
          <w:szCs w:val="44"/>
          <w:highlight w:val="none"/>
        </w:rPr>
      </w:pPr>
      <w:bookmarkStart w:id="57" w:name="_Toc18945"/>
      <w:bookmarkStart w:id="58" w:name="_Toc489536690"/>
      <w:r>
        <w:rPr>
          <w:rFonts w:hint="default" w:ascii="宋体"/>
          <w:color w:val="auto"/>
          <w:sz w:val="28"/>
          <w:szCs w:val="44"/>
          <w:highlight w:val="none"/>
        </w:rPr>
        <w:t>第八部分  响应文件内容要求及格式</w:t>
      </w:r>
      <w:bookmarkEnd w:id="57"/>
      <w:bookmarkEnd w:id="58"/>
    </w:p>
    <w:p w14:paraId="486EA61E">
      <w:pPr>
        <w:spacing w:beforeLines="0" w:afterLines="0" w:line="360" w:lineRule="auto"/>
        <w:ind w:firstLine="482" w:firstLineChars="200"/>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磋商供应商提交响应文件须知</w:t>
      </w:r>
    </w:p>
    <w:p w14:paraId="78DB1923">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1、磋商供应商按照本部分的顺序编排响应文件（资格证明文件、商务技术文件），编排中涉及格式资料的，应按照本部分提供的内容和格式（所有表格的格式可扩展）填写提交。</w:t>
      </w:r>
    </w:p>
    <w:p w14:paraId="2FD065DD">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2、全部声明和问题的回答及所附材料必须是真实的、准确的和完整的。</w:t>
      </w:r>
    </w:p>
    <w:p w14:paraId="271E05AE">
      <w:pPr>
        <w:pStyle w:val="17"/>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3、按磋商文件要求“格式”提供的材料，如有调整，内容及签署必须完整、有效，且没有本文件不可接受的条件。</w:t>
      </w:r>
    </w:p>
    <w:p w14:paraId="1AA994EA">
      <w:pPr>
        <w:spacing w:beforeLines="0" w:afterLines="0"/>
        <w:rPr>
          <w:rFonts w:hint="default"/>
          <w:color w:val="auto"/>
          <w:sz w:val="21"/>
          <w:szCs w:val="22"/>
          <w:highlight w:val="none"/>
        </w:rPr>
      </w:pPr>
    </w:p>
    <w:p w14:paraId="23D132C3">
      <w:pPr>
        <w:widowControl/>
        <w:spacing w:beforeLines="0" w:afterLines="0"/>
        <w:jc w:val="left"/>
        <w:rPr>
          <w:rFonts w:hint="eastAsia" w:ascii="华文中宋" w:hAnsi="华文中宋" w:eastAsia="华文中宋"/>
          <w:b/>
          <w:color w:val="auto"/>
          <w:sz w:val="24"/>
          <w:szCs w:val="22"/>
          <w:highlight w:val="none"/>
        </w:rPr>
      </w:pPr>
      <w:r>
        <w:rPr>
          <w:rFonts w:hint="default"/>
          <w:color w:val="auto"/>
          <w:sz w:val="21"/>
          <w:szCs w:val="22"/>
          <w:highlight w:val="none"/>
        </w:rPr>
        <w:br w:type="page"/>
      </w:r>
      <w:bookmarkStart w:id="59" w:name="_Toc7481_WPSOffice_Level1"/>
      <w:r>
        <w:rPr>
          <w:rFonts w:hint="eastAsia" w:ascii="华文中宋" w:hAnsi="华文中宋" w:eastAsia="华文中宋"/>
          <w:b/>
          <w:color w:val="auto"/>
          <w:spacing w:val="20"/>
          <w:sz w:val="24"/>
          <w:szCs w:val="22"/>
          <w:highlight w:val="none"/>
        </w:rPr>
        <w:t>响应文件</w:t>
      </w:r>
      <w:r>
        <w:rPr>
          <w:rFonts w:hint="eastAsia" w:ascii="华文中宋" w:hAnsi="华文中宋" w:eastAsia="华文中宋"/>
          <w:b/>
          <w:color w:val="auto"/>
          <w:sz w:val="24"/>
          <w:szCs w:val="22"/>
          <w:highlight w:val="none"/>
        </w:rPr>
        <w:t>封面及目录格式</w:t>
      </w:r>
      <w:bookmarkEnd w:id="59"/>
    </w:p>
    <w:p w14:paraId="6820C313">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125E0C3">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8E2271A">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CA5BB69">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04B54BD">
      <w:pPr>
        <w:spacing w:beforeLines="0" w:afterLines="0"/>
        <w:jc w:val="center"/>
        <w:rPr>
          <w:rFonts w:hint="eastAsia" w:ascii="华文中宋" w:hAnsi="华文中宋" w:eastAsia="华文中宋"/>
          <w:b/>
          <w:color w:val="auto"/>
          <w:spacing w:val="60"/>
          <w:sz w:val="84"/>
          <w:szCs w:val="84"/>
          <w:highlight w:val="none"/>
        </w:rPr>
      </w:pPr>
      <w:bookmarkStart w:id="60" w:name="_Toc16293_WPSOffice_Level2"/>
      <w:r>
        <w:rPr>
          <w:rFonts w:hint="eastAsia" w:ascii="华文中宋" w:hAnsi="华文中宋" w:eastAsia="华文中宋"/>
          <w:b/>
          <w:color w:val="auto"/>
          <w:spacing w:val="60"/>
          <w:sz w:val="84"/>
          <w:szCs w:val="84"/>
          <w:highlight w:val="none"/>
        </w:rPr>
        <w:t>响 应 文 件</w:t>
      </w:r>
      <w:bookmarkEnd w:id="60"/>
    </w:p>
    <w:p w14:paraId="436532A9">
      <w:pPr>
        <w:spacing w:beforeLines="0" w:afterLines="0"/>
        <w:ind w:firstLine="843" w:firstLineChars="150"/>
        <w:jc w:val="center"/>
        <w:rPr>
          <w:rFonts w:hint="eastAsia"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（资格证明文件）</w:t>
      </w:r>
    </w:p>
    <w:p w14:paraId="6C27B948">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122B4D3">
      <w:pPr>
        <w:spacing w:beforeLines="0" w:afterLines="0"/>
        <w:ind w:firstLine="903" w:firstLineChars="2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p>
    <w:p w14:paraId="080D90FB">
      <w:pPr>
        <w:spacing w:beforeLines="0" w:afterLines="0"/>
        <w:ind w:firstLine="903" w:firstLineChars="25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项目编号：</w:t>
      </w:r>
    </w:p>
    <w:p w14:paraId="73ED01B6">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BF1FE0B">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5243934">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B80BDAF">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64DE2BB">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7527442">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0774516">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D2F2CBA">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ECE710A">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71A9369">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0B06769B">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819B584">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3CCF8BD">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7F6123C5">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754D8DA">
      <w:pPr>
        <w:spacing w:beforeLines="0" w:afterLines="0" w:line="360" w:lineRule="auto"/>
        <w:jc w:val="center"/>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磋商供应商单位名称：（加盖法人电子签章）</w:t>
      </w:r>
    </w:p>
    <w:p w14:paraId="67C1FF32">
      <w:pPr>
        <w:spacing w:beforeLines="0" w:afterLines="0"/>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7DA06605">
      <w:pPr>
        <w:pStyle w:val="17"/>
        <w:snapToGrid w:val="0"/>
        <w:spacing w:beforeLines="0" w:afterLines="0" w:line="480" w:lineRule="exact"/>
        <w:jc w:val="center"/>
        <w:rPr>
          <w:rFonts w:hint="eastAsia" w:ascii="华文中宋" w:hAnsi="华文中宋" w:eastAsia="华文中宋" w:cs="华文中宋"/>
          <w:b/>
          <w:color w:val="auto"/>
          <w:sz w:val="28"/>
          <w:szCs w:val="28"/>
          <w:highlight w:val="none"/>
        </w:rPr>
      </w:pPr>
      <w:r>
        <w:rPr>
          <w:rFonts w:hint="eastAsia" w:ascii="华文中宋" w:hAnsi="华文中宋" w:eastAsia="华文中宋"/>
          <w:b/>
          <w:color w:val="auto"/>
          <w:spacing w:val="20"/>
          <w:sz w:val="32"/>
          <w:szCs w:val="32"/>
          <w:highlight w:val="none"/>
        </w:rPr>
        <w:br w:type="page"/>
      </w:r>
      <w:r>
        <w:rPr>
          <w:rFonts w:hint="eastAsia" w:ascii="华文中宋" w:hAnsi="华文中宋" w:eastAsia="华文中宋" w:cs="华文中宋"/>
          <w:b/>
          <w:color w:val="auto"/>
          <w:sz w:val="28"/>
          <w:szCs w:val="28"/>
          <w:highlight w:val="none"/>
        </w:rPr>
        <w:t>资  格  证  明  文  件</w:t>
      </w:r>
    </w:p>
    <w:p w14:paraId="670AED05">
      <w:pPr>
        <w:spacing w:beforeLines="0" w:afterLines="0" w:line="360" w:lineRule="auto"/>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目    录</w:t>
      </w:r>
    </w:p>
    <w:p w14:paraId="10A395A2">
      <w:pPr>
        <w:pStyle w:val="12"/>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bookmarkStart w:id="61" w:name="_Toc12339_WPSOffice_Level2"/>
      <w:r>
        <w:rPr>
          <w:rFonts w:hint="eastAsia" w:ascii="华文中宋" w:hAnsi="华文中宋" w:eastAsia="华文中宋" w:cs="华文中宋"/>
          <w:color w:val="auto"/>
          <w:sz w:val="24"/>
          <w:szCs w:val="24"/>
          <w:highlight w:val="none"/>
        </w:rPr>
        <w:t>1、磋商供应商代表证明</w:t>
      </w:r>
    </w:p>
    <w:p w14:paraId="086D0B6E">
      <w:pPr>
        <w:pStyle w:val="12"/>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2、响应函</w:t>
      </w:r>
      <w:r>
        <w:rPr>
          <w:rFonts w:hint="eastAsia" w:ascii="华文中宋" w:hAnsi="华文中宋" w:eastAsia="华文中宋" w:cs="华文中宋"/>
          <w:color w:val="auto"/>
          <w:sz w:val="24"/>
          <w:szCs w:val="24"/>
          <w:highlight w:val="none"/>
        </w:rPr>
        <w:br w:type="textWrapping"/>
      </w:r>
      <w:r>
        <w:rPr>
          <w:rFonts w:hint="eastAsia" w:ascii="华文中宋" w:hAnsi="华文中宋" w:eastAsia="华文中宋" w:cs="华文中宋"/>
          <w:color w:val="auto"/>
          <w:sz w:val="24"/>
          <w:szCs w:val="24"/>
          <w:highlight w:val="none"/>
        </w:rPr>
        <w:t>3、以下内容提供《供应商信用承诺书》</w:t>
      </w:r>
    </w:p>
    <w:p w14:paraId="6D483F04">
      <w:pPr>
        <w:pStyle w:val="12"/>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4、本项目要求的其他特定资格条件</w:t>
      </w:r>
    </w:p>
    <w:p w14:paraId="751A7B33">
      <w:pPr>
        <w:pStyle w:val="12"/>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5、响应保证金的交纳证明复印件及</w:t>
      </w:r>
      <w:r>
        <w:rPr>
          <w:rFonts w:hint="eastAsia" w:ascii="华文中宋" w:hAnsi="华文中宋" w:eastAsia="华文中宋"/>
          <w:color w:val="auto"/>
          <w:sz w:val="24"/>
          <w:szCs w:val="24"/>
          <w:highlight w:val="none"/>
        </w:rPr>
        <w:t>基本账户开户许可证（或基本存款账户信息）扫描件</w:t>
      </w:r>
    </w:p>
    <w:p w14:paraId="26C910DE">
      <w:pPr>
        <w:pStyle w:val="12"/>
        <w:widowControl w:val="0"/>
        <w:snapToGrid w:val="0"/>
        <w:spacing w:before="0" w:beforeLines="0" w:beforeAutospacing="0" w:after="0" w:afterLines="0" w:afterAutospacing="0" w:line="360" w:lineRule="auto"/>
        <w:jc w:val="both"/>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6、联合体磋商协议（若有的话）</w:t>
      </w:r>
    </w:p>
    <w:bookmarkEnd w:id="61"/>
    <w:p w14:paraId="4E4D3E0E">
      <w:pPr>
        <w:pStyle w:val="6"/>
        <w:snapToGrid w:val="0"/>
        <w:spacing w:beforeLines="0" w:afterLines="0" w:line="360" w:lineRule="auto"/>
        <w:rPr>
          <w:rFonts w:hint="eastAsia" w:ascii="华文中宋" w:hAnsi="华文中宋" w:eastAsia="华文中宋"/>
          <w:color w:val="auto"/>
          <w:sz w:val="24"/>
          <w:szCs w:val="24"/>
          <w:highlight w:val="none"/>
        </w:rPr>
      </w:pPr>
    </w:p>
    <w:p w14:paraId="35DADD69">
      <w:pPr>
        <w:pStyle w:val="6"/>
        <w:snapToGrid w:val="0"/>
        <w:spacing w:beforeLines="0" w:afterLines="0" w:line="480" w:lineRule="auto"/>
        <w:rPr>
          <w:rFonts w:hint="eastAsia" w:ascii="华文中宋" w:hAnsi="华文中宋" w:eastAsia="华文中宋"/>
          <w:color w:val="auto"/>
          <w:sz w:val="21"/>
          <w:szCs w:val="21"/>
          <w:highlight w:val="none"/>
        </w:rPr>
      </w:pPr>
    </w:p>
    <w:p w14:paraId="38F089F9">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3CFFC2D9">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169E631D">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585D06F1">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8575422">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20657CFE">
      <w:pPr>
        <w:pStyle w:val="6"/>
        <w:snapToGrid w:val="0"/>
        <w:spacing w:beforeLines="0" w:afterLines="0" w:line="276" w:lineRule="auto"/>
        <w:ind w:firstLine="525" w:firstLineChars="250"/>
        <w:rPr>
          <w:rFonts w:hint="eastAsia" w:ascii="华文中宋" w:hAnsi="华文中宋" w:eastAsia="华文中宋"/>
          <w:color w:val="auto"/>
          <w:kern w:val="0"/>
          <w:sz w:val="21"/>
          <w:szCs w:val="21"/>
          <w:highlight w:val="none"/>
        </w:rPr>
      </w:pPr>
    </w:p>
    <w:p w14:paraId="49DD5037">
      <w:pPr>
        <w:snapToGrid w:val="0"/>
        <w:spacing w:beforeLines="0" w:afterLines="0"/>
        <w:ind w:left="420" w:hanging="422" w:hangingChars="200"/>
        <w:rPr>
          <w:rFonts w:hint="eastAsia" w:ascii="华文中宋" w:hAnsi="华文中宋" w:eastAsia="华文中宋"/>
          <w:b/>
          <w:color w:val="auto"/>
          <w:sz w:val="21"/>
          <w:szCs w:val="21"/>
          <w:highlight w:val="none"/>
        </w:rPr>
      </w:pPr>
    </w:p>
    <w:p w14:paraId="51AF1353">
      <w:pPr>
        <w:snapToGrid w:val="0"/>
        <w:spacing w:beforeLines="0" w:afterLines="0"/>
        <w:ind w:left="420" w:hanging="422" w:hangingChars="200"/>
        <w:rPr>
          <w:rFonts w:hint="eastAsia" w:ascii="华文中宋" w:hAnsi="华文中宋" w:eastAsia="华文中宋"/>
          <w:b/>
          <w:color w:val="auto"/>
          <w:sz w:val="21"/>
          <w:szCs w:val="21"/>
          <w:highlight w:val="none"/>
        </w:rPr>
      </w:pPr>
    </w:p>
    <w:p w14:paraId="0FE0F4C4">
      <w:pPr>
        <w:widowControl/>
        <w:spacing w:beforeLines="0" w:afterLines="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r>
        <w:rPr>
          <w:rFonts w:hint="eastAsia" w:ascii="华文中宋" w:hAnsi="华文中宋" w:eastAsia="华文中宋"/>
          <w:b/>
          <w:color w:val="auto"/>
          <w:sz w:val="24"/>
          <w:szCs w:val="24"/>
          <w:highlight w:val="none"/>
        </w:rPr>
        <w:t>（一）磋商供应商代表证明</w:t>
      </w:r>
    </w:p>
    <w:p w14:paraId="7628583F">
      <w:pPr>
        <w:spacing w:beforeLines="0" w:afterLines="0" w:line="360" w:lineRule="auto"/>
        <w:ind w:left="315" w:leftChars="150"/>
        <w:jc w:val="lef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 xml:space="preserve">                      </w:t>
      </w:r>
    </w:p>
    <w:p w14:paraId="49A84F6F">
      <w:pPr>
        <w:snapToGrid w:val="0"/>
        <w:spacing w:beforeLines="0" w:afterLines="0" w:line="360" w:lineRule="auto"/>
        <w:ind w:left="560" w:hanging="562" w:hangingChars="200"/>
        <w:jc w:val="left"/>
        <w:rPr>
          <w:rFonts w:hint="eastAsia" w:ascii="华文中宋" w:hAnsi="华文中宋" w:eastAsia="华文中宋"/>
          <w:color w:val="auto"/>
          <w:spacing w:val="6"/>
          <w:sz w:val="24"/>
          <w:szCs w:val="24"/>
          <w:highlight w:val="none"/>
        </w:rPr>
      </w:pPr>
      <w:r>
        <w:rPr>
          <w:rFonts w:hint="eastAsia" w:ascii="华文中宋" w:hAnsi="华文中宋" w:eastAsia="华文中宋"/>
          <w:b/>
          <w:color w:val="auto"/>
          <w:spacing w:val="20"/>
          <w:sz w:val="24"/>
          <w:szCs w:val="24"/>
          <w:highlight w:val="none"/>
        </w:rPr>
        <w:t>法定代表人（负责人）身份证明书</w:t>
      </w:r>
      <w:r>
        <w:rPr>
          <w:rFonts w:hint="eastAsia" w:ascii="华文中宋" w:hAnsi="华文中宋" w:eastAsia="华文中宋"/>
          <w:b/>
          <w:color w:val="auto"/>
          <w:sz w:val="24"/>
          <w:szCs w:val="24"/>
          <w:highlight w:val="none"/>
        </w:rPr>
        <w:t>格式</w:t>
      </w:r>
    </w:p>
    <w:p w14:paraId="55246CC8">
      <w:pPr>
        <w:snapToGrid w:val="0"/>
        <w:spacing w:beforeLines="0" w:afterLines="0" w:line="360" w:lineRule="auto"/>
        <w:ind w:left="560" w:hanging="562" w:hangingChars="200"/>
        <w:jc w:val="center"/>
        <w:rPr>
          <w:rFonts w:hint="eastAsia" w:ascii="华文中宋" w:hAnsi="华文中宋" w:eastAsia="华文中宋"/>
          <w:color w:val="auto"/>
          <w:spacing w:val="6"/>
          <w:sz w:val="24"/>
          <w:szCs w:val="24"/>
          <w:highlight w:val="none"/>
        </w:rPr>
      </w:pPr>
      <w:r>
        <w:rPr>
          <w:rFonts w:hint="eastAsia" w:ascii="华文中宋" w:hAnsi="华文中宋" w:eastAsia="华文中宋"/>
          <w:b/>
          <w:color w:val="auto"/>
          <w:spacing w:val="20"/>
          <w:sz w:val="24"/>
          <w:szCs w:val="24"/>
          <w:highlight w:val="none"/>
        </w:rPr>
        <w:t>法定代表人（负责人）身份证明书</w:t>
      </w:r>
    </w:p>
    <w:p w14:paraId="150E2D1B">
      <w:pPr>
        <w:spacing w:beforeLines="0" w:afterLines="0" w:line="360" w:lineRule="auto"/>
        <w:ind w:firstLine="570"/>
        <w:jc w:val="center"/>
        <w:rPr>
          <w:rFonts w:hint="eastAsia" w:ascii="华文中宋" w:hAnsi="华文中宋" w:eastAsia="华文中宋"/>
          <w:color w:val="auto"/>
          <w:spacing w:val="6"/>
          <w:sz w:val="24"/>
          <w:szCs w:val="24"/>
          <w:highlight w:val="none"/>
        </w:rPr>
      </w:pPr>
    </w:p>
    <w:p w14:paraId="0057824E">
      <w:pPr>
        <w:spacing w:beforeLines="0" w:afterLines="0" w:line="360" w:lineRule="auto"/>
        <w:rPr>
          <w:rFonts w:hint="eastAsia" w:ascii="华文中宋" w:hAnsi="华文中宋" w:eastAsia="华文中宋"/>
          <w:color w:val="auto"/>
          <w:spacing w:val="6"/>
          <w:sz w:val="24"/>
          <w:szCs w:val="24"/>
          <w:highlight w:val="none"/>
          <w:u w:val="single"/>
        </w:rPr>
      </w:pPr>
      <w:r>
        <w:rPr>
          <w:rFonts w:hint="eastAsia" w:ascii="华文中宋" w:hAnsi="华文中宋" w:eastAsia="华文中宋"/>
          <w:color w:val="auto"/>
          <w:spacing w:val="6"/>
          <w:sz w:val="24"/>
          <w:szCs w:val="24"/>
          <w:highlight w:val="none"/>
        </w:rPr>
        <w:t>单位名称：</w:t>
      </w:r>
      <w:r>
        <w:rPr>
          <w:rFonts w:hint="eastAsia" w:ascii="华文中宋" w:hAnsi="华文中宋" w:eastAsia="华文中宋"/>
          <w:color w:val="auto"/>
          <w:spacing w:val="6"/>
          <w:sz w:val="24"/>
          <w:szCs w:val="24"/>
          <w:highlight w:val="none"/>
          <w:u w:val="single"/>
        </w:rPr>
        <w:t xml:space="preserve">                                       </w:t>
      </w:r>
    </w:p>
    <w:p w14:paraId="56C7B304">
      <w:pPr>
        <w:spacing w:beforeLines="0" w:afterLines="0" w:line="360" w:lineRule="auto"/>
        <w:rPr>
          <w:rFonts w:hint="eastAsia" w:ascii="华文中宋" w:hAnsi="华文中宋" w:eastAsia="华文中宋"/>
          <w:color w:val="auto"/>
          <w:spacing w:val="6"/>
          <w:sz w:val="24"/>
          <w:szCs w:val="24"/>
          <w:highlight w:val="none"/>
          <w:u w:val="single"/>
        </w:rPr>
      </w:pPr>
      <w:r>
        <w:rPr>
          <w:rFonts w:hint="eastAsia" w:ascii="华文中宋" w:hAnsi="华文中宋" w:eastAsia="华文中宋"/>
          <w:color w:val="auto"/>
          <w:spacing w:val="6"/>
          <w:sz w:val="24"/>
          <w:szCs w:val="24"/>
          <w:highlight w:val="none"/>
        </w:rPr>
        <w:t>单位性质：</w:t>
      </w:r>
      <w:r>
        <w:rPr>
          <w:rFonts w:hint="eastAsia" w:ascii="华文中宋" w:hAnsi="华文中宋" w:eastAsia="华文中宋"/>
          <w:color w:val="auto"/>
          <w:spacing w:val="6"/>
          <w:sz w:val="24"/>
          <w:szCs w:val="24"/>
          <w:highlight w:val="none"/>
          <w:u w:val="single"/>
        </w:rPr>
        <w:t xml:space="preserve">                                       </w:t>
      </w:r>
    </w:p>
    <w:p w14:paraId="59D5F753">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地    址：</w:t>
      </w:r>
      <w:r>
        <w:rPr>
          <w:rFonts w:hint="eastAsia" w:ascii="华文中宋" w:hAnsi="华文中宋" w:eastAsia="华文中宋"/>
          <w:color w:val="auto"/>
          <w:spacing w:val="6"/>
          <w:sz w:val="24"/>
          <w:szCs w:val="24"/>
          <w:highlight w:val="none"/>
          <w:u w:val="single"/>
        </w:rPr>
        <w:t xml:space="preserve">                                       </w:t>
      </w:r>
      <w:r>
        <w:rPr>
          <w:rFonts w:hint="eastAsia" w:ascii="华文中宋" w:hAnsi="华文中宋" w:eastAsia="华文中宋"/>
          <w:color w:val="auto"/>
          <w:spacing w:val="6"/>
          <w:sz w:val="24"/>
          <w:szCs w:val="24"/>
          <w:highlight w:val="none"/>
        </w:rPr>
        <w:t xml:space="preserve">  </w:t>
      </w:r>
    </w:p>
    <w:p w14:paraId="5D69F31F">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成立时间：    年    月    日</w:t>
      </w:r>
    </w:p>
    <w:p w14:paraId="7CA1FD63">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经营期限：</w:t>
      </w:r>
    </w:p>
    <w:p w14:paraId="6FBB7674">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姓    名：                 性  别：         </w:t>
      </w:r>
    </w:p>
    <w:p w14:paraId="1E288E14">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身份证号：                 职  务： </w:t>
      </w:r>
    </w:p>
    <w:p w14:paraId="556C612F">
      <w:pPr>
        <w:spacing w:beforeLines="0" w:afterLines="0" w:line="360" w:lineRule="auto"/>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 xml:space="preserve">系 </w:t>
      </w:r>
      <w:r>
        <w:rPr>
          <w:rFonts w:hint="eastAsia" w:ascii="华文中宋" w:hAnsi="华文中宋" w:eastAsia="华文中宋"/>
          <w:color w:val="auto"/>
          <w:spacing w:val="6"/>
          <w:sz w:val="24"/>
          <w:szCs w:val="24"/>
          <w:highlight w:val="none"/>
          <w:u w:val="single"/>
        </w:rPr>
        <w:t xml:space="preserve">      （磋商供应商名称）          </w:t>
      </w:r>
      <w:r>
        <w:rPr>
          <w:rFonts w:hint="eastAsia" w:ascii="华文中宋" w:hAnsi="华文中宋" w:eastAsia="华文中宋"/>
          <w:color w:val="auto"/>
          <w:spacing w:val="6"/>
          <w:sz w:val="24"/>
          <w:szCs w:val="24"/>
          <w:highlight w:val="none"/>
        </w:rPr>
        <w:t xml:space="preserve">的法定代表人（负责人）。 </w:t>
      </w:r>
    </w:p>
    <w:p w14:paraId="43004FA0">
      <w:pPr>
        <w:spacing w:beforeLines="0" w:afterLines="0" w:line="360" w:lineRule="auto"/>
        <w:ind w:firstLine="504" w:firstLineChars="200"/>
        <w:rPr>
          <w:rFonts w:hint="eastAsia" w:ascii="华文中宋" w:hAnsi="华文中宋" w:eastAsia="华文中宋"/>
          <w:color w:val="auto"/>
          <w:spacing w:val="6"/>
          <w:sz w:val="24"/>
          <w:szCs w:val="24"/>
          <w:highlight w:val="none"/>
        </w:rPr>
      </w:pPr>
      <w:r>
        <w:rPr>
          <w:rFonts w:hint="eastAsia" w:ascii="华文中宋" w:hAnsi="华文中宋" w:eastAsia="华文中宋"/>
          <w:color w:val="auto"/>
          <w:spacing w:val="6"/>
          <w:sz w:val="24"/>
          <w:szCs w:val="24"/>
          <w:highlight w:val="none"/>
        </w:rPr>
        <w:t>特此证明。</w:t>
      </w:r>
    </w:p>
    <w:p w14:paraId="22BC7F5F">
      <w:pPr>
        <w:spacing w:beforeLines="0" w:afterLines="0" w:line="360" w:lineRule="auto"/>
        <w:rPr>
          <w:rFonts w:hint="eastAsia" w:ascii="华文中宋" w:hAnsi="华文中宋" w:eastAsia="华文中宋"/>
          <w:color w:val="auto"/>
          <w:spacing w:val="20"/>
          <w:sz w:val="24"/>
          <w:szCs w:val="24"/>
          <w:highlight w:val="none"/>
        </w:rPr>
      </w:pPr>
      <w:r>
        <w:rPr>
          <w:rFonts w:hint="eastAsia" w:ascii="华文中宋" w:hAnsi="华文中宋" w:eastAsia="华文中宋"/>
          <w:color w:val="auto"/>
          <w:spacing w:val="6"/>
          <w:sz w:val="24"/>
          <w:szCs w:val="24"/>
          <w:highlight w:val="none"/>
        </w:rPr>
        <w:t xml:space="preserve">                      磋商供应商</w:t>
      </w:r>
      <w:r>
        <w:rPr>
          <w:rFonts w:hint="eastAsia" w:ascii="华文中宋" w:hAnsi="华文中宋" w:eastAsia="华文中宋"/>
          <w:color w:val="auto"/>
          <w:spacing w:val="20"/>
          <w:sz w:val="24"/>
          <w:szCs w:val="24"/>
          <w:highlight w:val="none"/>
        </w:rPr>
        <w:t>：</w:t>
      </w:r>
      <w:r>
        <w:rPr>
          <w:rFonts w:hint="eastAsia" w:ascii="华文中宋" w:hAnsi="华文中宋" w:eastAsia="华文中宋"/>
          <w:color w:val="auto"/>
          <w:spacing w:val="20"/>
          <w:sz w:val="24"/>
          <w:szCs w:val="24"/>
          <w:highlight w:val="none"/>
          <w:u w:val="single"/>
        </w:rPr>
        <w:t xml:space="preserve">                 </w:t>
      </w:r>
      <w:r>
        <w:rPr>
          <w:rFonts w:hint="eastAsia" w:ascii="华文中宋" w:hAnsi="华文中宋" w:eastAsia="华文中宋"/>
          <w:color w:val="auto"/>
          <w:spacing w:val="20"/>
          <w:sz w:val="24"/>
          <w:szCs w:val="24"/>
          <w:highlight w:val="none"/>
        </w:rPr>
        <w:t>(法人电子签章)</w:t>
      </w:r>
    </w:p>
    <w:p w14:paraId="410F9594">
      <w:pPr>
        <w:tabs>
          <w:tab w:val="left" w:pos="4490"/>
        </w:tabs>
        <w:snapToGrid w:val="0"/>
        <w:spacing w:beforeLines="0" w:afterLines="0" w:line="360" w:lineRule="auto"/>
        <w:rPr>
          <w:rFonts w:hint="eastAsia" w:ascii="华文中宋" w:hAnsi="华文中宋" w:eastAsia="华文中宋"/>
          <w:color w:val="auto"/>
          <w:spacing w:val="20"/>
          <w:sz w:val="24"/>
          <w:szCs w:val="24"/>
          <w:highlight w:val="none"/>
        </w:rPr>
      </w:pPr>
      <w:r>
        <w:rPr>
          <w:rFonts w:hint="eastAsia" w:ascii="华文中宋" w:hAnsi="华文中宋" w:eastAsia="华文中宋"/>
          <w:color w:val="auto"/>
          <w:spacing w:val="20"/>
          <w:sz w:val="24"/>
          <w:szCs w:val="24"/>
          <w:highlight w:val="none"/>
        </w:rPr>
        <w:tab/>
      </w:r>
      <w:r>
        <w:rPr>
          <w:rFonts w:hint="eastAsia" w:ascii="华文中宋" w:hAnsi="华文中宋" w:eastAsia="华文中宋"/>
          <w:color w:val="auto"/>
          <w:spacing w:val="20"/>
          <w:sz w:val="24"/>
          <w:szCs w:val="24"/>
          <w:highlight w:val="none"/>
        </w:rPr>
        <w:t>年   月   日</w:t>
      </w:r>
    </w:p>
    <w:p w14:paraId="057418B4">
      <w:pPr>
        <w:spacing w:beforeLines="0" w:afterLines="0" w:line="360" w:lineRule="auto"/>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附法定代表人有效的身份证正反两面扫描件</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5"/>
      </w:tblGrid>
      <w:tr w14:paraId="6824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47181911">
            <w:pPr>
              <w:spacing w:beforeLines="0" w:afterLines="0"/>
              <w:rPr>
                <w:rFonts w:hint="eastAsia" w:ascii="华文中宋" w:hAnsi="华文中宋" w:eastAsia="华文中宋"/>
                <w:b/>
                <w:color w:val="auto"/>
                <w:sz w:val="21"/>
                <w:szCs w:val="21"/>
                <w:highlight w:val="none"/>
              </w:rPr>
            </w:pPr>
          </w:p>
        </w:tc>
        <w:tc>
          <w:tcPr>
            <w:tcW w:w="2499" w:type="pct"/>
            <w:tcBorders>
              <w:top w:val="single" w:color="auto" w:sz="4" w:space="0"/>
              <w:left w:val="single" w:color="auto" w:sz="4" w:space="0"/>
              <w:bottom w:val="single" w:color="auto" w:sz="4" w:space="0"/>
              <w:right w:val="single" w:color="auto" w:sz="4" w:space="0"/>
              <w:tl2br w:val="nil"/>
              <w:tr2bl w:val="nil"/>
            </w:tcBorders>
            <w:noWrap w:val="0"/>
            <w:vAlign w:val="top"/>
          </w:tcPr>
          <w:p w14:paraId="3484FD81">
            <w:pPr>
              <w:spacing w:beforeLines="0" w:afterLines="0"/>
              <w:rPr>
                <w:rFonts w:hint="eastAsia" w:ascii="华文中宋" w:hAnsi="华文中宋" w:eastAsia="华文中宋"/>
                <w:b/>
                <w:color w:val="auto"/>
                <w:sz w:val="21"/>
                <w:szCs w:val="21"/>
                <w:highlight w:val="none"/>
              </w:rPr>
            </w:pPr>
          </w:p>
        </w:tc>
      </w:tr>
    </w:tbl>
    <w:p w14:paraId="3D1CCD2B">
      <w:pPr>
        <w:snapToGrid w:val="0"/>
        <w:spacing w:beforeLines="0" w:afterLines="0"/>
        <w:rPr>
          <w:rFonts w:hint="eastAsia" w:ascii="华文中宋" w:hAnsi="华文中宋" w:eastAsia="华文中宋"/>
          <w:b/>
          <w:color w:val="auto"/>
          <w:sz w:val="21"/>
          <w:szCs w:val="21"/>
          <w:highlight w:val="none"/>
        </w:rPr>
      </w:pPr>
    </w:p>
    <w:p w14:paraId="2A4B5989">
      <w:pPr>
        <w:widowControl/>
        <w:spacing w:beforeLines="0" w:afterLines="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法定代表人（负责人）授权委托书 格式 </w:t>
      </w:r>
    </w:p>
    <w:p w14:paraId="2EE969EB">
      <w:pPr>
        <w:snapToGrid w:val="0"/>
        <w:spacing w:beforeLines="0" w:afterLines="0" w:line="360" w:lineRule="auto"/>
        <w:ind w:left="480" w:hanging="482" w:hangingChars="200"/>
        <w:jc w:val="center"/>
        <w:rPr>
          <w:rFonts w:hint="eastAsia" w:ascii="华文中宋" w:hAnsi="华文中宋" w:eastAsia="华文中宋"/>
          <w:b/>
          <w:color w:val="auto"/>
          <w:sz w:val="24"/>
          <w:szCs w:val="24"/>
          <w:highlight w:val="none"/>
        </w:rPr>
      </w:pPr>
    </w:p>
    <w:p w14:paraId="5DF7F2D8">
      <w:pPr>
        <w:snapToGrid w:val="0"/>
        <w:spacing w:beforeLines="0" w:afterLines="0" w:line="360" w:lineRule="auto"/>
        <w:ind w:left="480" w:hanging="482" w:hangingChars="200"/>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 xml:space="preserve">法定代表人（负责人）授权委托书   </w:t>
      </w:r>
    </w:p>
    <w:p w14:paraId="0E00FFA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p>
    <w:p w14:paraId="45317CB8">
      <w:pPr>
        <w:snapToGrid w:val="0"/>
        <w:spacing w:beforeLines="0" w:afterLines="0" w:line="360" w:lineRule="auto"/>
        <w:ind w:firstLine="720" w:firstLineChars="3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本授权委托书声明：注册于</w:t>
      </w:r>
      <w:r>
        <w:rPr>
          <w:rFonts w:hint="eastAsia" w:ascii="华文中宋" w:hAnsi="华文中宋" w:eastAsia="华文中宋"/>
          <w:color w:val="auto"/>
          <w:sz w:val="24"/>
          <w:szCs w:val="24"/>
          <w:highlight w:val="none"/>
          <w:u w:val="single"/>
        </w:rPr>
        <w:t xml:space="preserve">             （磋商供应商住址）</w:t>
      </w:r>
      <w:r>
        <w:rPr>
          <w:rFonts w:hint="eastAsia" w:ascii="华文中宋" w:hAnsi="华文中宋" w:eastAsia="华文中宋"/>
          <w:color w:val="auto"/>
          <w:sz w:val="24"/>
          <w:szCs w:val="24"/>
          <w:highlight w:val="none"/>
        </w:rPr>
        <w:t xml:space="preserve">的 </w:t>
      </w:r>
      <w:r>
        <w:rPr>
          <w:rFonts w:hint="eastAsia" w:ascii="华文中宋" w:hAnsi="华文中宋" w:eastAsia="华文中宋"/>
          <w:color w:val="auto"/>
          <w:sz w:val="24"/>
          <w:szCs w:val="24"/>
          <w:highlight w:val="none"/>
          <w:u w:val="single"/>
        </w:rPr>
        <w:t xml:space="preserve">              （磋商供应商名称）</w:t>
      </w:r>
      <w:r>
        <w:rPr>
          <w:rFonts w:hint="eastAsia" w:ascii="华文中宋" w:hAnsi="华文中宋" w:eastAsia="华文中宋"/>
          <w:color w:val="auto"/>
          <w:sz w:val="24"/>
          <w:szCs w:val="24"/>
          <w:highlight w:val="none"/>
        </w:rPr>
        <w:t>法定代表人</w:t>
      </w:r>
      <w:r>
        <w:rPr>
          <w:rFonts w:hint="eastAsia" w:ascii="华文中宋" w:hAnsi="华文中宋" w:eastAsia="华文中宋"/>
          <w:color w:val="auto"/>
          <w:sz w:val="24"/>
          <w:szCs w:val="24"/>
          <w:highlight w:val="none"/>
          <w:u w:val="single"/>
        </w:rPr>
        <w:t xml:space="preserve">            （法定代表人姓名、职务、身份证号）</w:t>
      </w:r>
      <w:r>
        <w:rPr>
          <w:rFonts w:hint="eastAsia" w:ascii="华文中宋" w:hAnsi="华文中宋" w:eastAsia="华文中宋"/>
          <w:color w:val="auto"/>
          <w:sz w:val="24"/>
          <w:szCs w:val="24"/>
          <w:highlight w:val="none"/>
        </w:rPr>
        <w:t>代表本公司授权</w:t>
      </w:r>
      <w:r>
        <w:rPr>
          <w:rFonts w:hint="eastAsia" w:ascii="华文中宋" w:hAnsi="华文中宋" w:eastAsia="华文中宋"/>
          <w:color w:val="auto"/>
          <w:sz w:val="24"/>
          <w:szCs w:val="24"/>
          <w:highlight w:val="none"/>
          <w:u w:val="single"/>
        </w:rPr>
        <w:t xml:space="preserve">          （磋商供应商代表姓名、职务、身份证号）</w:t>
      </w:r>
      <w:r>
        <w:rPr>
          <w:rFonts w:hint="eastAsia" w:ascii="华文中宋" w:hAnsi="华文中宋" w:eastAsia="华文中宋"/>
          <w:color w:val="auto"/>
          <w:sz w:val="24"/>
          <w:szCs w:val="24"/>
          <w:highlight w:val="none"/>
        </w:rPr>
        <w:t>为本公司的合法代理人，就贵方组织的</w:t>
      </w:r>
      <w:r>
        <w:rPr>
          <w:rFonts w:hint="eastAsia" w:ascii="华文中宋" w:hAnsi="华文中宋" w:eastAsia="华文中宋"/>
          <w:b/>
          <w:color w:val="auto"/>
          <w:sz w:val="24"/>
          <w:szCs w:val="24"/>
          <w:highlight w:val="none"/>
          <w:u w:val="single"/>
        </w:rPr>
        <w:t xml:space="preserve">                  </w:t>
      </w:r>
      <w:r>
        <w:rPr>
          <w:rFonts w:hint="eastAsia" w:ascii="华文中宋" w:hAnsi="华文中宋" w:eastAsia="华文中宋"/>
          <w:color w:val="auto"/>
          <w:sz w:val="24"/>
          <w:szCs w:val="24"/>
          <w:highlight w:val="none"/>
        </w:rPr>
        <w:t>项目，项目编号：</w:t>
      </w:r>
      <w:r>
        <w:rPr>
          <w:rFonts w:hint="eastAsia" w:ascii="华文中宋" w:hAnsi="华文中宋" w:eastAsia="华文中宋"/>
          <w:b/>
          <w:color w:val="auto"/>
          <w:sz w:val="24"/>
          <w:szCs w:val="24"/>
          <w:highlight w:val="none"/>
          <w:u w:val="single"/>
        </w:rPr>
        <w:t xml:space="preserve">                </w:t>
      </w:r>
      <w:r>
        <w:rPr>
          <w:rFonts w:hint="eastAsia" w:ascii="华文中宋" w:hAnsi="华文中宋" w:eastAsia="华文中宋"/>
          <w:color w:val="auto"/>
          <w:sz w:val="24"/>
          <w:szCs w:val="24"/>
          <w:highlight w:val="none"/>
        </w:rPr>
        <w:t>，以本公司名义处理一切与之有关的事务。</w:t>
      </w:r>
    </w:p>
    <w:p w14:paraId="71F3AF1F">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本授权书于</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年</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月</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日生效，特此声明。</w:t>
      </w:r>
    </w:p>
    <w:p w14:paraId="0E6A019D">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磋商供应商：</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w:t>
      </w:r>
      <w:r>
        <w:rPr>
          <w:rFonts w:hint="eastAsia" w:ascii="华文中宋" w:hAnsi="华文中宋" w:eastAsia="华文中宋"/>
          <w:color w:val="auto"/>
          <w:spacing w:val="20"/>
          <w:sz w:val="24"/>
          <w:szCs w:val="24"/>
          <w:highlight w:val="none"/>
        </w:rPr>
        <w:t>法人电子签章</w:t>
      </w:r>
      <w:r>
        <w:rPr>
          <w:rFonts w:hint="eastAsia" w:ascii="华文中宋" w:hAnsi="华文中宋" w:eastAsia="华文中宋"/>
          <w:color w:val="auto"/>
          <w:sz w:val="24"/>
          <w:szCs w:val="24"/>
          <w:highlight w:val="none"/>
        </w:rPr>
        <w:t>）</w:t>
      </w:r>
    </w:p>
    <w:p w14:paraId="71C06009">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法定代表人（负责人）：</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w:t>
      </w:r>
      <w:r>
        <w:rPr>
          <w:rFonts w:hint="eastAsia" w:ascii="华文中宋" w:hAnsi="华文中宋" w:eastAsia="华文中宋"/>
          <w:color w:val="auto"/>
          <w:spacing w:val="20"/>
          <w:sz w:val="24"/>
          <w:szCs w:val="24"/>
          <w:highlight w:val="none"/>
        </w:rPr>
        <w:t>法定代表人电子</w:t>
      </w:r>
      <w:r>
        <w:rPr>
          <w:rFonts w:hint="eastAsia" w:ascii="华文中宋" w:hAnsi="华文中宋" w:eastAsia="华文中宋"/>
          <w:color w:val="auto"/>
          <w:sz w:val="24"/>
          <w:szCs w:val="24"/>
          <w:highlight w:val="none"/>
        </w:rPr>
        <w:t>签章）</w:t>
      </w:r>
    </w:p>
    <w:p w14:paraId="18E766DE">
      <w:pPr>
        <w:snapToGrid w:val="0"/>
        <w:spacing w:beforeLines="0" w:afterLines="0" w:line="360" w:lineRule="auto"/>
        <w:ind w:firstLine="4440" w:firstLineChars="185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2"/>
          <w:highlight w:val="none"/>
        </w:rPr>
        <w:t>代理人：</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2"/>
          <w:highlight w:val="none"/>
        </w:rPr>
        <w:t>（代理人电子签章）</w:t>
      </w:r>
      <w:r>
        <w:rPr>
          <w:rFonts w:hint="eastAsia" w:ascii="华文中宋" w:hAnsi="华文中宋" w:eastAsia="华文中宋"/>
          <w:color w:val="auto"/>
          <w:sz w:val="24"/>
          <w:szCs w:val="24"/>
          <w:highlight w:val="none"/>
        </w:rPr>
        <w:t xml:space="preserve">                        </w:t>
      </w:r>
    </w:p>
    <w:p w14:paraId="6E7DD9B9">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年  月  日</w:t>
      </w:r>
    </w:p>
    <w:p w14:paraId="45FCAD02">
      <w:pPr>
        <w:spacing w:beforeLines="0" w:afterLines="0" w:line="360" w:lineRule="auto"/>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附磋商供应商代表有效的身份证正反两面扫描件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14:paraId="055E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trPr>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690E5ED5">
            <w:pPr>
              <w:spacing w:beforeLines="0" w:afterLines="0"/>
              <w:rPr>
                <w:rFonts w:hint="eastAsia" w:ascii="华文中宋" w:hAnsi="华文中宋" w:eastAsia="华文中宋"/>
                <w:b/>
                <w:color w:val="auto"/>
                <w:sz w:val="21"/>
                <w:szCs w:val="21"/>
                <w:highlight w:val="none"/>
              </w:rPr>
            </w:pPr>
          </w:p>
        </w:tc>
        <w:tc>
          <w:tcPr>
            <w:tcW w:w="2500" w:type="pct"/>
            <w:tcBorders>
              <w:top w:val="single" w:color="auto" w:sz="4" w:space="0"/>
              <w:left w:val="single" w:color="auto" w:sz="4" w:space="0"/>
              <w:bottom w:val="single" w:color="auto" w:sz="4" w:space="0"/>
              <w:right w:val="single" w:color="auto" w:sz="4" w:space="0"/>
              <w:tl2br w:val="nil"/>
              <w:tr2bl w:val="nil"/>
            </w:tcBorders>
            <w:noWrap w:val="0"/>
            <w:vAlign w:val="top"/>
          </w:tcPr>
          <w:p w14:paraId="7C4E0A43">
            <w:pPr>
              <w:spacing w:beforeLines="0" w:afterLines="0"/>
              <w:rPr>
                <w:rFonts w:hint="eastAsia" w:ascii="华文中宋" w:hAnsi="华文中宋" w:eastAsia="华文中宋"/>
                <w:b/>
                <w:color w:val="auto"/>
                <w:sz w:val="21"/>
                <w:szCs w:val="21"/>
                <w:highlight w:val="none"/>
              </w:rPr>
            </w:pPr>
          </w:p>
        </w:tc>
      </w:tr>
    </w:tbl>
    <w:p w14:paraId="49876A8A">
      <w:pPr>
        <w:spacing w:beforeLines="0" w:afterLines="0" w:line="360" w:lineRule="exact"/>
        <w:ind w:left="315" w:leftChars="150"/>
        <w:jc w:val="left"/>
        <w:rPr>
          <w:rFonts w:hint="eastAsia" w:ascii="华文中宋" w:hAnsi="华文中宋" w:eastAsia="华文中宋"/>
          <w:color w:val="auto"/>
          <w:sz w:val="21"/>
          <w:szCs w:val="21"/>
          <w:highlight w:val="none"/>
        </w:rPr>
      </w:pPr>
    </w:p>
    <w:p w14:paraId="07AA5274">
      <w:pPr>
        <w:spacing w:beforeLines="0" w:afterLines="0" w:line="360" w:lineRule="exact"/>
        <w:jc w:val="left"/>
        <w:rPr>
          <w:rFonts w:hint="eastAsia" w:ascii="华文中宋" w:hAnsi="华文中宋" w:eastAsia="华文中宋"/>
          <w:b/>
          <w:color w:val="auto"/>
          <w:sz w:val="21"/>
          <w:szCs w:val="21"/>
          <w:highlight w:val="none"/>
        </w:rPr>
      </w:pPr>
    </w:p>
    <w:p w14:paraId="6D76460B">
      <w:pPr>
        <w:spacing w:beforeLines="0" w:afterLines="0" w:line="360" w:lineRule="exact"/>
        <w:jc w:val="left"/>
        <w:rPr>
          <w:rFonts w:hint="eastAsia" w:ascii="华文中宋" w:hAnsi="华文中宋" w:eastAsia="华文中宋"/>
          <w:b/>
          <w:color w:val="auto"/>
          <w:sz w:val="21"/>
          <w:szCs w:val="21"/>
          <w:highlight w:val="none"/>
        </w:rPr>
      </w:pPr>
    </w:p>
    <w:p w14:paraId="39C79571">
      <w:pPr>
        <w:spacing w:beforeLines="0" w:afterLines="0" w:line="360" w:lineRule="exact"/>
        <w:jc w:val="left"/>
        <w:rPr>
          <w:rFonts w:hint="eastAsia" w:ascii="华文中宋" w:hAnsi="华文中宋" w:eastAsia="华文中宋"/>
          <w:b/>
          <w:color w:val="auto"/>
          <w:sz w:val="21"/>
          <w:szCs w:val="21"/>
          <w:highlight w:val="none"/>
        </w:rPr>
      </w:pPr>
    </w:p>
    <w:p w14:paraId="41538100">
      <w:pPr>
        <w:spacing w:beforeLines="0" w:afterLines="0" w:line="360" w:lineRule="exact"/>
        <w:jc w:val="left"/>
        <w:rPr>
          <w:rFonts w:hint="eastAsia" w:ascii="华文中宋" w:hAnsi="华文中宋" w:eastAsia="华文中宋"/>
          <w:b/>
          <w:color w:val="auto"/>
          <w:sz w:val="21"/>
          <w:szCs w:val="21"/>
          <w:highlight w:val="none"/>
        </w:rPr>
      </w:pPr>
    </w:p>
    <w:p w14:paraId="72C5B19D">
      <w:pPr>
        <w:spacing w:beforeLines="0" w:afterLines="0" w:line="360" w:lineRule="exact"/>
        <w:jc w:val="left"/>
        <w:rPr>
          <w:rFonts w:hint="eastAsia" w:ascii="华文中宋" w:hAnsi="华文中宋" w:eastAsia="华文中宋"/>
          <w:b/>
          <w:color w:val="auto"/>
          <w:sz w:val="21"/>
          <w:szCs w:val="21"/>
          <w:highlight w:val="none"/>
        </w:rPr>
      </w:pPr>
    </w:p>
    <w:p w14:paraId="01D4A719">
      <w:pPr>
        <w:widowControl/>
        <w:spacing w:beforeLines="0" w:afterLines="0"/>
        <w:jc w:val="left"/>
        <w:rPr>
          <w:rFonts w:hint="eastAsia" w:ascii="华文中宋" w:hAnsi="华文中宋" w:eastAsia="华文中宋"/>
          <w:color w:val="auto"/>
          <w:sz w:val="24"/>
          <w:szCs w:val="24"/>
          <w:highlight w:val="none"/>
        </w:rPr>
      </w:pPr>
      <w:r>
        <w:rPr>
          <w:rFonts w:hint="eastAsia" w:ascii="华文中宋" w:hAnsi="华文中宋" w:eastAsia="华文中宋"/>
          <w:b/>
          <w:color w:val="auto"/>
          <w:sz w:val="24"/>
          <w:szCs w:val="24"/>
          <w:highlight w:val="none"/>
        </w:rPr>
        <w:t>（二）响应函格式</w:t>
      </w:r>
    </w:p>
    <w:p w14:paraId="7D4E302B">
      <w:pPr>
        <w:spacing w:beforeLines="0" w:afterLines="0" w:line="360" w:lineRule="auto"/>
        <w:jc w:val="center"/>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响   应  函</w:t>
      </w:r>
    </w:p>
    <w:p w14:paraId="4E743D7A">
      <w:pPr>
        <w:snapToGrid w:val="0"/>
        <w:spacing w:beforeLines="0" w:afterLines="0"/>
        <w:ind w:firstLine="480" w:firstLineChars="200"/>
        <w:rPr>
          <w:rFonts w:hint="eastAsia" w:ascii="华文中宋" w:hAnsi="华文中宋" w:eastAsia="华文中宋"/>
          <w:color w:val="auto"/>
          <w:sz w:val="24"/>
          <w:szCs w:val="24"/>
          <w:highlight w:val="none"/>
          <w:u w:val="single"/>
        </w:rPr>
      </w:pPr>
    </w:p>
    <w:p w14:paraId="06B48915">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u w:val="single"/>
        </w:rPr>
        <w:t xml:space="preserve">                      (磋商供应商全称)</w:t>
      </w:r>
      <w:r>
        <w:rPr>
          <w:rFonts w:hint="eastAsia" w:ascii="华文中宋" w:hAnsi="华文中宋" w:eastAsia="华文中宋"/>
          <w:color w:val="auto"/>
          <w:sz w:val="24"/>
          <w:szCs w:val="24"/>
          <w:highlight w:val="none"/>
        </w:rPr>
        <w:t>授权</w:t>
      </w:r>
      <w:r>
        <w:rPr>
          <w:rFonts w:hint="eastAsia" w:ascii="华文中宋" w:hAnsi="华文中宋" w:eastAsia="华文中宋"/>
          <w:color w:val="auto"/>
          <w:sz w:val="24"/>
          <w:szCs w:val="24"/>
          <w:highlight w:val="none"/>
          <w:u w:val="single"/>
        </w:rPr>
        <w:t xml:space="preserve">          (磋商供应商代表姓名)            </w:t>
      </w:r>
      <w:r>
        <w:rPr>
          <w:rFonts w:hint="eastAsia" w:ascii="华文中宋" w:hAnsi="华文中宋" w:eastAsia="华文中宋"/>
          <w:color w:val="auto"/>
          <w:sz w:val="24"/>
          <w:szCs w:val="24"/>
          <w:highlight w:val="none"/>
        </w:rPr>
        <w:t xml:space="preserve">(职务、职称)为我方代表，参加贵方组织的 </w:t>
      </w:r>
      <w:r>
        <w:rPr>
          <w:rFonts w:hint="eastAsia" w:ascii="华文中宋" w:hAnsi="华文中宋" w:eastAsia="华文中宋"/>
          <w:color w:val="auto"/>
          <w:sz w:val="24"/>
          <w:szCs w:val="24"/>
          <w:highlight w:val="none"/>
          <w:u w:val="single"/>
        </w:rPr>
        <w:t xml:space="preserve">                   (项目名称、项目编号、包号)</w:t>
      </w:r>
      <w:r>
        <w:rPr>
          <w:rFonts w:hint="eastAsia" w:ascii="华文中宋" w:hAnsi="华文中宋" w:eastAsia="华文中宋"/>
          <w:color w:val="auto"/>
          <w:sz w:val="24"/>
          <w:szCs w:val="24"/>
          <w:highlight w:val="none"/>
        </w:rPr>
        <w:t>竞争性磋商的有关活动，并对此项目进行报价。为此：</w:t>
      </w:r>
    </w:p>
    <w:p w14:paraId="6E73E0BD">
      <w:pPr>
        <w:pStyle w:val="17"/>
        <w:tabs>
          <w:tab w:val="left" w:pos="1711"/>
        </w:tabs>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1、我方已仔细研究了本项目磋商文件的全部内容，愿意以以下报价，按照磋商文件要求及合同约定完成项目。</w:t>
      </w:r>
    </w:p>
    <w:p w14:paraId="3079D3E6">
      <w:pPr>
        <w:pStyle w:val="17"/>
        <w:tabs>
          <w:tab w:val="left" w:pos="1711"/>
        </w:tabs>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人民币（大写）</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 xml:space="preserve">元（￥ </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元）</w:t>
      </w:r>
    </w:p>
    <w:p w14:paraId="01D5798C">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2、我方同意在本项目磋商文件中规定的响应文件有效期 90个日历天内（自递交响应文件之日起计算）遵守本磋商文件中的承诺且在此期限期满之前均具有约束力。如果成交，响应文件有效期延长至合同履约完毕。</w:t>
      </w:r>
    </w:p>
    <w:p w14:paraId="4BD3822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3、我方承诺已经具备《中华人民共和国政府采购法》中规定的参加政府采购活动的供应商应当具备的全部条件和本磋商文件规定的特定资质要求。</w:t>
      </w:r>
    </w:p>
    <w:p w14:paraId="175EFA66">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4、提供磋商须知规定的全部响应文件（电子响应文件和纸质版响应文件）。</w:t>
      </w:r>
    </w:p>
    <w:p w14:paraId="7A406D15">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5、按磋商文件要求提供和交付的货物和服务的报价详见报价一览表。</w:t>
      </w:r>
    </w:p>
    <w:p w14:paraId="2798A134">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6、我方承诺：完全理解磋商报价超过磋商文件公布的预算金额或最高限价时，报价将拒绝。</w:t>
      </w:r>
    </w:p>
    <w:p w14:paraId="23EA954A">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7、保证忠实地执行双方所签订的合同，并承担合同规定的责任和义务。</w:t>
      </w:r>
    </w:p>
    <w:p w14:paraId="400D4D9B">
      <w:pPr>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8、承诺完全满足和响应磋商文件中的各项商务和技术要求，若有偏差，已在响应文件商务条款偏离表中予以明确特别说明。</w:t>
      </w:r>
    </w:p>
    <w:p w14:paraId="5FD3FD5B">
      <w:pPr>
        <w:pStyle w:val="17"/>
        <w:snapToGrid w:val="0"/>
        <w:spacing w:beforeLines="0" w:afterLines="0" w:line="360" w:lineRule="auto"/>
        <w:ind w:firstLine="470" w:firstLineChars="196"/>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9、保证遵守磋商文件的规定。</w:t>
      </w:r>
    </w:p>
    <w:p w14:paraId="16CE9202">
      <w:pPr>
        <w:pStyle w:val="17"/>
        <w:snapToGrid w:val="0"/>
        <w:spacing w:beforeLines="0" w:afterLines="0" w:line="360" w:lineRule="auto"/>
        <w:ind w:firstLine="470" w:firstLineChars="196"/>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10、我方承诺对磋商小组依法从符合相应资格条件的磋商供应商中，确定参加磋商的磋商供应商没有任何异议。</w:t>
      </w:r>
    </w:p>
    <w:p w14:paraId="0F19A54B">
      <w:pPr>
        <w:pStyle w:val="17"/>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11、对贵方在本次磋商公告刊登的媒体上发布的公告或与本项目有关的通知，我方会及时查看获取。若因线路故障等其他原因导致通知延迟获取或无法获取，责任由我方自负。</w:t>
      </w:r>
    </w:p>
    <w:p w14:paraId="42FA09B2">
      <w:pPr>
        <w:pStyle w:val="17"/>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12、我方愿意向贵方提供任何与本项磋商有关的数据、情况和技术资料。若贵方需要，我方愿意提供我方做出的一切承诺的证明材料。</w:t>
      </w:r>
    </w:p>
    <w:p w14:paraId="527E5649">
      <w:pPr>
        <w:pStyle w:val="17"/>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13、我方已详细审核全部响应文件，包括响应文件修改书（如有的话）、参考资料及有关附件，确认无误。</w:t>
      </w:r>
    </w:p>
    <w:p w14:paraId="7FFD3610">
      <w:pPr>
        <w:pStyle w:val="17"/>
        <w:snapToGrid w:val="0"/>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14、我方承诺：采购人若需追加采购本项目磋商文件所列货物及相关服务的，在不改变合同其他实质性条款的前提下，按相同或更优惠的折扣率保证供货。</w:t>
      </w:r>
    </w:p>
    <w:p w14:paraId="24D39AB0">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所有有关本次磋商的一切往来联系方式为：</w:t>
      </w:r>
    </w:p>
    <w:p w14:paraId="49FC1AD4">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地址：</w:t>
      </w:r>
      <w:r>
        <w:rPr>
          <w:rFonts w:hint="eastAsia" w:ascii="华文中宋" w:hAnsi="华文中宋" w:eastAsia="华文中宋"/>
          <w:color w:val="auto"/>
          <w:sz w:val="24"/>
          <w:szCs w:val="24"/>
          <w:highlight w:val="none"/>
        </w:rPr>
        <w:tab/>
      </w:r>
      <w:r>
        <w:rPr>
          <w:rFonts w:hint="eastAsia" w:ascii="华文中宋" w:hAnsi="华文中宋" w:eastAsia="华文中宋"/>
          <w:color w:val="auto"/>
          <w:sz w:val="24"/>
          <w:szCs w:val="24"/>
          <w:highlight w:val="none"/>
        </w:rPr>
        <w:t xml:space="preserve">                            邮编：</w:t>
      </w:r>
      <w:r>
        <w:rPr>
          <w:rFonts w:hint="eastAsia" w:ascii="华文中宋" w:hAnsi="华文中宋" w:eastAsia="华文中宋"/>
          <w:color w:val="auto"/>
          <w:sz w:val="24"/>
          <w:szCs w:val="24"/>
          <w:highlight w:val="none"/>
        </w:rPr>
        <w:tab/>
      </w:r>
    </w:p>
    <w:p w14:paraId="436B017C">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电话：</w:t>
      </w:r>
      <w:r>
        <w:rPr>
          <w:rFonts w:hint="eastAsia" w:ascii="华文中宋" w:hAnsi="华文中宋" w:eastAsia="华文中宋"/>
          <w:color w:val="auto"/>
          <w:sz w:val="24"/>
          <w:szCs w:val="24"/>
          <w:highlight w:val="none"/>
        </w:rPr>
        <w:tab/>
      </w:r>
      <w:r>
        <w:rPr>
          <w:rFonts w:hint="eastAsia" w:ascii="华文中宋" w:hAnsi="华文中宋" w:eastAsia="华文中宋"/>
          <w:color w:val="auto"/>
          <w:sz w:val="24"/>
          <w:szCs w:val="24"/>
          <w:highlight w:val="none"/>
        </w:rPr>
        <w:t xml:space="preserve">                            传真：</w:t>
      </w:r>
    </w:p>
    <w:p w14:paraId="281A9BC8">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磋商供应商代表姓名：</w:t>
      </w:r>
    </w:p>
    <w:p w14:paraId="6D0A2B95">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磋商供应商代表联系电话：      （办公）           （手机）</w:t>
      </w:r>
    </w:p>
    <w:p w14:paraId="47288CD4">
      <w:pPr>
        <w:tabs>
          <w:tab w:val="left" w:pos="480"/>
        </w:tabs>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E-mail：</w:t>
      </w:r>
    </w:p>
    <w:p w14:paraId="09B394D3">
      <w:pPr>
        <w:snapToGrid w:val="0"/>
        <w:spacing w:beforeLines="0" w:afterLines="0" w:line="360" w:lineRule="auto"/>
        <w:ind w:firstLine="2280" w:firstLineChars="95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磋商供应商：</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（法人电子签章）</w:t>
      </w:r>
    </w:p>
    <w:p w14:paraId="67CCD1A5">
      <w:pPr>
        <w:snapToGrid w:val="0"/>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年  月  日</w:t>
      </w:r>
    </w:p>
    <w:p w14:paraId="6CD060C2">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0271360A">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b/>
          <w:color w:val="auto"/>
          <w:sz w:val="24"/>
          <w:szCs w:val="24"/>
          <w:highlight w:val="none"/>
        </w:rPr>
        <w:t>（三）</w:t>
      </w:r>
      <w:r>
        <w:rPr>
          <w:rFonts w:hint="eastAsia" w:ascii="华文中宋" w:hAnsi="华文中宋" w:eastAsia="华文中宋" w:cs="华文中宋"/>
          <w:b/>
          <w:color w:val="auto"/>
          <w:kern w:val="0"/>
          <w:sz w:val="24"/>
          <w:szCs w:val="22"/>
          <w:highlight w:val="none"/>
        </w:rPr>
        <w:t>以下内容提供《供应商信用承诺书》一份</w:t>
      </w:r>
    </w:p>
    <w:p w14:paraId="6F75ECBC">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具有履行合同所必需的设备和专业技术能力</w:t>
      </w:r>
    </w:p>
    <w:p w14:paraId="2456C3B1">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具有良好的商业信誉和健全的财务会计制度</w:t>
      </w:r>
    </w:p>
    <w:p w14:paraId="75909ACF">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具有依法缴纳税收和社会保障资金的良好记录</w:t>
      </w:r>
    </w:p>
    <w:p w14:paraId="68AEB00C">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参加政府采购活动前三年内，在经营活动中没有重大违法记录</w:t>
      </w:r>
    </w:p>
    <w:p w14:paraId="6E1914B6">
      <w:pPr>
        <w:spacing w:beforeLines="0" w:afterLines="0" w:line="360" w:lineRule="auto"/>
        <w:rPr>
          <w:rFonts w:hint="eastAsia" w:ascii="华文中宋" w:hAnsi="华文中宋" w:eastAsia="华文中宋"/>
          <w:color w:val="auto"/>
          <w:kern w:val="0"/>
          <w:sz w:val="21"/>
          <w:szCs w:val="21"/>
          <w:highlight w:val="none"/>
        </w:rPr>
      </w:pPr>
      <w:r>
        <w:rPr>
          <w:rFonts w:hint="eastAsia" w:ascii="华文中宋" w:hAnsi="华文中宋" w:eastAsia="华文中宋"/>
          <w:color w:val="auto"/>
          <w:kern w:val="0"/>
          <w:sz w:val="21"/>
          <w:szCs w:val="21"/>
          <w:highlight w:val="none"/>
        </w:rPr>
        <w:t>具有独立承担民事责任的能力</w:t>
      </w:r>
    </w:p>
    <w:p w14:paraId="60C59C39">
      <w:pPr>
        <w:spacing w:beforeLines="0" w:afterLines="0" w:line="360" w:lineRule="auto"/>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供应商信用承诺书格式</w:t>
      </w:r>
    </w:p>
    <w:p w14:paraId="4D43963C">
      <w:pPr>
        <w:spacing w:beforeLines="0" w:afterLines="0" w:line="360" w:lineRule="auto"/>
        <w:jc w:val="center"/>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供应商信用承诺书</w:t>
      </w:r>
    </w:p>
    <w:p w14:paraId="67D1C125">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单位名称:</w:t>
      </w:r>
    </w:p>
    <w:p w14:paraId="51A8E1E1">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项目名称：</w:t>
      </w:r>
    </w:p>
    <w:p w14:paraId="45068836">
      <w:pPr>
        <w:spacing w:beforeLines="0" w:afterLines="0" w:line="360" w:lineRule="auto"/>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项目编号：</w:t>
      </w:r>
    </w:p>
    <w:p w14:paraId="6A645D05">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为维护政府采购市场秩序,遵循公开透明、公平竞争、公正原则和诚实信用原则,本单位/个人自愿做出以下承诺:</w:t>
      </w:r>
    </w:p>
    <w:p w14:paraId="70AA1582">
      <w:pPr>
        <w:numPr>
          <w:ilvl w:val="0"/>
          <w:numId w:val="7"/>
        </w:numPr>
        <w:spacing w:beforeLines="0" w:afterLines="0" w:line="360" w:lineRule="auto"/>
        <w:ind w:firstLine="420" w:firstLineChars="200"/>
        <w:rPr>
          <w:rFonts w:hint="default"/>
          <w:color w:val="auto"/>
          <w:sz w:val="21"/>
          <w:szCs w:val="22"/>
          <w:highlight w:val="none"/>
        </w:rPr>
      </w:pPr>
      <w:r>
        <w:rPr>
          <w:rFonts w:hint="eastAsia" w:ascii="华文中宋" w:hAnsi="华文中宋" w:eastAsia="华文中宋"/>
          <w:color w:val="auto"/>
          <w:sz w:val="21"/>
          <w:szCs w:val="21"/>
          <w:highlight w:val="none"/>
        </w:rPr>
        <w:t>承诺本单位/本人严格遵守国家法律、法规和规章,全面履行应尽的责任和义务,全面做到履约守信;</w:t>
      </w:r>
      <w:r>
        <w:rPr>
          <w:rFonts w:hint="eastAsia" w:ascii="华文中宋" w:hAnsi="华文中宋" w:eastAsia="华文中宋"/>
          <w:color w:val="auto"/>
          <w:sz w:val="21"/>
          <w:szCs w:val="21"/>
          <w:highlight w:val="none"/>
        </w:rPr>
        <w:br w:type="textWrapping"/>
      </w:r>
      <w:r>
        <w:rPr>
          <w:rFonts w:hint="eastAsia" w:ascii="华文中宋" w:hAnsi="华文中宋" w:eastAsia="华文中宋"/>
          <w:color w:val="auto"/>
          <w:sz w:val="21"/>
          <w:szCs w:val="21"/>
          <w:highlight w:val="none"/>
        </w:rPr>
        <w:t xml:space="preserve">    2. 承诺本单位/本人具有履行合同所必需的设备和专业技术能力；</w:t>
      </w:r>
    </w:p>
    <w:p w14:paraId="3AD933CD">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3.承诺本单位/本人具有良好的商业信誉和健全的财务会计制度（具有磋商截止日前18个月内会计师事务所出具的审计报告，或磋商截止日前18个月内经审计的财务报告，或基本开户银行出具的资信证明，或财政部门认可的政府采购专业担保机构出具的磋商担保函）；</w:t>
      </w:r>
    </w:p>
    <w:p w14:paraId="1C241071">
      <w:pPr>
        <w:spacing w:beforeLines="0" w:afterLines="0" w:line="360" w:lineRule="auto"/>
        <w:ind w:firstLine="420" w:firstLineChars="200"/>
        <w:rPr>
          <w:rFonts w:hint="eastAsia" w:ascii="华文中宋" w:hAnsi="华文中宋" w:eastAsia="华文中宋"/>
          <w:color w:val="auto"/>
          <w:sz w:val="21"/>
          <w:szCs w:val="21"/>
          <w:highlight w:val="none"/>
        </w:rPr>
      </w:pPr>
    </w:p>
    <w:p w14:paraId="09937F0B">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4.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200701C0">
      <w:pPr>
        <w:spacing w:beforeLines="0" w:afterLines="0" w:line="360" w:lineRule="auto"/>
        <w:ind w:firstLine="420" w:firstLineChars="200"/>
        <w:rPr>
          <w:rFonts w:hint="eastAsia" w:ascii="华文中宋" w:hAnsi="华文中宋" w:eastAsia="华文中宋" w:cs="华文中宋"/>
          <w:color w:val="auto"/>
          <w:sz w:val="21"/>
          <w:szCs w:val="21"/>
          <w:highlight w:val="none"/>
        </w:rPr>
      </w:pPr>
      <w:r>
        <w:rPr>
          <w:rFonts w:hint="eastAsia" w:ascii="华文中宋" w:hAnsi="华文中宋" w:eastAsia="华文中宋"/>
          <w:color w:val="auto"/>
          <w:sz w:val="21"/>
          <w:szCs w:val="21"/>
          <w:highlight w:val="none"/>
        </w:rPr>
        <w:t>5. 承诺本单位/本人参加政府采购活动前三年内，在经营活动中没有因违法经营受到刑事处罚或者责令停产停业、吊销许可证或者执照、较大数额罚款等行政处罚；</w:t>
      </w:r>
      <w:r>
        <w:rPr>
          <w:rFonts w:hint="eastAsia" w:ascii="华文中宋" w:hAnsi="华文中宋" w:eastAsia="华文中宋" w:cs="华文中宋"/>
          <w:color w:val="auto"/>
          <w:sz w:val="21"/>
          <w:szCs w:val="21"/>
          <w:highlight w:val="none"/>
        </w:rPr>
        <w:t>在</w:t>
      </w:r>
      <w:r>
        <w:rPr>
          <w:rFonts w:hint="eastAsia" w:ascii="华文中宋" w:hAnsi="华文中宋" w:eastAsia="华文中宋"/>
          <w:color w:val="auto"/>
          <w:sz w:val="21"/>
          <w:szCs w:val="21"/>
          <w:highlight w:val="none"/>
        </w:rPr>
        <w:t>磋商</w:t>
      </w:r>
      <w:r>
        <w:rPr>
          <w:rFonts w:hint="eastAsia" w:ascii="华文中宋" w:hAnsi="华文中宋" w:eastAsia="华文中宋" w:cs="华文中宋"/>
          <w:color w:val="auto"/>
          <w:sz w:val="21"/>
          <w:szCs w:val="21"/>
          <w:highlight w:val="none"/>
        </w:rPr>
        <w:t>前查询了在信用中国网中的信用信息，本公司</w:t>
      </w:r>
      <w:r>
        <w:rPr>
          <w:rFonts w:hint="eastAsia" w:ascii="华文中宋" w:hAnsi="华文中宋" w:eastAsia="华文中宋"/>
          <w:color w:val="auto"/>
          <w:sz w:val="21"/>
          <w:szCs w:val="21"/>
          <w:highlight w:val="none"/>
        </w:rPr>
        <w:t>/本人</w:t>
      </w:r>
      <w:r>
        <w:rPr>
          <w:rFonts w:hint="eastAsia" w:ascii="华文中宋" w:hAnsi="华文中宋" w:eastAsia="华文中宋" w:cs="华文中宋"/>
          <w:color w:val="auto"/>
          <w:sz w:val="21"/>
          <w:szCs w:val="21"/>
          <w:highlight w:val="none"/>
        </w:rPr>
        <w:t>未列入失信被执行人、重大税收违法案件当事人名单；查询了在中国政府采购网中的政府采购严重违法失信行为信息，本公司未列入政府采购严重违法失信行为记录名单；</w:t>
      </w:r>
      <w:r>
        <w:rPr>
          <w:rFonts w:hint="eastAsia" w:ascii="华文中宋" w:hAnsi="华文中宋" w:eastAsia="华文中宋" w:cs="华文中宋"/>
          <w:color w:val="auto"/>
          <w:sz w:val="21"/>
          <w:szCs w:val="21"/>
          <w:highlight w:val="none"/>
        </w:rPr>
        <w:br w:type="textWrapping"/>
      </w:r>
      <w:r>
        <w:rPr>
          <w:rFonts w:hint="eastAsia" w:ascii="华文中宋" w:hAnsi="华文中宋" w:eastAsia="华文中宋" w:cs="华文中宋"/>
          <w:color w:val="auto"/>
          <w:sz w:val="21"/>
          <w:szCs w:val="21"/>
          <w:highlight w:val="none"/>
        </w:rPr>
        <w:t xml:space="preserve">    6.</w:t>
      </w:r>
      <w:r>
        <w:rPr>
          <w:rFonts w:hint="eastAsia" w:ascii="华文中宋" w:hAnsi="华文中宋" w:eastAsia="华文中宋"/>
          <w:color w:val="auto"/>
          <w:sz w:val="21"/>
          <w:szCs w:val="21"/>
          <w:highlight w:val="none"/>
        </w:rPr>
        <w:t xml:space="preserve"> 承诺本单位/本人具有独立承担民事责任的能力（具有效的营业执照，或事业单位法人证书，或自然人身份证明，或其他非企业组织证明独立承担民事责任能力的文件）；</w:t>
      </w:r>
    </w:p>
    <w:p w14:paraId="7600F9FF">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7. 承诺本单位/本人提供的所有响应资料均合法、真实、有效,无任何伪造、篡改、虚假成份,并对所提供资料的真实性负责；</w:t>
      </w:r>
    </w:p>
    <w:p w14:paraId="2B9A41CB">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8. 承诺本单位/本人若违背承诺约定, 愿意依法承担相应的法律责任,并同意将不良行为在信用中国或中国政府采购网公示。</w:t>
      </w:r>
    </w:p>
    <w:p w14:paraId="29D7E707">
      <w:pPr>
        <w:spacing w:beforeLines="0" w:afterLines="0" w:line="360" w:lineRule="auto"/>
        <w:ind w:firstLine="482" w:firstLineChars="200"/>
        <w:rPr>
          <w:rFonts w:hint="eastAsia" w:ascii="华文中宋" w:hAnsi="华文中宋" w:eastAsia="华文中宋"/>
          <w:b/>
          <w:color w:val="auto"/>
          <w:sz w:val="24"/>
          <w:szCs w:val="24"/>
          <w:highlight w:val="none"/>
        </w:rPr>
      </w:pPr>
    </w:p>
    <w:p w14:paraId="3AD2EB3C">
      <w:pPr>
        <w:spacing w:beforeLines="0" w:afterLines="0" w:line="360" w:lineRule="auto"/>
        <w:ind w:firstLine="3150" w:firstLineChars="15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磋商供应商：</w:t>
      </w:r>
      <w:r>
        <w:rPr>
          <w:rFonts w:hint="eastAsia" w:ascii="华文中宋" w:hAnsi="华文中宋" w:eastAsia="华文中宋"/>
          <w:color w:val="auto"/>
          <w:sz w:val="21"/>
          <w:szCs w:val="21"/>
          <w:highlight w:val="none"/>
          <w:u w:val="single"/>
        </w:rPr>
        <w:t xml:space="preserve">                            </w:t>
      </w:r>
      <w:r>
        <w:rPr>
          <w:rFonts w:hint="eastAsia" w:ascii="华文中宋" w:hAnsi="华文中宋" w:eastAsia="华文中宋"/>
          <w:color w:val="auto"/>
          <w:sz w:val="21"/>
          <w:szCs w:val="21"/>
          <w:highlight w:val="none"/>
        </w:rPr>
        <w:t>（法人电子签章）</w:t>
      </w:r>
    </w:p>
    <w:p w14:paraId="2E0DF149">
      <w:pPr>
        <w:spacing w:beforeLines="0" w:afterLines="0" w:line="360" w:lineRule="auto"/>
        <w:ind w:firstLine="420" w:firstLineChars="20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 xml:space="preserve">                                               年  月  日</w:t>
      </w:r>
    </w:p>
    <w:p w14:paraId="4283B34F">
      <w:pPr>
        <w:spacing w:beforeLines="0" w:afterLines="0" w:line="360" w:lineRule="auto"/>
        <w:rPr>
          <w:rFonts w:hint="eastAsia" w:ascii="华文中宋" w:hAnsi="华文中宋" w:eastAsia="华文中宋"/>
          <w:b/>
          <w:color w:val="auto"/>
          <w:sz w:val="24"/>
          <w:szCs w:val="24"/>
          <w:highlight w:val="none"/>
        </w:rPr>
      </w:pPr>
    </w:p>
    <w:p w14:paraId="0013AFE1">
      <w:pPr>
        <w:spacing w:beforeLines="0" w:afterLines="0" w:line="360" w:lineRule="auto"/>
        <w:ind w:firstLine="482" w:firstLineChars="200"/>
        <w:rPr>
          <w:rFonts w:hint="eastAsia" w:ascii="华文中宋" w:hAnsi="华文中宋" w:eastAsia="华文中宋"/>
          <w:b/>
          <w:color w:val="auto"/>
          <w:sz w:val="24"/>
          <w:szCs w:val="24"/>
          <w:highlight w:val="none"/>
        </w:rPr>
      </w:pPr>
    </w:p>
    <w:p w14:paraId="54429933">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78B8439B">
      <w:pPr>
        <w:spacing w:beforeLines="0" w:afterLines="0" w:line="360" w:lineRule="auto"/>
        <w:ind w:firstLine="482"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（四）本项目其他特定资格条件</w:t>
      </w:r>
    </w:p>
    <w:p w14:paraId="3A710DD6">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按照本文件第二部分中序号1“其他特定资格条件”规定提交相关证明文件扫描件；</w:t>
      </w:r>
    </w:p>
    <w:p w14:paraId="5083C5DB">
      <w:pPr>
        <w:spacing w:beforeLines="0" w:afterLines="0" w:line="360" w:lineRule="auto"/>
        <w:ind w:firstLine="482" w:firstLineChars="20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（五）响应保证金的交纳情况及开户许可证</w:t>
      </w:r>
    </w:p>
    <w:p w14:paraId="120B6E9C">
      <w:pPr>
        <w:spacing w:beforeLines="0" w:afterLines="0" w:line="360" w:lineRule="auto"/>
        <w:ind w:firstLine="480" w:firstLineChars="200"/>
        <w:rPr>
          <w:rFonts w:hint="eastAsia" w:ascii="华文中宋" w:hAnsi="华文中宋" w:eastAsia="华文中宋"/>
          <w:color w:val="auto"/>
          <w:sz w:val="24"/>
          <w:szCs w:val="22"/>
          <w:highlight w:val="none"/>
        </w:rPr>
      </w:pPr>
      <w:r>
        <w:rPr>
          <w:rFonts w:hint="eastAsia" w:ascii="华文中宋" w:hAnsi="华文中宋" w:eastAsia="华文中宋"/>
          <w:color w:val="auto"/>
          <w:sz w:val="24"/>
          <w:szCs w:val="22"/>
          <w:highlight w:val="none"/>
        </w:rPr>
        <w:t>提供响应保证金交纳证明扫描件；</w:t>
      </w:r>
    </w:p>
    <w:p w14:paraId="0B07AFC0">
      <w:pPr>
        <w:spacing w:beforeLines="0" w:afterLines="0" w:line="360" w:lineRule="auto"/>
        <w:ind w:firstLine="480" w:firstLineChars="200"/>
        <w:rPr>
          <w:rFonts w:hint="eastAsia" w:ascii="华文中宋" w:hAnsi="华文中宋" w:eastAsia="华文中宋"/>
          <w:color w:val="auto"/>
          <w:sz w:val="24"/>
          <w:szCs w:val="22"/>
          <w:highlight w:val="none"/>
        </w:rPr>
      </w:pPr>
      <w:r>
        <w:rPr>
          <w:rFonts w:hint="eastAsia" w:ascii="华文中宋" w:hAnsi="华文中宋" w:eastAsia="华文中宋"/>
          <w:color w:val="auto"/>
          <w:sz w:val="24"/>
          <w:szCs w:val="22"/>
          <w:highlight w:val="none"/>
        </w:rPr>
        <w:t>提供基本存款账户开户许可证或基本存款账户信息扫描件。</w:t>
      </w:r>
    </w:p>
    <w:p w14:paraId="4DE4671D">
      <w:pPr>
        <w:spacing w:beforeLines="0" w:afterLines="0" w:line="360" w:lineRule="auto"/>
        <w:ind w:firstLine="482" w:firstLineChars="20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（六）联合体磋商注意事项（如有）</w:t>
      </w:r>
    </w:p>
    <w:p w14:paraId="57873C96">
      <w:pPr>
        <w:pStyle w:val="17"/>
        <w:snapToGrid w:val="0"/>
        <w:spacing w:beforeLines="0" w:afterLines="0" w:line="360" w:lineRule="auto"/>
        <w:ind w:firstLine="480" w:firstLineChars="200"/>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1、联合体各方均应当符合《政府采购法》第二十二条规定的条件，联合体各方均应按照采购文件要求提供相关材料。</w:t>
      </w:r>
    </w:p>
    <w:p w14:paraId="7AEE6DFD">
      <w:pPr>
        <w:pStyle w:val="17"/>
        <w:snapToGrid w:val="0"/>
        <w:spacing w:beforeLines="0" w:afterLines="0" w:line="360" w:lineRule="auto"/>
        <w:ind w:firstLine="480" w:firstLineChars="200"/>
        <w:textAlignment w:val="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2、本项目有特定资格条件要求的，联合体各方的同类资质按照资质等级较低的确定联合体资质等级。联合体各方不得再单独参加或者与其他供应商另外组成联合体参加本项目同一包的采购活动。</w:t>
      </w:r>
    </w:p>
    <w:p w14:paraId="0E3AEA63">
      <w:pPr>
        <w:spacing w:beforeLines="0" w:afterLines="0" w:line="360" w:lineRule="auto"/>
        <w:ind w:firstLine="480" w:firstLineChars="2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3、联合体各方之间应当签订联合磋商协议，明确约定联合体各方承担的工作和相应的责任，并将联合磋商协议连同响应文件一并提交。</w:t>
      </w:r>
    </w:p>
    <w:p w14:paraId="605EA20D">
      <w:pPr>
        <w:pStyle w:val="7"/>
        <w:spacing w:beforeLines="0" w:afterLines="0"/>
        <w:rPr>
          <w:rFonts w:hint="default"/>
          <w:color w:val="auto"/>
          <w:sz w:val="18"/>
          <w:szCs w:val="18"/>
          <w:highlight w:val="none"/>
        </w:rPr>
      </w:pPr>
    </w:p>
    <w:p w14:paraId="10A2F380">
      <w:pPr>
        <w:spacing w:beforeLines="0" w:afterLines="0"/>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br w:type="page"/>
      </w:r>
    </w:p>
    <w:p w14:paraId="533AEA83">
      <w:pPr>
        <w:spacing w:beforeLines="0" w:afterLines="0" w:line="360" w:lineRule="auto"/>
        <w:ind w:firstLine="482" w:firstLineChars="200"/>
        <w:jc w:val="left"/>
        <w:rPr>
          <w:rFonts w:hint="eastAsia" w:ascii="华文中宋" w:hAnsi="华文中宋" w:eastAsia="华文中宋"/>
          <w:b/>
          <w:color w:val="auto"/>
          <w:sz w:val="24"/>
          <w:szCs w:val="24"/>
          <w:highlight w:val="none"/>
        </w:rPr>
      </w:pPr>
      <w:r>
        <w:rPr>
          <w:rFonts w:hint="eastAsia" w:ascii="华文中宋" w:hAnsi="华文中宋" w:eastAsia="华文中宋"/>
          <w:b/>
          <w:color w:val="auto"/>
          <w:sz w:val="24"/>
          <w:szCs w:val="24"/>
          <w:highlight w:val="none"/>
        </w:rPr>
        <w:t>联合磋商协议书格式（如有）</w:t>
      </w:r>
    </w:p>
    <w:p w14:paraId="5C1BD050">
      <w:pPr>
        <w:spacing w:beforeLines="0" w:afterLines="0" w:line="400" w:lineRule="exact"/>
        <w:ind w:firstLine="482" w:firstLineChars="200"/>
        <w:jc w:val="center"/>
        <w:rPr>
          <w:rFonts w:hint="eastAsia" w:ascii="华文中宋" w:hAnsi="华文中宋" w:eastAsia="华文中宋"/>
          <w:b/>
          <w:color w:val="auto"/>
          <w:sz w:val="24"/>
          <w:szCs w:val="24"/>
          <w:highlight w:val="none"/>
        </w:rPr>
      </w:pPr>
      <w:bookmarkStart w:id="62" w:name="_Toc18390_WPSOffice_Level2"/>
      <w:r>
        <w:rPr>
          <w:rFonts w:hint="eastAsia" w:ascii="华文中宋" w:hAnsi="华文中宋" w:eastAsia="华文中宋"/>
          <w:b/>
          <w:color w:val="auto"/>
          <w:sz w:val="24"/>
          <w:szCs w:val="24"/>
          <w:highlight w:val="none"/>
        </w:rPr>
        <w:t>《联合磋商协议书》</w:t>
      </w:r>
      <w:bookmarkEnd w:id="62"/>
    </w:p>
    <w:p w14:paraId="5B5EC3D7">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联合磋商各方：</w:t>
      </w:r>
    </w:p>
    <w:p w14:paraId="093BFFD4">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甲方：</w:t>
      </w:r>
    </w:p>
    <w:p w14:paraId="6CD9E96B">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p>
    <w:p w14:paraId="0EE575B8">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住所：</w:t>
      </w:r>
    </w:p>
    <w:p w14:paraId="77F394F1">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乙方：</w:t>
      </w:r>
    </w:p>
    <w:p w14:paraId="182B5BE3">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p>
    <w:p w14:paraId="7B0B176A">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住所：</w:t>
      </w:r>
    </w:p>
    <w:p w14:paraId="2E769FA5">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（如果有的话，可按甲、乙、丙、丁…序列增加）</w:t>
      </w:r>
    </w:p>
    <w:p w14:paraId="3A97707B">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根据《政府采购法》第二十四条之规定，为响应</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项目（项目名称、磋商编号）的磋商活动，各方经协商，就联合进行磋商之事宜，达成如下协议：</w:t>
      </w:r>
    </w:p>
    <w:p w14:paraId="7B3E4E2C">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一、各方一致决定，以 </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为主办人进行磋商，并按照磋商文件的规定分别提交资格文件。</w:t>
      </w:r>
    </w:p>
    <w:p w14:paraId="767A8A66">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二、在本次磋商过程中，主办人法定代表人或授权代理人根据磋商文件规定及响应内容而对磋商方和采购人所作的任何合法承诺，包括书面澄清及响应等均对联合磋商各方产生约束力。如果成交并签订合同，则联合磋商各方将共同履行对磋商方和采购人所负有的全部义务并就采购合同约定的事项对采购人承担连带责任。</w:t>
      </w:r>
    </w:p>
    <w:p w14:paraId="5E0E948B">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三、联合磋商其余各方保证对主办人为响应本次磋商而提供的货物和相关服务提供全部质量保证及售后服务支持。</w:t>
      </w:r>
    </w:p>
    <w:p w14:paraId="40467BA4">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四、本次联合磋商中，甲方承担的工作和义务为:</w:t>
      </w:r>
    </w:p>
    <w:p w14:paraId="3F1B28FA">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乙方承担的工作和义务为：</w:t>
      </w:r>
    </w:p>
    <w:p w14:paraId="53BE3B89">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五、本协议提交磋商方后，联合各方不得以任何形式对上述实质内容进行修改或撤销。</w:t>
      </w:r>
    </w:p>
    <w:p w14:paraId="0B8610F9">
      <w:pPr>
        <w:pStyle w:val="17"/>
        <w:snapToGrid w:val="0"/>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六、本协议一式三份，甲、乙双方各持一份，另一份作为磋商文件的组成部分。</w:t>
      </w:r>
    </w:p>
    <w:p w14:paraId="168BBAFC">
      <w:pPr>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甲方（</w:t>
      </w:r>
      <w:r>
        <w:rPr>
          <w:rFonts w:hint="eastAsia" w:ascii="华文中宋" w:hAnsi="华文中宋" w:eastAsia="华文中宋"/>
          <w:b/>
          <w:color w:val="auto"/>
          <w:spacing w:val="20"/>
          <w:sz w:val="24"/>
          <w:szCs w:val="24"/>
          <w:highlight w:val="none"/>
        </w:rPr>
        <w:t>法人电子签章</w:t>
      </w:r>
      <w:r>
        <w:rPr>
          <w:rFonts w:hint="eastAsia" w:ascii="华文中宋" w:hAnsi="华文中宋" w:eastAsia="华文中宋"/>
          <w:color w:val="auto"/>
          <w:sz w:val="24"/>
          <w:szCs w:val="24"/>
          <w:highlight w:val="none"/>
        </w:rPr>
        <w:t>）：                  乙方（</w:t>
      </w:r>
      <w:r>
        <w:rPr>
          <w:rFonts w:hint="eastAsia" w:ascii="华文中宋" w:hAnsi="华文中宋" w:eastAsia="华文中宋"/>
          <w:b/>
          <w:color w:val="auto"/>
          <w:spacing w:val="20"/>
          <w:sz w:val="24"/>
          <w:szCs w:val="24"/>
          <w:highlight w:val="none"/>
        </w:rPr>
        <w:t>法人电子签章</w:t>
      </w:r>
      <w:r>
        <w:rPr>
          <w:rFonts w:hint="eastAsia" w:ascii="华文中宋" w:hAnsi="华文中宋" w:eastAsia="华文中宋"/>
          <w:color w:val="auto"/>
          <w:sz w:val="24"/>
          <w:szCs w:val="24"/>
          <w:highlight w:val="none"/>
        </w:rPr>
        <w:t>）：</w:t>
      </w:r>
    </w:p>
    <w:p w14:paraId="43EDEEC0">
      <w:pPr>
        <w:spacing w:beforeLines="0" w:afterLines="0" w:line="510" w:lineRule="exac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法定代表人（</w:t>
      </w:r>
      <w:r>
        <w:rPr>
          <w:rFonts w:hint="eastAsia" w:ascii="华文中宋" w:hAnsi="华文中宋" w:eastAsia="华文中宋"/>
          <w:b/>
          <w:color w:val="auto"/>
          <w:spacing w:val="20"/>
          <w:sz w:val="24"/>
          <w:szCs w:val="24"/>
          <w:highlight w:val="none"/>
        </w:rPr>
        <w:t>法定代表人电子签章</w:t>
      </w:r>
      <w:r>
        <w:rPr>
          <w:rFonts w:hint="eastAsia" w:ascii="华文中宋" w:hAnsi="华文中宋" w:eastAsia="华文中宋"/>
          <w:color w:val="auto"/>
          <w:sz w:val="24"/>
          <w:szCs w:val="24"/>
          <w:highlight w:val="none"/>
        </w:rPr>
        <w:t>）：    法定代表人（</w:t>
      </w:r>
      <w:r>
        <w:rPr>
          <w:rFonts w:hint="eastAsia" w:ascii="华文中宋" w:hAnsi="华文中宋" w:eastAsia="华文中宋"/>
          <w:b/>
          <w:color w:val="auto"/>
          <w:spacing w:val="20"/>
          <w:sz w:val="24"/>
          <w:szCs w:val="24"/>
          <w:highlight w:val="none"/>
        </w:rPr>
        <w:t>法定代表人电子签章</w:t>
      </w:r>
      <w:r>
        <w:rPr>
          <w:rFonts w:hint="eastAsia" w:ascii="华文中宋" w:hAnsi="华文中宋" w:eastAsia="华文中宋"/>
          <w:color w:val="auto"/>
          <w:sz w:val="24"/>
          <w:szCs w:val="24"/>
          <w:highlight w:val="none"/>
        </w:rPr>
        <w:t>）：</w:t>
      </w:r>
    </w:p>
    <w:p w14:paraId="1E157413">
      <w:pPr>
        <w:spacing w:beforeLines="0" w:afterLines="0" w:line="510" w:lineRule="exact"/>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20  年  月  日                             20  年  月  日</w:t>
      </w:r>
    </w:p>
    <w:p w14:paraId="07D5757F">
      <w:pPr>
        <w:spacing w:beforeLines="0" w:afterLines="0"/>
        <w:rPr>
          <w:rFonts w:hint="eastAsia" w:ascii="华文中宋" w:hAnsi="华文中宋" w:eastAsia="华文中宋"/>
          <w:b/>
          <w:color w:val="auto"/>
          <w:spacing w:val="20"/>
          <w:sz w:val="24"/>
          <w:szCs w:val="22"/>
          <w:highlight w:val="none"/>
        </w:rPr>
      </w:pPr>
      <w:bookmarkStart w:id="63" w:name="_Toc10049_WPSOffice_Level1"/>
    </w:p>
    <w:p w14:paraId="5B4612AF">
      <w:pPr>
        <w:spacing w:beforeLines="0" w:afterLines="0"/>
        <w:rPr>
          <w:rFonts w:hint="eastAsia" w:ascii="华文中宋" w:hAnsi="华文中宋" w:eastAsia="华文中宋"/>
          <w:b/>
          <w:color w:val="auto"/>
          <w:spacing w:val="20"/>
          <w:sz w:val="24"/>
          <w:szCs w:val="22"/>
          <w:highlight w:val="none"/>
        </w:rPr>
      </w:pPr>
    </w:p>
    <w:p w14:paraId="30235385">
      <w:pPr>
        <w:spacing w:beforeLines="0" w:afterLines="0"/>
        <w:rPr>
          <w:rFonts w:hint="eastAsia" w:ascii="华文中宋" w:hAnsi="华文中宋" w:eastAsia="华文中宋"/>
          <w:b/>
          <w:color w:val="auto"/>
          <w:sz w:val="24"/>
          <w:szCs w:val="22"/>
          <w:highlight w:val="none"/>
        </w:rPr>
      </w:pPr>
      <w:r>
        <w:rPr>
          <w:rFonts w:hint="eastAsia" w:ascii="华文中宋" w:hAnsi="华文中宋" w:eastAsia="华文中宋"/>
          <w:b/>
          <w:color w:val="auto"/>
          <w:spacing w:val="20"/>
          <w:sz w:val="24"/>
          <w:szCs w:val="22"/>
          <w:highlight w:val="none"/>
        </w:rPr>
        <w:t>响应文件</w:t>
      </w:r>
      <w:r>
        <w:rPr>
          <w:rFonts w:hint="eastAsia" w:ascii="华文中宋" w:hAnsi="华文中宋" w:eastAsia="华文中宋"/>
          <w:b/>
          <w:color w:val="auto"/>
          <w:sz w:val="24"/>
          <w:szCs w:val="22"/>
          <w:highlight w:val="none"/>
        </w:rPr>
        <w:t>封面及目录格式</w:t>
      </w:r>
      <w:bookmarkEnd w:id="63"/>
    </w:p>
    <w:p w14:paraId="6911A264">
      <w:pPr>
        <w:spacing w:beforeLines="0" w:afterLines="0"/>
        <w:jc w:val="right"/>
        <w:rPr>
          <w:rFonts w:hint="eastAsia" w:ascii="华文中宋" w:hAnsi="华文中宋" w:eastAsia="华文中宋"/>
          <w:color w:val="auto"/>
          <w:sz w:val="21"/>
          <w:szCs w:val="21"/>
          <w:highlight w:val="none"/>
        </w:rPr>
      </w:pPr>
    </w:p>
    <w:p w14:paraId="3A3982AA">
      <w:pPr>
        <w:spacing w:beforeLines="0" w:afterLines="0"/>
        <w:jc w:val="center"/>
        <w:rPr>
          <w:rFonts w:hint="eastAsia" w:ascii="华文中宋" w:hAnsi="华文中宋" w:eastAsia="华文中宋"/>
          <w:color w:val="auto"/>
          <w:sz w:val="21"/>
          <w:szCs w:val="21"/>
          <w:highlight w:val="none"/>
        </w:rPr>
      </w:pPr>
    </w:p>
    <w:p w14:paraId="09907380">
      <w:pPr>
        <w:spacing w:beforeLines="0" w:afterLines="0"/>
        <w:jc w:val="center"/>
        <w:rPr>
          <w:rFonts w:hint="eastAsia" w:ascii="华文中宋" w:hAnsi="华文中宋" w:eastAsia="华文中宋"/>
          <w:b/>
          <w:color w:val="auto"/>
          <w:spacing w:val="60"/>
          <w:sz w:val="84"/>
          <w:szCs w:val="84"/>
          <w:highlight w:val="none"/>
        </w:rPr>
      </w:pPr>
    </w:p>
    <w:p w14:paraId="67DBFB94">
      <w:pPr>
        <w:spacing w:beforeLines="0" w:afterLines="0"/>
        <w:jc w:val="center"/>
        <w:rPr>
          <w:rFonts w:hint="eastAsia" w:ascii="华文中宋" w:hAnsi="华文中宋" w:eastAsia="华文中宋"/>
          <w:b/>
          <w:color w:val="auto"/>
          <w:spacing w:val="60"/>
          <w:sz w:val="84"/>
          <w:szCs w:val="84"/>
          <w:highlight w:val="none"/>
        </w:rPr>
      </w:pPr>
      <w:bookmarkStart w:id="64" w:name="_Toc2095_WPSOffice_Level2"/>
      <w:r>
        <w:rPr>
          <w:rFonts w:hint="eastAsia" w:ascii="华文中宋" w:hAnsi="华文中宋" w:eastAsia="华文中宋"/>
          <w:b/>
          <w:color w:val="auto"/>
          <w:spacing w:val="60"/>
          <w:sz w:val="84"/>
          <w:szCs w:val="84"/>
          <w:highlight w:val="none"/>
        </w:rPr>
        <w:t>响 应 文 件</w:t>
      </w:r>
      <w:bookmarkEnd w:id="64"/>
    </w:p>
    <w:p w14:paraId="32948B68">
      <w:pPr>
        <w:spacing w:beforeLines="0" w:afterLines="0"/>
        <w:ind w:firstLine="1967" w:firstLineChars="350"/>
        <w:rPr>
          <w:rFonts w:hint="eastAsia" w:ascii="华文中宋" w:hAnsi="华文中宋" w:eastAsia="华文中宋"/>
          <w:b/>
          <w:color w:val="auto"/>
          <w:spacing w:val="20"/>
          <w:sz w:val="52"/>
          <w:szCs w:val="52"/>
          <w:highlight w:val="none"/>
        </w:rPr>
      </w:pPr>
      <w:r>
        <w:rPr>
          <w:rFonts w:hint="eastAsia" w:ascii="华文中宋" w:hAnsi="华文中宋" w:eastAsia="华文中宋"/>
          <w:b/>
          <w:color w:val="auto"/>
          <w:spacing w:val="20"/>
          <w:sz w:val="52"/>
          <w:szCs w:val="52"/>
          <w:highlight w:val="none"/>
        </w:rPr>
        <w:t>（商务技术文件）</w:t>
      </w:r>
    </w:p>
    <w:p w14:paraId="0038B0C9">
      <w:pPr>
        <w:spacing w:beforeLines="0" w:afterLines="0"/>
        <w:ind w:firstLine="542" w:firstLineChars="150"/>
        <w:rPr>
          <w:rFonts w:hint="eastAsia" w:ascii="华文中宋" w:hAnsi="华文中宋" w:eastAsia="华文中宋"/>
          <w:b/>
          <w:color w:val="auto"/>
          <w:spacing w:val="20"/>
          <w:sz w:val="32"/>
          <w:szCs w:val="32"/>
          <w:highlight w:val="none"/>
        </w:rPr>
      </w:pPr>
    </w:p>
    <w:p w14:paraId="74D0256B">
      <w:pPr>
        <w:spacing w:beforeLines="0" w:afterLines="0"/>
        <w:ind w:left="420" w:firstLine="420"/>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项目名称:</w:t>
      </w:r>
    </w:p>
    <w:p w14:paraId="214E7103">
      <w:pPr>
        <w:spacing w:beforeLines="0" w:afterLines="0" w:line="276" w:lineRule="auto"/>
        <w:ind w:left="420" w:firstLine="420"/>
        <w:rPr>
          <w:rFonts w:hint="eastAsia" w:ascii="华文中宋" w:hAnsi="华文中宋" w:eastAsia="华文中宋"/>
          <w:b/>
          <w:color w:val="auto"/>
          <w:sz w:val="21"/>
          <w:szCs w:val="21"/>
          <w:highlight w:val="none"/>
        </w:rPr>
      </w:pPr>
      <w:r>
        <w:rPr>
          <w:rFonts w:hint="eastAsia" w:ascii="华文中宋" w:hAnsi="华文中宋" w:eastAsia="华文中宋"/>
          <w:b/>
          <w:color w:val="auto"/>
          <w:spacing w:val="20"/>
          <w:sz w:val="32"/>
          <w:szCs w:val="32"/>
          <w:highlight w:val="none"/>
        </w:rPr>
        <w:t>项目编号：</w:t>
      </w:r>
    </w:p>
    <w:p w14:paraId="292166EE">
      <w:pPr>
        <w:spacing w:beforeLines="0" w:afterLines="0" w:line="276" w:lineRule="auto"/>
        <w:rPr>
          <w:rFonts w:hint="eastAsia" w:ascii="华文中宋" w:hAnsi="华文中宋" w:eastAsia="华文中宋"/>
          <w:b/>
          <w:color w:val="auto"/>
          <w:sz w:val="21"/>
          <w:szCs w:val="21"/>
          <w:highlight w:val="none"/>
        </w:rPr>
      </w:pPr>
    </w:p>
    <w:p w14:paraId="28D2D938">
      <w:pPr>
        <w:spacing w:beforeLines="0" w:afterLines="0" w:line="276" w:lineRule="auto"/>
        <w:rPr>
          <w:rFonts w:hint="eastAsia" w:ascii="华文中宋" w:hAnsi="华文中宋" w:eastAsia="华文中宋"/>
          <w:b/>
          <w:color w:val="auto"/>
          <w:sz w:val="21"/>
          <w:szCs w:val="21"/>
          <w:highlight w:val="none"/>
        </w:rPr>
      </w:pPr>
    </w:p>
    <w:p w14:paraId="28DE74B8">
      <w:pPr>
        <w:spacing w:beforeLines="0" w:afterLines="0" w:line="276" w:lineRule="auto"/>
        <w:rPr>
          <w:rFonts w:hint="eastAsia" w:ascii="华文中宋" w:hAnsi="华文中宋" w:eastAsia="华文中宋"/>
          <w:b/>
          <w:color w:val="auto"/>
          <w:sz w:val="21"/>
          <w:szCs w:val="21"/>
          <w:highlight w:val="none"/>
        </w:rPr>
      </w:pPr>
    </w:p>
    <w:p w14:paraId="0F88B312">
      <w:pPr>
        <w:spacing w:beforeLines="0" w:afterLines="0" w:line="276" w:lineRule="auto"/>
        <w:rPr>
          <w:rFonts w:hint="eastAsia" w:ascii="华文中宋" w:hAnsi="华文中宋" w:eastAsia="华文中宋"/>
          <w:b/>
          <w:color w:val="auto"/>
          <w:sz w:val="21"/>
          <w:szCs w:val="21"/>
          <w:highlight w:val="none"/>
        </w:rPr>
      </w:pPr>
    </w:p>
    <w:p w14:paraId="4BA1644E">
      <w:pPr>
        <w:spacing w:beforeLines="0" w:afterLines="0" w:line="276" w:lineRule="auto"/>
        <w:rPr>
          <w:rFonts w:hint="eastAsia" w:ascii="华文中宋" w:hAnsi="华文中宋" w:eastAsia="华文中宋"/>
          <w:b/>
          <w:color w:val="auto"/>
          <w:sz w:val="21"/>
          <w:szCs w:val="21"/>
          <w:highlight w:val="none"/>
        </w:rPr>
      </w:pPr>
    </w:p>
    <w:p w14:paraId="2C87E3C1">
      <w:pPr>
        <w:spacing w:beforeLines="0" w:afterLines="0" w:line="276" w:lineRule="auto"/>
        <w:rPr>
          <w:rFonts w:hint="eastAsia" w:ascii="华文中宋" w:hAnsi="华文中宋" w:eastAsia="华文中宋"/>
          <w:b/>
          <w:color w:val="auto"/>
          <w:sz w:val="21"/>
          <w:szCs w:val="21"/>
          <w:highlight w:val="none"/>
        </w:rPr>
      </w:pPr>
    </w:p>
    <w:p w14:paraId="5C8903AF">
      <w:pPr>
        <w:spacing w:beforeLines="0" w:afterLines="0" w:line="276" w:lineRule="auto"/>
        <w:rPr>
          <w:rFonts w:hint="eastAsia" w:ascii="华文中宋" w:hAnsi="华文中宋" w:eastAsia="华文中宋"/>
          <w:b/>
          <w:color w:val="auto"/>
          <w:sz w:val="21"/>
          <w:szCs w:val="21"/>
          <w:highlight w:val="none"/>
        </w:rPr>
      </w:pPr>
    </w:p>
    <w:p w14:paraId="324FF746">
      <w:pPr>
        <w:spacing w:beforeLines="0" w:afterLines="0" w:line="276" w:lineRule="auto"/>
        <w:rPr>
          <w:rFonts w:hint="eastAsia" w:ascii="华文中宋" w:hAnsi="华文中宋" w:eastAsia="华文中宋"/>
          <w:b/>
          <w:color w:val="auto"/>
          <w:sz w:val="21"/>
          <w:szCs w:val="21"/>
          <w:highlight w:val="none"/>
        </w:rPr>
      </w:pPr>
    </w:p>
    <w:p w14:paraId="0D2D5E8A">
      <w:pPr>
        <w:spacing w:beforeLines="0" w:afterLines="0" w:line="276" w:lineRule="auto"/>
        <w:rPr>
          <w:rFonts w:hint="eastAsia" w:ascii="华文中宋" w:hAnsi="华文中宋" w:eastAsia="华文中宋"/>
          <w:b/>
          <w:color w:val="auto"/>
          <w:sz w:val="21"/>
          <w:szCs w:val="21"/>
          <w:highlight w:val="none"/>
        </w:rPr>
      </w:pPr>
    </w:p>
    <w:p w14:paraId="68F03DD3">
      <w:pPr>
        <w:spacing w:beforeLines="0" w:afterLines="0" w:line="276" w:lineRule="auto"/>
        <w:rPr>
          <w:rFonts w:hint="eastAsia" w:ascii="华文中宋" w:hAnsi="华文中宋" w:eastAsia="华文中宋"/>
          <w:b/>
          <w:color w:val="auto"/>
          <w:sz w:val="21"/>
          <w:szCs w:val="21"/>
          <w:highlight w:val="none"/>
        </w:rPr>
      </w:pPr>
    </w:p>
    <w:p w14:paraId="20880B87">
      <w:pPr>
        <w:spacing w:beforeLines="0" w:afterLines="0" w:line="276" w:lineRule="auto"/>
        <w:rPr>
          <w:rFonts w:hint="eastAsia" w:ascii="华文中宋" w:hAnsi="华文中宋" w:eastAsia="华文中宋"/>
          <w:b/>
          <w:color w:val="auto"/>
          <w:sz w:val="21"/>
          <w:szCs w:val="21"/>
          <w:highlight w:val="none"/>
        </w:rPr>
      </w:pPr>
    </w:p>
    <w:p w14:paraId="3C77975B">
      <w:pPr>
        <w:spacing w:beforeLines="0" w:afterLines="0" w:line="276" w:lineRule="auto"/>
        <w:rPr>
          <w:rFonts w:hint="eastAsia" w:ascii="华文中宋" w:hAnsi="华文中宋" w:eastAsia="华文中宋"/>
          <w:b/>
          <w:color w:val="auto"/>
          <w:sz w:val="21"/>
          <w:szCs w:val="21"/>
          <w:highlight w:val="none"/>
        </w:rPr>
      </w:pPr>
    </w:p>
    <w:p w14:paraId="777DCFD5">
      <w:pPr>
        <w:spacing w:beforeLines="0" w:afterLines="0" w:line="700" w:lineRule="exact"/>
        <w:jc w:val="center"/>
        <w:rPr>
          <w:rFonts w:hint="eastAsia" w:ascii="华文中宋" w:hAnsi="华文中宋" w:eastAsia="华文中宋"/>
          <w:b/>
          <w:color w:val="auto"/>
          <w:spacing w:val="20"/>
          <w:sz w:val="32"/>
          <w:szCs w:val="32"/>
          <w:highlight w:val="none"/>
        </w:rPr>
      </w:pPr>
      <w:r>
        <w:rPr>
          <w:rFonts w:hint="eastAsia" w:ascii="华文中宋" w:hAnsi="华文中宋" w:eastAsia="华文中宋"/>
          <w:b/>
          <w:color w:val="auto"/>
          <w:spacing w:val="20"/>
          <w:sz w:val="32"/>
          <w:szCs w:val="32"/>
          <w:highlight w:val="none"/>
        </w:rPr>
        <w:t>磋商供应商单位名称：（加盖法人电子签章）</w:t>
      </w:r>
    </w:p>
    <w:p w14:paraId="1F2433AB">
      <w:pPr>
        <w:spacing w:beforeLines="0" w:afterLines="0" w:line="700" w:lineRule="exact"/>
        <w:jc w:val="center"/>
        <w:rPr>
          <w:rFonts w:hint="eastAsia" w:ascii="华文中宋" w:hAnsi="华文中宋" w:eastAsia="华文中宋"/>
          <w:b/>
          <w:color w:val="auto"/>
          <w:sz w:val="32"/>
          <w:szCs w:val="32"/>
          <w:highlight w:val="none"/>
        </w:rPr>
      </w:pPr>
      <w:r>
        <w:rPr>
          <w:rFonts w:hint="eastAsia" w:ascii="华文中宋" w:hAnsi="华文中宋" w:eastAsia="华文中宋"/>
          <w:b/>
          <w:color w:val="auto"/>
          <w:sz w:val="32"/>
          <w:szCs w:val="32"/>
          <w:highlight w:val="none"/>
        </w:rPr>
        <w:t>二〇    年  月   日</w:t>
      </w:r>
    </w:p>
    <w:p w14:paraId="5B784428">
      <w:pPr>
        <w:pStyle w:val="17"/>
        <w:snapToGrid w:val="0"/>
        <w:spacing w:beforeLines="0" w:afterLines="0" w:line="480" w:lineRule="exact"/>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b/>
          <w:color w:val="auto"/>
          <w:spacing w:val="20"/>
          <w:sz w:val="32"/>
          <w:szCs w:val="32"/>
          <w:highlight w:val="none"/>
        </w:rPr>
        <w:br w:type="page"/>
      </w:r>
      <w:r>
        <w:rPr>
          <w:rFonts w:hint="eastAsia" w:ascii="华文中宋" w:hAnsi="华文中宋" w:eastAsia="华文中宋" w:cs="华文中宋"/>
          <w:b/>
          <w:color w:val="auto"/>
          <w:sz w:val="28"/>
          <w:szCs w:val="28"/>
          <w:highlight w:val="none"/>
        </w:rPr>
        <w:t>商务技术文件（符合性检查文件）</w:t>
      </w:r>
    </w:p>
    <w:p w14:paraId="41973ACD">
      <w:pPr>
        <w:spacing w:beforeLines="0" w:afterLines="0" w:line="360" w:lineRule="auto"/>
        <w:ind w:firstLine="4007" w:firstLineChars="1663"/>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目    录</w:t>
      </w:r>
    </w:p>
    <w:p w14:paraId="00D9AB46">
      <w:pPr>
        <w:pStyle w:val="6"/>
        <w:numPr>
          <w:ilvl w:val="0"/>
          <w:numId w:val="8"/>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对报价要求的响应内容</w:t>
      </w:r>
    </w:p>
    <w:p w14:paraId="29E21534">
      <w:pPr>
        <w:pStyle w:val="6"/>
        <w:numPr>
          <w:ilvl w:val="0"/>
          <w:numId w:val="8"/>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对商务资信要求的响应内容</w:t>
      </w:r>
    </w:p>
    <w:p w14:paraId="302DB991">
      <w:pPr>
        <w:pStyle w:val="6"/>
        <w:numPr>
          <w:ilvl w:val="0"/>
          <w:numId w:val="8"/>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对技术要求的响应内容</w:t>
      </w:r>
    </w:p>
    <w:p w14:paraId="278144AD">
      <w:pPr>
        <w:pStyle w:val="6"/>
        <w:numPr>
          <w:ilvl w:val="0"/>
          <w:numId w:val="9"/>
        </w:numPr>
        <w:snapToGrid w:val="0"/>
        <w:spacing w:beforeLines="0" w:afterLines="0" w:line="360" w:lineRule="auto"/>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货物（服务）技术偏离表</w:t>
      </w:r>
    </w:p>
    <w:p w14:paraId="74B05E34">
      <w:pPr>
        <w:pStyle w:val="6"/>
        <w:numPr>
          <w:ilvl w:val="0"/>
          <w:numId w:val="9"/>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s="华文中宋"/>
          <w:b/>
          <w:color w:val="auto"/>
          <w:sz w:val="24"/>
          <w:szCs w:val="24"/>
          <w:highlight w:val="none"/>
        </w:rPr>
        <w:t>其他响应文件</w:t>
      </w:r>
    </w:p>
    <w:p w14:paraId="26EC32D7">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1D44EEF8">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513D9E4E">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D2BE3F8">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1C5F07F">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6C130853">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7272686E">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BA26D70">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2B4F792C">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7045D1E2">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15B2A08">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18F1583E">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0A025BA8">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522B4964">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0C39840D">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22B69FD5">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648823CE">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AE5AB5A">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0354B223">
      <w:pPr>
        <w:pStyle w:val="6"/>
        <w:snapToGrid w:val="0"/>
        <w:spacing w:beforeLines="0" w:afterLines="0" w:line="360" w:lineRule="auto"/>
        <w:rPr>
          <w:rFonts w:hint="eastAsia" w:ascii="华文中宋" w:hAnsi="华文中宋" w:eastAsia="华文中宋" w:cs="华文中宋"/>
          <w:b/>
          <w:color w:val="auto"/>
          <w:sz w:val="24"/>
          <w:szCs w:val="24"/>
          <w:highlight w:val="none"/>
        </w:rPr>
      </w:pPr>
    </w:p>
    <w:p w14:paraId="47CD98A3">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6FDEADB8">
      <w:pPr>
        <w:pStyle w:val="6"/>
        <w:numPr>
          <w:ilvl w:val="0"/>
          <w:numId w:val="10"/>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对报价要求的响应内容；</w:t>
      </w:r>
    </w:p>
    <w:p w14:paraId="266073B6">
      <w:pPr>
        <w:pStyle w:val="6"/>
        <w:numPr>
          <w:ilvl w:val="0"/>
          <w:numId w:val="10"/>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对商务资信要求的响应内容；</w:t>
      </w:r>
    </w:p>
    <w:p w14:paraId="2DF2E7C8">
      <w:pPr>
        <w:pStyle w:val="6"/>
        <w:numPr>
          <w:ilvl w:val="0"/>
          <w:numId w:val="10"/>
        </w:numPr>
        <w:snapToGrid w:val="0"/>
        <w:spacing w:beforeLines="0" w:afterLines="0" w:line="360" w:lineRule="auto"/>
        <w:rPr>
          <w:rFonts w:hint="eastAsia" w:ascii="华文中宋" w:hAnsi="华文中宋" w:eastAsia="华文中宋"/>
          <w:b/>
          <w:color w:val="auto"/>
          <w:kern w:val="0"/>
          <w:sz w:val="24"/>
          <w:szCs w:val="24"/>
          <w:highlight w:val="none"/>
        </w:rPr>
      </w:pPr>
      <w:r>
        <w:rPr>
          <w:rFonts w:hint="eastAsia" w:ascii="华文中宋" w:hAnsi="华文中宋" w:eastAsia="华文中宋"/>
          <w:b/>
          <w:color w:val="auto"/>
          <w:kern w:val="0"/>
          <w:sz w:val="24"/>
          <w:szCs w:val="24"/>
          <w:highlight w:val="none"/>
        </w:rPr>
        <w:t>对技术要求的响应内容；</w:t>
      </w:r>
    </w:p>
    <w:p w14:paraId="04CB7937">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货物（服务）技术偏离表格式</w:t>
      </w:r>
    </w:p>
    <w:p w14:paraId="0AC91393">
      <w:pPr>
        <w:tabs>
          <w:tab w:val="left" w:pos="4000"/>
        </w:tabs>
        <w:snapToGrid w:val="0"/>
        <w:spacing w:beforeLines="0" w:after="468" w:afterLines="150" w:line="360" w:lineRule="auto"/>
        <w:jc w:val="center"/>
        <w:rPr>
          <w:rFonts w:hint="eastAsia" w:ascii="仿宋_GB2312" w:hAnsi="华文中宋" w:eastAsia="仿宋_GB2312"/>
          <w:b/>
          <w:color w:val="auto"/>
          <w:sz w:val="24"/>
          <w:szCs w:val="24"/>
          <w:highlight w:val="none"/>
        </w:rPr>
      </w:pPr>
      <w:r>
        <w:rPr>
          <w:rFonts w:hint="eastAsia" w:ascii="华文中宋" w:hAnsi="华文中宋" w:eastAsia="华文中宋" w:cs="华文中宋"/>
          <w:b/>
          <w:color w:val="auto"/>
          <w:sz w:val="24"/>
          <w:szCs w:val="24"/>
          <w:highlight w:val="none"/>
        </w:rPr>
        <w:t>货物（服务）技术偏离表</w:t>
      </w:r>
    </w:p>
    <w:p w14:paraId="40D1889D">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项目名称：    </w:t>
      </w:r>
    </w:p>
    <w:p w14:paraId="3EC3E2BE">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项目编号：    </w:t>
      </w:r>
    </w:p>
    <w:p w14:paraId="34C78547">
      <w:pPr>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响应人名称：  </w:t>
      </w:r>
    </w:p>
    <w:p w14:paraId="60851B4C">
      <w:pPr>
        <w:spacing w:beforeLines="0" w:afterLines="0" w:line="360" w:lineRule="auto"/>
        <w:ind w:firstLine="1440" w:firstLineChars="600"/>
        <w:jc w:val="left"/>
        <w:rPr>
          <w:rFonts w:hint="eastAsia" w:ascii="仿宋_GB2312" w:hAnsi="华文中宋" w:eastAsia="仿宋_GB2312"/>
          <w:color w:val="auto"/>
          <w:spacing w:val="20"/>
          <w:sz w:val="24"/>
          <w:szCs w:val="24"/>
          <w:highlight w:val="none"/>
        </w:rPr>
      </w:pPr>
      <w:r>
        <w:rPr>
          <w:rFonts w:hint="eastAsia" w:ascii="华文中宋" w:hAnsi="华文中宋" w:eastAsia="华文中宋"/>
          <w:color w:val="auto"/>
          <w:sz w:val="24"/>
          <w:szCs w:val="24"/>
          <w:highlight w:val="none"/>
        </w:rPr>
        <w:t xml:space="preserve">     　　　　　　　　　　　　                  货币：人民币/元</w:t>
      </w:r>
    </w:p>
    <w:tbl>
      <w:tblPr>
        <w:tblStyle w:val="13"/>
        <w:tblW w:w="499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28" w:type="dxa"/>
          <w:bottom w:w="0" w:type="dxa"/>
          <w:right w:w="28" w:type="dxa"/>
        </w:tblCellMar>
      </w:tblPr>
      <w:tblGrid>
        <w:gridCol w:w="444"/>
        <w:gridCol w:w="1230"/>
        <w:gridCol w:w="669"/>
        <w:gridCol w:w="1787"/>
        <w:gridCol w:w="1902"/>
        <w:gridCol w:w="1125"/>
        <w:gridCol w:w="1125"/>
        <w:gridCol w:w="727"/>
      </w:tblGrid>
      <w:tr w14:paraId="39128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94" w:hRule="atLeas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732DFDDE">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04063769">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货物（服务）名称</w:t>
            </w: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147D4BD">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数量</w:t>
            </w: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B1836A5">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招标（采购）文件</w:t>
            </w:r>
          </w:p>
          <w:p w14:paraId="28607EF3">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技术要求、规范</w:t>
            </w: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4ADC488">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响应产品（服务）</w:t>
            </w:r>
          </w:p>
          <w:p w14:paraId="5A45E8C8">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技术指标、规范</w:t>
            </w: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A28352">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响应产品品牌、型号</w:t>
            </w: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0817169">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偏离情况</w:t>
            </w: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ECDD8CC">
            <w:pPr>
              <w:spacing w:beforeLines="0" w:afterLines="0" w:line="360" w:lineRule="auto"/>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备注</w:t>
            </w:r>
          </w:p>
        </w:tc>
      </w:tr>
      <w:tr w14:paraId="73291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2D1E4106">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1D32AAA4">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3199FBD">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2312B0DA">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2E0A6D3">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3D9A4D6">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E605D9">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B97088">
            <w:pPr>
              <w:snapToGrid w:val="0"/>
              <w:spacing w:beforeLines="0" w:afterLines="0" w:line="300" w:lineRule="auto"/>
              <w:jc w:val="center"/>
              <w:rPr>
                <w:rFonts w:hint="eastAsia" w:ascii="仿宋_GB2312" w:hAnsi="宋体" w:eastAsia="仿宋_GB2312"/>
                <w:color w:val="auto"/>
                <w:sz w:val="21"/>
                <w:szCs w:val="21"/>
                <w:highlight w:val="none"/>
              </w:rPr>
            </w:pPr>
          </w:p>
        </w:tc>
      </w:tr>
      <w:tr w14:paraId="6D98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403CA728">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03B75AB8">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7532FC4">
            <w:pPr>
              <w:snapToGrid w:val="0"/>
              <w:spacing w:beforeLines="0" w:afterLines="0" w:line="300" w:lineRule="auto"/>
              <w:jc w:val="center"/>
              <w:rPr>
                <w:rFonts w:hint="eastAsia" w:ascii="仿宋_GB2312"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1AF85A8">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B0750E4">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2AF818">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A9EB4C7">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04C5C97">
            <w:pPr>
              <w:snapToGrid w:val="0"/>
              <w:spacing w:beforeLines="0" w:afterLines="0" w:line="300" w:lineRule="auto"/>
              <w:jc w:val="center"/>
              <w:rPr>
                <w:rFonts w:hint="eastAsia" w:ascii="仿宋_GB2312" w:hAnsi="宋体" w:eastAsia="仿宋_GB2312"/>
                <w:color w:val="auto"/>
                <w:sz w:val="21"/>
                <w:szCs w:val="21"/>
                <w:highlight w:val="none"/>
              </w:rPr>
            </w:pPr>
          </w:p>
        </w:tc>
      </w:tr>
      <w:tr w14:paraId="6F3A05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66AD34A7">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73FD4DF6">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174A0FB">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5EB2B40">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8BA9268">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403D02B">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125D816">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B7EC0AB">
            <w:pPr>
              <w:snapToGrid w:val="0"/>
              <w:spacing w:beforeLines="0" w:afterLines="0" w:line="300" w:lineRule="auto"/>
              <w:jc w:val="center"/>
              <w:rPr>
                <w:rFonts w:hint="eastAsia" w:ascii="仿宋_GB2312" w:hAnsi="宋体" w:eastAsia="仿宋_GB2312"/>
                <w:color w:val="auto"/>
                <w:sz w:val="21"/>
                <w:szCs w:val="21"/>
                <w:highlight w:val="none"/>
              </w:rPr>
            </w:pPr>
          </w:p>
        </w:tc>
      </w:tr>
      <w:tr w14:paraId="6555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95" w:hRule="exact"/>
        </w:trPr>
        <w:tc>
          <w:tcPr>
            <w:tcW w:w="247" w:type="pct"/>
            <w:tcBorders>
              <w:top w:val="single" w:color="000000" w:sz="6" w:space="0"/>
              <w:left w:val="single" w:color="000000" w:sz="6" w:space="0"/>
              <w:bottom w:val="single" w:color="000000" w:sz="6" w:space="0"/>
              <w:right w:val="single" w:color="auto" w:sz="4" w:space="0"/>
              <w:tl2br w:val="nil"/>
              <w:tr2bl w:val="nil"/>
            </w:tcBorders>
            <w:noWrap w:val="0"/>
            <w:vAlign w:val="center"/>
          </w:tcPr>
          <w:p w14:paraId="1B307829">
            <w:pPr>
              <w:snapToGrid w:val="0"/>
              <w:spacing w:beforeLines="0" w:afterLines="0" w:line="300" w:lineRule="auto"/>
              <w:jc w:val="center"/>
              <w:rPr>
                <w:rFonts w:hint="eastAsia" w:ascii="仿宋_GB2312" w:hAnsi="宋体" w:eastAsia="仿宋_GB2312"/>
                <w:color w:val="auto"/>
                <w:sz w:val="21"/>
                <w:szCs w:val="21"/>
                <w:highlight w:val="none"/>
              </w:rPr>
            </w:pPr>
          </w:p>
        </w:tc>
        <w:tc>
          <w:tcPr>
            <w:tcW w:w="682" w:type="pct"/>
            <w:tcBorders>
              <w:top w:val="single" w:color="000000" w:sz="6" w:space="0"/>
              <w:left w:val="single" w:color="auto" w:sz="4" w:space="0"/>
              <w:bottom w:val="single" w:color="000000" w:sz="6" w:space="0"/>
              <w:right w:val="single" w:color="000000" w:sz="6" w:space="0"/>
              <w:tl2br w:val="nil"/>
              <w:tr2bl w:val="nil"/>
            </w:tcBorders>
            <w:noWrap w:val="0"/>
            <w:vAlign w:val="center"/>
          </w:tcPr>
          <w:p w14:paraId="5D0F6536">
            <w:pPr>
              <w:snapToGrid w:val="0"/>
              <w:spacing w:beforeLines="0" w:afterLines="0" w:line="300" w:lineRule="auto"/>
              <w:jc w:val="center"/>
              <w:rPr>
                <w:rFonts w:hint="eastAsia" w:ascii="仿宋_GB2312" w:hAnsi="宋体" w:eastAsia="仿宋_GB2312"/>
                <w:color w:val="auto"/>
                <w:sz w:val="21"/>
                <w:szCs w:val="21"/>
                <w:highlight w:val="none"/>
              </w:rPr>
            </w:pPr>
          </w:p>
        </w:tc>
        <w:tc>
          <w:tcPr>
            <w:tcW w:w="37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BE5B9BF">
            <w:pPr>
              <w:snapToGrid w:val="0"/>
              <w:spacing w:beforeLines="0" w:afterLines="0" w:line="300" w:lineRule="auto"/>
              <w:jc w:val="center"/>
              <w:rPr>
                <w:rFonts w:hint="eastAsia" w:ascii="仿宋_GB2312" w:hAnsi="宋体" w:eastAsia="仿宋_GB2312"/>
                <w:color w:val="auto"/>
                <w:sz w:val="21"/>
                <w:szCs w:val="21"/>
                <w:highlight w:val="none"/>
              </w:rPr>
            </w:pPr>
          </w:p>
        </w:tc>
        <w:tc>
          <w:tcPr>
            <w:tcW w:w="99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51AE509">
            <w:pPr>
              <w:snapToGrid w:val="0"/>
              <w:spacing w:beforeLines="0" w:afterLines="0" w:line="300" w:lineRule="auto"/>
              <w:jc w:val="center"/>
              <w:rPr>
                <w:rFonts w:hint="eastAsia" w:ascii="仿宋_GB2312" w:hAnsi="宋体" w:eastAsia="仿宋_GB2312"/>
                <w:color w:val="auto"/>
                <w:sz w:val="21"/>
                <w:szCs w:val="21"/>
                <w:highlight w:val="none"/>
              </w:rPr>
            </w:pPr>
          </w:p>
        </w:tc>
        <w:tc>
          <w:tcPr>
            <w:tcW w:w="1055"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167E0C9F">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DD8CC5B">
            <w:pPr>
              <w:snapToGrid w:val="0"/>
              <w:spacing w:beforeLines="0" w:afterLines="0" w:line="300" w:lineRule="auto"/>
              <w:jc w:val="center"/>
              <w:rPr>
                <w:rFonts w:hint="eastAsia" w:ascii="仿宋_GB2312" w:hAnsi="宋体" w:eastAsia="仿宋_GB2312"/>
                <w:color w:val="auto"/>
                <w:sz w:val="21"/>
                <w:szCs w:val="21"/>
                <w:highlight w:val="none"/>
              </w:rPr>
            </w:pPr>
          </w:p>
        </w:tc>
        <w:tc>
          <w:tcPr>
            <w:tcW w:w="624"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71CD6F6">
            <w:pPr>
              <w:snapToGrid w:val="0"/>
              <w:spacing w:beforeLines="0" w:afterLines="0" w:line="300" w:lineRule="auto"/>
              <w:jc w:val="center"/>
              <w:rPr>
                <w:rFonts w:hint="eastAsia" w:ascii="仿宋_GB2312" w:hAnsi="宋体" w:eastAsia="仿宋_GB2312"/>
                <w:color w:val="auto"/>
                <w:sz w:val="21"/>
                <w:szCs w:val="21"/>
                <w:highlight w:val="none"/>
              </w:rPr>
            </w:pPr>
          </w:p>
        </w:tc>
        <w:tc>
          <w:tcPr>
            <w:tcW w:w="403"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517788BE">
            <w:pPr>
              <w:snapToGrid w:val="0"/>
              <w:spacing w:beforeLines="0" w:afterLines="0" w:line="300" w:lineRule="auto"/>
              <w:jc w:val="center"/>
              <w:rPr>
                <w:rFonts w:hint="eastAsia" w:ascii="仿宋_GB2312" w:hAnsi="宋体" w:eastAsia="仿宋_GB2312"/>
                <w:color w:val="auto"/>
                <w:sz w:val="21"/>
                <w:szCs w:val="21"/>
                <w:highlight w:val="none"/>
              </w:rPr>
            </w:pPr>
          </w:p>
        </w:tc>
      </w:tr>
    </w:tbl>
    <w:p w14:paraId="69296323">
      <w:pPr>
        <w:snapToGrid w:val="0"/>
        <w:spacing w:beforeLines="0" w:afterLines="0" w:line="300" w:lineRule="auto"/>
        <w:rPr>
          <w:rFonts w:hint="eastAsia" w:ascii="仿宋_GB2312" w:hAnsi="宋体" w:eastAsia="仿宋_GB2312"/>
          <w:color w:val="auto"/>
          <w:spacing w:val="20"/>
          <w:sz w:val="28"/>
          <w:szCs w:val="28"/>
          <w:highlight w:val="none"/>
        </w:rPr>
      </w:pPr>
      <w:r>
        <w:rPr>
          <w:rFonts w:hint="eastAsia" w:ascii="仿宋_GB2312" w:hAnsi="宋体" w:eastAsia="仿宋_GB2312"/>
          <w:color w:val="auto"/>
          <w:spacing w:val="20"/>
          <w:sz w:val="28"/>
          <w:szCs w:val="28"/>
          <w:highlight w:val="none"/>
        </w:rPr>
        <w:t xml:space="preserve">                    </w:t>
      </w:r>
    </w:p>
    <w:p w14:paraId="62E9C671">
      <w:pPr>
        <w:snapToGrid w:val="0"/>
        <w:spacing w:beforeLines="0" w:afterLines="0" w:line="360" w:lineRule="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rPr>
        <w:t>法人电子签章</w:t>
      </w:r>
      <w:r>
        <w:rPr>
          <w:rFonts w:hint="eastAsia" w:ascii="华文中宋" w:hAnsi="华文中宋" w:eastAsia="华文中宋" w:cs="华文中宋"/>
          <w:color w:val="auto"/>
          <w:sz w:val="24"/>
          <w:szCs w:val="24"/>
          <w:highlight w:val="none"/>
        </w:rPr>
        <w:t>）</w:t>
      </w:r>
    </w:p>
    <w:p w14:paraId="72E293BE">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0AA44C2B">
      <w:pPr>
        <w:spacing w:beforeLines="0" w:afterLines="0" w:line="360" w:lineRule="auto"/>
        <w:ind w:left="315" w:leftChars="150" w:firstLine="120" w:firstLineChars="5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其他响应文件</w:t>
      </w:r>
    </w:p>
    <w:p w14:paraId="1CE92A6D">
      <w:pPr>
        <w:pStyle w:val="6"/>
        <w:snapToGrid w:val="0"/>
        <w:spacing w:beforeLines="0" w:afterLines="0" w:line="360" w:lineRule="auto"/>
        <w:ind w:firstLine="480" w:firstLineChars="200"/>
        <w:rPr>
          <w:rFonts w:hint="eastAsia" w:ascii="华文中宋" w:hAnsi="华文中宋" w:eastAsia="华文中宋"/>
          <w:b/>
          <w:color w:val="auto"/>
          <w:sz w:val="24"/>
          <w:szCs w:val="21"/>
          <w:highlight w:val="none"/>
        </w:rPr>
      </w:pPr>
      <w:r>
        <w:rPr>
          <w:rFonts w:hint="eastAsia" w:ascii="华文中宋" w:hAnsi="华文中宋" w:eastAsia="华文中宋"/>
          <w:color w:val="auto"/>
          <w:kern w:val="0"/>
          <w:sz w:val="24"/>
          <w:szCs w:val="24"/>
          <w:highlight w:val="none"/>
        </w:rPr>
        <w:t>能够证明响应标的物满足采购文件技术需求的证明材料，包括但不限于：详细的技术说明文件/详细描述文件等和响应人认为需要提供的其他商务技术材料、文件等。</w:t>
      </w:r>
      <w:bookmarkStart w:id="65" w:name="_Toc9539_WPSOffice_Level1"/>
    </w:p>
    <w:p w14:paraId="0B318FD0">
      <w:pPr>
        <w:spacing w:beforeLines="0" w:afterLines="0" w:line="480" w:lineRule="auto"/>
        <w:jc w:val="center"/>
        <w:rPr>
          <w:rFonts w:hint="eastAsia" w:ascii="华文中宋" w:hAnsi="华文中宋" w:eastAsia="华文中宋"/>
          <w:b/>
          <w:color w:val="auto"/>
          <w:sz w:val="24"/>
          <w:szCs w:val="22"/>
          <w:highlight w:val="none"/>
        </w:rPr>
      </w:pPr>
    </w:p>
    <w:p w14:paraId="3802B969">
      <w:pPr>
        <w:pStyle w:val="7"/>
        <w:spacing w:beforeLines="0" w:afterLines="0"/>
        <w:rPr>
          <w:rFonts w:hint="default" w:ascii="宋体"/>
          <w:color w:val="auto"/>
          <w:sz w:val="18"/>
          <w:szCs w:val="18"/>
          <w:highlight w:val="none"/>
        </w:rPr>
      </w:pPr>
    </w:p>
    <w:p w14:paraId="44E66B25">
      <w:pPr>
        <w:pStyle w:val="7"/>
        <w:spacing w:beforeLines="0" w:afterLines="0"/>
        <w:rPr>
          <w:rFonts w:hint="default" w:ascii="宋体"/>
          <w:color w:val="auto"/>
          <w:sz w:val="18"/>
          <w:szCs w:val="18"/>
          <w:highlight w:val="none"/>
        </w:rPr>
      </w:pPr>
    </w:p>
    <w:p w14:paraId="2F677A38">
      <w:pPr>
        <w:pStyle w:val="7"/>
        <w:spacing w:beforeLines="0" w:afterLines="0"/>
        <w:rPr>
          <w:rFonts w:hint="default" w:ascii="宋体"/>
          <w:color w:val="auto"/>
          <w:sz w:val="18"/>
          <w:szCs w:val="18"/>
          <w:highlight w:val="none"/>
        </w:rPr>
      </w:pPr>
    </w:p>
    <w:p w14:paraId="5488265C">
      <w:pPr>
        <w:pStyle w:val="7"/>
        <w:spacing w:beforeLines="0" w:afterLines="0"/>
        <w:rPr>
          <w:rFonts w:hint="default" w:ascii="宋体"/>
          <w:color w:val="auto"/>
          <w:sz w:val="18"/>
          <w:szCs w:val="18"/>
          <w:highlight w:val="none"/>
        </w:rPr>
      </w:pPr>
    </w:p>
    <w:p w14:paraId="342522EE">
      <w:pPr>
        <w:pStyle w:val="7"/>
        <w:spacing w:beforeLines="0" w:afterLines="0"/>
        <w:rPr>
          <w:rFonts w:hint="default"/>
          <w:color w:val="auto"/>
          <w:sz w:val="18"/>
          <w:szCs w:val="18"/>
          <w:highlight w:val="none"/>
        </w:rPr>
      </w:pPr>
    </w:p>
    <w:p w14:paraId="3E6D99CD">
      <w:pPr>
        <w:pStyle w:val="7"/>
        <w:spacing w:beforeLines="0" w:afterLines="0"/>
        <w:jc w:val="right"/>
        <w:rPr>
          <w:rFonts w:hint="default"/>
          <w:color w:val="auto"/>
          <w:sz w:val="24"/>
          <w:szCs w:val="24"/>
          <w:highlight w:val="none"/>
        </w:rPr>
      </w:pPr>
      <w:r>
        <w:rPr>
          <w:rFonts w:hint="eastAsia" w:ascii="华文中宋" w:hAnsi="华文中宋" w:eastAsia="华文中宋"/>
          <w:color w:val="auto"/>
          <w:sz w:val="18"/>
          <w:szCs w:val="21"/>
          <w:highlight w:val="none"/>
        </w:rPr>
        <w:t>           </w:t>
      </w:r>
    </w:p>
    <w:p w14:paraId="55A21FDB">
      <w:pPr>
        <w:spacing w:beforeLines="0" w:afterLines="0"/>
        <w:rPr>
          <w:rFonts w:hint="eastAsia" w:ascii="华文中宋" w:hAnsi="华文中宋" w:eastAsia="华文中宋" w:cs="华文中宋"/>
          <w:b/>
          <w:color w:val="auto"/>
          <w:sz w:val="24"/>
          <w:szCs w:val="24"/>
          <w:highlight w:val="none"/>
        </w:rPr>
      </w:pPr>
      <w:bookmarkStart w:id="66" w:name="_Toc2735"/>
      <w:r>
        <w:rPr>
          <w:rFonts w:hint="eastAsia" w:ascii="华文中宋" w:hAnsi="华文中宋" w:eastAsia="华文中宋" w:cs="华文中宋"/>
          <w:b/>
          <w:color w:val="auto"/>
          <w:sz w:val="24"/>
          <w:szCs w:val="24"/>
          <w:highlight w:val="none"/>
        </w:rPr>
        <w:br w:type="page"/>
      </w:r>
    </w:p>
    <w:p w14:paraId="19359878">
      <w:pPr>
        <w:tabs>
          <w:tab w:val="left" w:pos="4000"/>
        </w:tabs>
        <w:snapToGrid w:val="0"/>
        <w:spacing w:beforeLines="0" w:after="468" w:afterLines="150" w:line="360" w:lineRule="auto"/>
        <w:jc w:val="center"/>
        <w:rPr>
          <w:rFonts w:hint="eastAsia" w:ascii="华文中宋" w:hAnsi="华文中宋" w:eastAsia="华文中宋" w:cs="宋体"/>
          <w:b/>
          <w:color w:val="auto"/>
          <w:kern w:val="44"/>
          <w:sz w:val="21"/>
          <w:szCs w:val="22"/>
          <w:highlight w:val="none"/>
        </w:rPr>
      </w:pPr>
      <w:r>
        <w:rPr>
          <w:rFonts w:hint="eastAsia" w:ascii="华文中宋" w:hAnsi="华文中宋" w:eastAsia="华文中宋" w:cs="华文中宋"/>
          <w:b/>
          <w:color w:val="auto"/>
          <w:sz w:val="24"/>
          <w:szCs w:val="24"/>
          <w:highlight w:val="none"/>
        </w:rPr>
        <w:t>项目负责人简历表（格式）</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483"/>
        <w:gridCol w:w="957"/>
        <w:gridCol w:w="1252"/>
        <w:gridCol w:w="728"/>
        <w:gridCol w:w="1503"/>
      </w:tblGrid>
      <w:tr w14:paraId="01EE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105FC7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top"/>
          </w:tcPr>
          <w:p w14:paraId="40C9AB4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41704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年龄</w:t>
            </w:r>
          </w:p>
        </w:tc>
        <w:tc>
          <w:tcPr>
            <w:tcW w:w="144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E7ECEBD">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9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E5F28C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学   历</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7F78903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r>
      <w:tr w14:paraId="159B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F3BC52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职称</w:t>
            </w:r>
          </w:p>
        </w:tc>
        <w:tc>
          <w:tcPr>
            <w:tcW w:w="1625" w:type="dxa"/>
            <w:tcBorders>
              <w:top w:val="single" w:color="auto" w:sz="4" w:space="0"/>
              <w:left w:val="single" w:color="auto" w:sz="4" w:space="0"/>
              <w:bottom w:val="single" w:color="auto" w:sz="4" w:space="0"/>
              <w:right w:val="single" w:color="auto" w:sz="4" w:space="0"/>
              <w:tl2br w:val="nil"/>
              <w:tr2bl w:val="nil"/>
            </w:tcBorders>
            <w:noWrap w:val="0"/>
            <w:vAlign w:val="top"/>
          </w:tcPr>
          <w:p w14:paraId="10CAFF6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08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8E417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职务</w:t>
            </w:r>
          </w:p>
        </w:tc>
        <w:tc>
          <w:tcPr>
            <w:tcW w:w="1440"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8686D4A">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c>
          <w:tcPr>
            <w:tcW w:w="198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982451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拟在本合同任职</w:t>
            </w:r>
          </w:p>
        </w:tc>
        <w:tc>
          <w:tcPr>
            <w:tcW w:w="1503" w:type="dxa"/>
            <w:tcBorders>
              <w:top w:val="single" w:color="auto" w:sz="4" w:space="0"/>
              <w:left w:val="single" w:color="auto" w:sz="4" w:space="0"/>
              <w:bottom w:val="single" w:color="auto" w:sz="4" w:space="0"/>
              <w:right w:val="single" w:color="auto" w:sz="4" w:space="0"/>
              <w:tl2br w:val="nil"/>
              <w:tr2bl w:val="nil"/>
            </w:tcBorders>
            <w:noWrap w:val="0"/>
            <w:vAlign w:val="top"/>
          </w:tcPr>
          <w:p w14:paraId="2585086E">
            <w:pPr>
              <w:snapToGrid w:val="0"/>
              <w:spacing w:beforeLines="0" w:afterLines="0" w:line="300" w:lineRule="auto"/>
              <w:ind w:left="480" w:hanging="420" w:hangingChars="200"/>
              <w:rPr>
                <w:rFonts w:hint="eastAsia" w:ascii="华文中宋" w:hAnsi="华文中宋" w:eastAsia="华文中宋" w:cs="华文中宋"/>
                <w:color w:val="auto"/>
                <w:sz w:val="21"/>
                <w:szCs w:val="21"/>
                <w:highlight w:val="none"/>
              </w:rPr>
            </w:pPr>
          </w:p>
        </w:tc>
      </w:tr>
      <w:tr w14:paraId="4ADC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1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B1EBEA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毕业学校</w:t>
            </w:r>
          </w:p>
        </w:tc>
        <w:tc>
          <w:tcPr>
            <w:tcW w:w="7628" w:type="dxa"/>
            <w:gridSpan w:val="7"/>
            <w:tcBorders>
              <w:top w:val="single" w:color="auto" w:sz="4" w:space="0"/>
              <w:left w:val="single" w:color="auto" w:sz="4" w:space="0"/>
              <w:bottom w:val="single" w:color="auto" w:sz="4" w:space="0"/>
              <w:right w:val="single" w:color="auto" w:sz="4" w:space="0"/>
              <w:tl2br w:val="nil"/>
              <w:tr2bl w:val="nil"/>
            </w:tcBorders>
            <w:noWrap w:val="0"/>
            <w:vAlign w:val="center"/>
          </w:tcPr>
          <w:p w14:paraId="7D15F2E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年毕业于                 学校         专业</w:t>
            </w:r>
          </w:p>
        </w:tc>
      </w:tr>
      <w:tr w14:paraId="0B11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43"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3883BE93">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主要工作经历</w:t>
            </w:r>
          </w:p>
        </w:tc>
      </w:tr>
      <w:tr w14:paraId="15C6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2D432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时间</w:t>
            </w: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center"/>
          </w:tcPr>
          <w:p w14:paraId="063D0AB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参加过的类似项目</w:t>
            </w: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0A0F6C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担任职务</w:t>
            </w: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7CEAD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发包人及联系电话</w:t>
            </w:r>
          </w:p>
        </w:tc>
      </w:tr>
      <w:tr w14:paraId="1E95E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902976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483A5E2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14503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BD8208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C27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68CEC0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5C2A78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B64946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26DD41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0E4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CBAB9F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0B7958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2C4CDF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D4418D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79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F66B70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2158E3E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68194E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4063E0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544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A53C41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0A8D3D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3E6DE9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066D14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38FF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951238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7C4990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A95665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E33F20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2E1B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6F32FA2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61393F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4CAF5DF">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7D7B437">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447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237EC8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5F88BA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27E42E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5FF3B3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1184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10AFBE2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332BE3D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718F08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59BCC2C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0FC95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4692C5A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6AA19B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57071D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F64DBC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C21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8654E90">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F37B59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DEF8B0A">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E7194A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055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472A13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DF467B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19A167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5B2F53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55B9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ED9198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076A8AA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80058E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6AFABAB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0483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71C558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940EFB3">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701DC3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368748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7C90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7D33568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6299B964">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065C50A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D64AE7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52A5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9ACB0D1">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5459ABF9">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9C6069B">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4C672EAC">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6B0A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5651068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181324FD">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3E4CD9FE">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1FF5205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tr w14:paraId="41C5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260" w:type="dxa"/>
            <w:tcBorders>
              <w:top w:val="single" w:color="auto" w:sz="4" w:space="0"/>
              <w:left w:val="single" w:color="auto" w:sz="4" w:space="0"/>
              <w:bottom w:val="single" w:color="auto" w:sz="4" w:space="0"/>
              <w:right w:val="single" w:color="auto" w:sz="4" w:space="0"/>
              <w:tl2br w:val="nil"/>
              <w:tr2bl w:val="nil"/>
            </w:tcBorders>
            <w:noWrap w:val="0"/>
            <w:vAlign w:val="top"/>
          </w:tcPr>
          <w:p w14:paraId="014515B8">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3543" w:type="dxa"/>
            <w:gridSpan w:val="4"/>
            <w:tcBorders>
              <w:top w:val="single" w:color="auto" w:sz="4" w:space="0"/>
              <w:left w:val="single" w:color="auto" w:sz="4" w:space="0"/>
              <w:bottom w:val="single" w:color="auto" w:sz="4" w:space="0"/>
              <w:right w:val="single" w:color="auto" w:sz="4" w:space="0"/>
              <w:tl2br w:val="nil"/>
              <w:tr2bl w:val="nil"/>
            </w:tcBorders>
            <w:noWrap w:val="0"/>
            <w:vAlign w:val="top"/>
          </w:tcPr>
          <w:p w14:paraId="709C5AC6">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09"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2F3423F5">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c>
          <w:tcPr>
            <w:tcW w:w="2231"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14:paraId="788D8C92">
            <w:pPr>
              <w:snapToGrid w:val="0"/>
              <w:spacing w:beforeLines="0" w:afterLines="0" w:line="300" w:lineRule="auto"/>
              <w:ind w:left="480" w:hanging="420" w:hangingChars="200"/>
              <w:jc w:val="center"/>
              <w:rPr>
                <w:rFonts w:hint="eastAsia" w:ascii="华文中宋" w:hAnsi="华文中宋" w:eastAsia="华文中宋" w:cs="华文中宋"/>
                <w:color w:val="auto"/>
                <w:sz w:val="21"/>
                <w:szCs w:val="21"/>
                <w:highlight w:val="none"/>
              </w:rPr>
            </w:pPr>
          </w:p>
        </w:tc>
      </w:tr>
      <w:bookmarkEnd w:id="66"/>
    </w:tbl>
    <w:p w14:paraId="5144C707">
      <w:pPr>
        <w:snapToGrid w:val="0"/>
        <w:spacing w:beforeLines="0" w:afterLines="0" w:line="276" w:lineRule="auto"/>
        <w:ind w:firstLine="3150" w:firstLineChars="1500"/>
        <w:jc w:val="right"/>
        <w:rPr>
          <w:rFonts w:hint="eastAsia" w:ascii="华文中宋" w:hAnsi="华文中宋" w:eastAsia="华文中宋"/>
          <w:color w:val="auto"/>
          <w:sz w:val="24"/>
          <w:szCs w:val="22"/>
          <w:highlight w:val="none"/>
        </w:rPr>
      </w:pPr>
      <w:r>
        <w:rPr>
          <w:rFonts w:hint="eastAsia" w:ascii="华文中宋" w:hAnsi="华文中宋" w:eastAsia="华文中宋"/>
          <w:color w:val="auto"/>
          <w:sz w:val="21"/>
          <w:szCs w:val="21"/>
          <w:highlight w:val="none"/>
        </w:rPr>
        <w:t>  </w:t>
      </w:r>
      <w:r>
        <w:rPr>
          <w:rFonts w:hint="eastAsia" w:ascii="华文中宋" w:hAnsi="华文中宋" w:eastAsia="华文中宋"/>
          <w:color w:val="auto"/>
          <w:sz w:val="24"/>
          <w:szCs w:val="22"/>
          <w:highlight w:val="none"/>
        </w:rPr>
        <w:t> </w:t>
      </w: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olor w:val="auto"/>
          <w:sz w:val="24"/>
          <w:szCs w:val="22"/>
          <w:highlight w:val="none"/>
        </w:rPr>
        <w:t>：（</w:t>
      </w:r>
      <w:r>
        <w:rPr>
          <w:rFonts w:hint="eastAsia" w:ascii="华文中宋" w:hAnsi="华文中宋" w:eastAsia="华文中宋"/>
          <w:color w:val="auto"/>
          <w:spacing w:val="20"/>
          <w:sz w:val="24"/>
          <w:szCs w:val="22"/>
          <w:highlight w:val="none"/>
        </w:rPr>
        <w:t>法人电子签章</w:t>
      </w:r>
      <w:r>
        <w:rPr>
          <w:rFonts w:hint="eastAsia" w:ascii="华文中宋" w:hAnsi="华文中宋" w:eastAsia="华文中宋"/>
          <w:color w:val="auto"/>
          <w:sz w:val="24"/>
          <w:szCs w:val="22"/>
          <w:highlight w:val="none"/>
        </w:rPr>
        <w:t>）</w:t>
      </w:r>
    </w:p>
    <w:p w14:paraId="1A00FE05">
      <w:pPr>
        <w:pStyle w:val="7"/>
        <w:spacing w:beforeLines="0" w:afterLines="0"/>
        <w:jc w:val="right"/>
        <w:rPr>
          <w:rFonts w:hint="default"/>
          <w:color w:val="auto"/>
          <w:sz w:val="24"/>
          <w:szCs w:val="24"/>
          <w:highlight w:val="none"/>
        </w:rPr>
      </w:pPr>
      <w:r>
        <w:rPr>
          <w:rFonts w:hint="eastAsia" w:ascii="华文中宋" w:hAnsi="华文中宋" w:eastAsia="华文中宋"/>
          <w:color w:val="auto"/>
          <w:sz w:val="24"/>
          <w:szCs w:val="24"/>
          <w:highlight w:val="none"/>
        </w:rPr>
        <w:t>年  月  日</w:t>
      </w:r>
    </w:p>
    <w:p w14:paraId="14AB107B">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3DF6431A">
      <w:pPr>
        <w:pStyle w:val="18"/>
        <w:spacing w:beforeLines="0" w:afterLines="0"/>
        <w:ind w:firstLine="0" w:firstLineChars="0"/>
        <w:jc w:val="center"/>
        <w:rPr>
          <w:rFonts w:hint="eastAsia" w:ascii="华文中宋" w:hAnsi="华文中宋" w:eastAsia="华文中宋" w:cs="宋体"/>
          <w:b/>
          <w:color w:val="auto"/>
          <w:spacing w:val="0"/>
          <w:kern w:val="44"/>
          <w:sz w:val="28"/>
          <w:szCs w:val="28"/>
          <w:highlight w:val="none"/>
        </w:rPr>
      </w:pPr>
      <w:r>
        <w:rPr>
          <w:rFonts w:hint="eastAsia" w:ascii="华文中宋" w:hAnsi="华文中宋" w:eastAsia="华文中宋" w:cs="华文中宋"/>
          <w:b/>
          <w:color w:val="auto"/>
          <w:spacing w:val="0"/>
          <w:sz w:val="24"/>
          <w:szCs w:val="24"/>
          <w:highlight w:val="none"/>
        </w:rPr>
        <w:t>项目管理机构配备情况表（格式）</w:t>
      </w:r>
    </w:p>
    <w:p w14:paraId="180A2FDF">
      <w:pPr>
        <w:pStyle w:val="18"/>
        <w:spacing w:beforeLines="0" w:afterLines="0"/>
        <w:ind w:firstLine="0" w:firstLineChars="0"/>
        <w:jc w:val="center"/>
        <w:rPr>
          <w:rFonts w:hint="eastAsia" w:ascii="华文中宋" w:hAnsi="华文中宋" w:eastAsia="华文中宋" w:cs="宋体"/>
          <w:b/>
          <w:color w:val="auto"/>
          <w:spacing w:val="0"/>
          <w:kern w:val="44"/>
          <w:sz w:val="28"/>
          <w:szCs w:val="28"/>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209"/>
        <w:gridCol w:w="1205"/>
        <w:gridCol w:w="1890"/>
        <w:gridCol w:w="1891"/>
        <w:gridCol w:w="1598"/>
      </w:tblGrid>
      <w:tr w14:paraId="08D5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10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0F0EE17">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序号</w:t>
            </w:r>
          </w:p>
        </w:tc>
        <w:tc>
          <w:tcPr>
            <w:tcW w:w="1209"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AE40D63">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拟任职务</w:t>
            </w:r>
          </w:p>
        </w:tc>
        <w:tc>
          <w:tcPr>
            <w:tcW w:w="120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234CC96">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姓名</w:t>
            </w:r>
          </w:p>
        </w:tc>
        <w:tc>
          <w:tcPr>
            <w:tcW w:w="3781"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976A077">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执业或职业资格证明</w:t>
            </w:r>
          </w:p>
        </w:tc>
        <w:tc>
          <w:tcPr>
            <w:tcW w:w="159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E921F55">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备注</w:t>
            </w:r>
          </w:p>
        </w:tc>
      </w:tr>
      <w:tr w14:paraId="51D2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067"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106A80F7">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9"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0DB5C4E">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74A0743E">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AF15E">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证书名称</w:t>
            </w: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8778C">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证号</w:t>
            </w:r>
          </w:p>
        </w:tc>
        <w:tc>
          <w:tcPr>
            <w:tcW w:w="1598"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14:paraId="2520BF8A">
            <w:pPr>
              <w:spacing w:beforeLines="0" w:afterLines="0" w:line="360" w:lineRule="auto"/>
              <w:jc w:val="center"/>
              <w:rPr>
                <w:rFonts w:hint="eastAsia" w:ascii="华文中宋" w:hAnsi="华文中宋" w:eastAsia="华文中宋" w:cs="华文中宋"/>
                <w:color w:val="auto"/>
                <w:sz w:val="21"/>
                <w:szCs w:val="21"/>
                <w:highlight w:val="none"/>
              </w:rPr>
            </w:pPr>
          </w:p>
        </w:tc>
      </w:tr>
      <w:tr w14:paraId="2B14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92BA503">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1DF862D9">
            <w:pPr>
              <w:spacing w:beforeLines="0" w:afterLines="0" w:line="360" w:lineRule="auto"/>
              <w:jc w:val="center"/>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1EFD696D">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3597C34">
            <w:pPr>
              <w:spacing w:beforeLines="0" w:afterLines="0" w:line="360" w:lineRule="auto"/>
              <w:jc w:val="center"/>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3465D435">
            <w:pPr>
              <w:spacing w:beforeLines="0" w:afterLines="0" w:line="360" w:lineRule="auto"/>
              <w:jc w:val="center"/>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7F5F9E41">
            <w:pPr>
              <w:spacing w:beforeLines="0" w:afterLines="0" w:line="360" w:lineRule="auto"/>
              <w:jc w:val="center"/>
              <w:rPr>
                <w:rFonts w:hint="eastAsia" w:ascii="华文中宋" w:hAnsi="华文中宋" w:eastAsia="华文中宋" w:cs="华文中宋"/>
                <w:color w:val="auto"/>
                <w:sz w:val="21"/>
                <w:szCs w:val="21"/>
                <w:highlight w:val="none"/>
              </w:rPr>
            </w:pPr>
          </w:p>
        </w:tc>
      </w:tr>
      <w:tr w14:paraId="26D5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0265715">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0BD4780D">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64D9EB1F">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56608BB">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182D6DEA">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61124844">
            <w:pPr>
              <w:spacing w:beforeLines="0" w:afterLines="0" w:line="360" w:lineRule="auto"/>
              <w:rPr>
                <w:rFonts w:hint="eastAsia" w:ascii="华文中宋" w:hAnsi="华文中宋" w:eastAsia="华文中宋" w:cs="华文中宋"/>
                <w:color w:val="auto"/>
                <w:sz w:val="21"/>
                <w:szCs w:val="21"/>
                <w:highlight w:val="none"/>
              </w:rPr>
            </w:pPr>
          </w:p>
        </w:tc>
      </w:tr>
      <w:tr w14:paraId="4046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8142B28">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38608838">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7B8070B0">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E1E8BD0">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66AAD0C4">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D2E499B">
            <w:pPr>
              <w:spacing w:beforeLines="0" w:afterLines="0" w:line="360" w:lineRule="auto"/>
              <w:rPr>
                <w:rFonts w:hint="eastAsia" w:ascii="华文中宋" w:hAnsi="华文中宋" w:eastAsia="华文中宋" w:cs="华文中宋"/>
                <w:color w:val="auto"/>
                <w:sz w:val="21"/>
                <w:szCs w:val="21"/>
                <w:highlight w:val="none"/>
              </w:rPr>
            </w:pPr>
          </w:p>
        </w:tc>
      </w:tr>
      <w:tr w14:paraId="18D8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9E22F68">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E191BB">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585815EC">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D26F948">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086506EC">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D812600">
            <w:pPr>
              <w:spacing w:beforeLines="0" w:afterLines="0" w:line="360" w:lineRule="auto"/>
              <w:rPr>
                <w:rFonts w:hint="eastAsia" w:ascii="华文中宋" w:hAnsi="华文中宋" w:eastAsia="华文中宋" w:cs="华文中宋"/>
                <w:color w:val="auto"/>
                <w:sz w:val="21"/>
                <w:szCs w:val="21"/>
                <w:highlight w:val="none"/>
              </w:rPr>
            </w:pPr>
          </w:p>
        </w:tc>
      </w:tr>
      <w:tr w14:paraId="0429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44213CBF">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7F46FE2">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5FD93AD">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B5C0BE4">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3B3B7FF6">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8A86377">
            <w:pPr>
              <w:spacing w:beforeLines="0" w:afterLines="0" w:line="360" w:lineRule="auto"/>
              <w:rPr>
                <w:rFonts w:hint="eastAsia" w:ascii="华文中宋" w:hAnsi="华文中宋" w:eastAsia="华文中宋" w:cs="华文中宋"/>
                <w:color w:val="auto"/>
                <w:sz w:val="21"/>
                <w:szCs w:val="21"/>
                <w:highlight w:val="none"/>
              </w:rPr>
            </w:pPr>
          </w:p>
        </w:tc>
      </w:tr>
      <w:tr w14:paraId="061E9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9FA1D21">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3DAA8EE">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2E1A2151">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47B709C1">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200ECCBC">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B78AE8D">
            <w:pPr>
              <w:spacing w:beforeLines="0" w:afterLines="0" w:line="360" w:lineRule="auto"/>
              <w:rPr>
                <w:rFonts w:hint="eastAsia" w:ascii="华文中宋" w:hAnsi="华文中宋" w:eastAsia="华文中宋" w:cs="华文中宋"/>
                <w:color w:val="auto"/>
                <w:sz w:val="21"/>
                <w:szCs w:val="21"/>
                <w:highlight w:val="none"/>
              </w:rPr>
            </w:pPr>
          </w:p>
        </w:tc>
      </w:tr>
      <w:tr w14:paraId="6472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08FDBBF4">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7E6F8D4">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6965C46">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008E6B5">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EB68358">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3F770B03">
            <w:pPr>
              <w:spacing w:beforeLines="0" w:afterLines="0" w:line="360" w:lineRule="auto"/>
              <w:rPr>
                <w:rFonts w:hint="eastAsia" w:ascii="华文中宋" w:hAnsi="华文中宋" w:eastAsia="华文中宋" w:cs="华文中宋"/>
                <w:color w:val="auto"/>
                <w:sz w:val="21"/>
                <w:szCs w:val="21"/>
                <w:highlight w:val="none"/>
              </w:rPr>
            </w:pPr>
          </w:p>
        </w:tc>
      </w:tr>
      <w:tr w14:paraId="6822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762AE921">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FA2A527">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2A30FE35">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4F1A220B">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3A289E2">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34D5BA87">
            <w:pPr>
              <w:spacing w:beforeLines="0" w:afterLines="0" w:line="360" w:lineRule="auto"/>
              <w:rPr>
                <w:rFonts w:hint="eastAsia" w:ascii="华文中宋" w:hAnsi="华文中宋" w:eastAsia="华文中宋" w:cs="华文中宋"/>
                <w:color w:val="auto"/>
                <w:sz w:val="21"/>
                <w:szCs w:val="21"/>
                <w:highlight w:val="none"/>
              </w:rPr>
            </w:pPr>
          </w:p>
        </w:tc>
      </w:tr>
      <w:tr w14:paraId="5D1A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38E8B685">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20D6CCBF">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69E836A">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24EDAC34">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18A74090">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70EE4084">
            <w:pPr>
              <w:spacing w:beforeLines="0" w:afterLines="0" w:line="360" w:lineRule="auto"/>
              <w:rPr>
                <w:rFonts w:hint="eastAsia" w:ascii="华文中宋" w:hAnsi="华文中宋" w:eastAsia="华文中宋" w:cs="华文中宋"/>
                <w:color w:val="auto"/>
                <w:sz w:val="21"/>
                <w:szCs w:val="21"/>
                <w:highlight w:val="none"/>
              </w:rPr>
            </w:pPr>
          </w:p>
        </w:tc>
      </w:tr>
      <w:tr w14:paraId="716D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667FF24">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1ECE1541">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4B286D10">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1711D1AA">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1071A3F">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5CE1719B">
            <w:pPr>
              <w:spacing w:beforeLines="0" w:afterLines="0" w:line="360" w:lineRule="auto"/>
              <w:rPr>
                <w:rFonts w:hint="eastAsia" w:ascii="华文中宋" w:hAnsi="华文中宋" w:eastAsia="华文中宋" w:cs="华文中宋"/>
                <w:color w:val="auto"/>
                <w:sz w:val="21"/>
                <w:szCs w:val="21"/>
                <w:highlight w:val="none"/>
              </w:rPr>
            </w:pPr>
          </w:p>
        </w:tc>
      </w:tr>
      <w:tr w14:paraId="0E31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55C117C0">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6AE65A2">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3BD33D59">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BBB694F">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3920D91">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26A05B6D">
            <w:pPr>
              <w:spacing w:beforeLines="0" w:afterLines="0" w:line="360" w:lineRule="auto"/>
              <w:rPr>
                <w:rFonts w:hint="eastAsia" w:ascii="华文中宋" w:hAnsi="华文中宋" w:eastAsia="华文中宋" w:cs="华文中宋"/>
                <w:color w:val="auto"/>
                <w:sz w:val="21"/>
                <w:szCs w:val="21"/>
                <w:highlight w:val="none"/>
              </w:rPr>
            </w:pPr>
          </w:p>
        </w:tc>
      </w:tr>
      <w:tr w14:paraId="3E52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2F20A423">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63D85CB3">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49F8431C">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6DE9AB07">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6C9B76C1">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4FE51BE5">
            <w:pPr>
              <w:spacing w:beforeLines="0" w:afterLines="0" w:line="360" w:lineRule="auto"/>
              <w:rPr>
                <w:rFonts w:hint="eastAsia" w:ascii="华文中宋" w:hAnsi="华文中宋" w:eastAsia="华文中宋" w:cs="华文中宋"/>
                <w:color w:val="auto"/>
                <w:sz w:val="21"/>
                <w:szCs w:val="21"/>
                <w:highlight w:val="none"/>
              </w:rPr>
            </w:pPr>
          </w:p>
        </w:tc>
      </w:tr>
      <w:tr w14:paraId="0AF9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067" w:type="dxa"/>
            <w:tcBorders>
              <w:top w:val="single" w:color="auto" w:sz="4" w:space="0"/>
              <w:left w:val="single" w:color="auto" w:sz="4" w:space="0"/>
              <w:bottom w:val="single" w:color="auto" w:sz="4" w:space="0"/>
              <w:right w:val="single" w:color="auto" w:sz="4" w:space="0"/>
              <w:tl2br w:val="nil"/>
              <w:tr2bl w:val="nil"/>
            </w:tcBorders>
            <w:noWrap w:val="0"/>
            <w:vAlign w:val="top"/>
          </w:tcPr>
          <w:p w14:paraId="2A43B39A">
            <w:pPr>
              <w:spacing w:beforeLines="0" w:afterLines="0" w:line="360" w:lineRule="auto"/>
              <w:rPr>
                <w:rFonts w:hint="eastAsia" w:ascii="华文中宋" w:hAnsi="华文中宋" w:eastAsia="华文中宋" w:cs="华文中宋"/>
                <w:color w:val="auto"/>
                <w:sz w:val="21"/>
                <w:szCs w:val="21"/>
                <w:highlight w:val="none"/>
              </w:rPr>
            </w:pPr>
          </w:p>
        </w:tc>
        <w:tc>
          <w:tcPr>
            <w:tcW w:w="1209" w:type="dxa"/>
            <w:tcBorders>
              <w:top w:val="single" w:color="auto" w:sz="4" w:space="0"/>
              <w:left w:val="single" w:color="auto" w:sz="4" w:space="0"/>
              <w:bottom w:val="single" w:color="auto" w:sz="4" w:space="0"/>
              <w:right w:val="single" w:color="auto" w:sz="4" w:space="0"/>
              <w:tl2br w:val="nil"/>
              <w:tr2bl w:val="nil"/>
            </w:tcBorders>
            <w:noWrap w:val="0"/>
            <w:vAlign w:val="top"/>
          </w:tcPr>
          <w:p w14:paraId="411B49EC">
            <w:pPr>
              <w:spacing w:beforeLines="0" w:afterLines="0" w:line="360" w:lineRule="auto"/>
              <w:rPr>
                <w:rFonts w:hint="eastAsia" w:ascii="华文中宋" w:hAnsi="华文中宋" w:eastAsia="华文中宋" w:cs="华文中宋"/>
                <w:color w:val="auto"/>
                <w:sz w:val="21"/>
                <w:szCs w:val="21"/>
                <w:highlight w:val="none"/>
              </w:rPr>
            </w:pPr>
          </w:p>
        </w:tc>
        <w:tc>
          <w:tcPr>
            <w:tcW w:w="1205" w:type="dxa"/>
            <w:tcBorders>
              <w:top w:val="single" w:color="auto" w:sz="4" w:space="0"/>
              <w:left w:val="single" w:color="auto" w:sz="4" w:space="0"/>
              <w:bottom w:val="single" w:color="auto" w:sz="4" w:space="0"/>
              <w:right w:val="single" w:color="auto" w:sz="4" w:space="0"/>
              <w:tl2br w:val="nil"/>
              <w:tr2bl w:val="nil"/>
            </w:tcBorders>
            <w:noWrap w:val="0"/>
            <w:vAlign w:val="top"/>
          </w:tcPr>
          <w:p w14:paraId="6FC4352D">
            <w:pPr>
              <w:spacing w:beforeLines="0" w:afterLines="0" w:line="360" w:lineRule="auto"/>
              <w:rPr>
                <w:rFonts w:hint="eastAsia" w:ascii="华文中宋" w:hAnsi="华文中宋" w:eastAsia="华文中宋" w:cs="华文中宋"/>
                <w:color w:val="auto"/>
                <w:sz w:val="21"/>
                <w:szCs w:val="21"/>
                <w:highlight w:val="none"/>
              </w:rPr>
            </w:pPr>
          </w:p>
        </w:tc>
        <w:tc>
          <w:tcPr>
            <w:tcW w:w="1890" w:type="dxa"/>
            <w:tcBorders>
              <w:top w:val="single" w:color="auto" w:sz="4" w:space="0"/>
              <w:left w:val="single" w:color="auto" w:sz="4" w:space="0"/>
              <w:bottom w:val="single" w:color="auto" w:sz="4" w:space="0"/>
              <w:right w:val="single" w:color="auto" w:sz="4" w:space="0"/>
              <w:tl2br w:val="nil"/>
              <w:tr2bl w:val="nil"/>
            </w:tcBorders>
            <w:noWrap w:val="0"/>
            <w:vAlign w:val="top"/>
          </w:tcPr>
          <w:p w14:paraId="0395743D">
            <w:pPr>
              <w:spacing w:beforeLines="0" w:afterLines="0" w:line="360" w:lineRule="auto"/>
              <w:rPr>
                <w:rFonts w:hint="eastAsia" w:ascii="华文中宋" w:hAnsi="华文中宋" w:eastAsia="华文中宋" w:cs="华文中宋"/>
                <w:color w:val="auto"/>
                <w:sz w:val="21"/>
                <w:szCs w:val="21"/>
                <w:highlight w:val="none"/>
              </w:rPr>
            </w:pPr>
          </w:p>
        </w:tc>
        <w:tc>
          <w:tcPr>
            <w:tcW w:w="1891" w:type="dxa"/>
            <w:tcBorders>
              <w:top w:val="single" w:color="auto" w:sz="4" w:space="0"/>
              <w:left w:val="single" w:color="auto" w:sz="4" w:space="0"/>
              <w:bottom w:val="single" w:color="auto" w:sz="4" w:space="0"/>
              <w:right w:val="single" w:color="auto" w:sz="4" w:space="0"/>
              <w:tl2br w:val="nil"/>
              <w:tr2bl w:val="nil"/>
            </w:tcBorders>
            <w:noWrap w:val="0"/>
            <w:vAlign w:val="top"/>
          </w:tcPr>
          <w:p w14:paraId="756DD672">
            <w:pPr>
              <w:spacing w:beforeLines="0" w:afterLines="0" w:line="360" w:lineRule="auto"/>
              <w:rPr>
                <w:rFonts w:hint="eastAsia" w:ascii="华文中宋" w:hAnsi="华文中宋" w:eastAsia="华文中宋" w:cs="华文中宋"/>
                <w:color w:val="auto"/>
                <w:sz w:val="21"/>
                <w:szCs w:val="21"/>
                <w:highlight w:val="none"/>
              </w:rPr>
            </w:pPr>
          </w:p>
        </w:tc>
        <w:tc>
          <w:tcPr>
            <w:tcW w:w="1598" w:type="dxa"/>
            <w:tcBorders>
              <w:top w:val="single" w:color="auto" w:sz="4" w:space="0"/>
              <w:left w:val="single" w:color="auto" w:sz="4" w:space="0"/>
              <w:bottom w:val="single" w:color="auto" w:sz="4" w:space="0"/>
              <w:right w:val="single" w:color="auto" w:sz="4" w:space="0"/>
              <w:tl2br w:val="nil"/>
              <w:tr2bl w:val="nil"/>
            </w:tcBorders>
            <w:noWrap w:val="0"/>
            <w:vAlign w:val="top"/>
          </w:tcPr>
          <w:p w14:paraId="195F1822">
            <w:pPr>
              <w:spacing w:beforeLines="0" w:afterLines="0" w:line="360" w:lineRule="auto"/>
              <w:rPr>
                <w:rFonts w:hint="eastAsia" w:ascii="华文中宋" w:hAnsi="华文中宋" w:eastAsia="华文中宋" w:cs="华文中宋"/>
                <w:color w:val="auto"/>
                <w:sz w:val="21"/>
                <w:szCs w:val="21"/>
                <w:highlight w:val="none"/>
              </w:rPr>
            </w:pPr>
          </w:p>
        </w:tc>
      </w:tr>
      <w:tr w14:paraId="5711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88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BD86D96">
            <w:pPr>
              <w:spacing w:beforeLines="0" w:afterLines="0" w:line="360" w:lineRule="auto"/>
              <w:jc w:val="center"/>
              <w:rPr>
                <w:rFonts w:hint="eastAsia" w:ascii="华文中宋" w:hAnsi="华文中宋" w:eastAsia="华文中宋" w:cs="华文中宋"/>
                <w:color w:val="auto"/>
                <w:sz w:val="21"/>
                <w:szCs w:val="21"/>
                <w:highlight w:val="none"/>
              </w:rPr>
            </w:pPr>
            <w:r>
              <w:rPr>
                <w:rFonts w:hint="eastAsia" w:ascii="华文中宋" w:hAnsi="华文中宋" w:eastAsia="华文中宋" w:cs="华文中宋"/>
                <w:color w:val="auto"/>
                <w:sz w:val="21"/>
                <w:szCs w:val="21"/>
                <w:highlight w:val="none"/>
              </w:rPr>
              <w:t>以上人员在项目实施过程中不得更换</w:t>
            </w:r>
          </w:p>
        </w:tc>
      </w:tr>
    </w:tbl>
    <w:p w14:paraId="4DD87921">
      <w:pPr>
        <w:pStyle w:val="7"/>
        <w:spacing w:beforeLines="0" w:afterLines="0"/>
        <w:rPr>
          <w:rFonts w:hint="default"/>
          <w:color w:val="auto"/>
          <w:sz w:val="18"/>
          <w:szCs w:val="18"/>
          <w:highlight w:val="none"/>
        </w:rPr>
      </w:pPr>
    </w:p>
    <w:p w14:paraId="315E8F6F">
      <w:pPr>
        <w:pStyle w:val="7"/>
        <w:spacing w:beforeLines="0" w:afterLines="0"/>
        <w:rPr>
          <w:rFonts w:hint="default" w:ascii="宋体"/>
          <w:color w:val="auto"/>
          <w:sz w:val="18"/>
          <w:szCs w:val="18"/>
          <w:highlight w:val="none"/>
        </w:rPr>
      </w:pPr>
    </w:p>
    <w:p w14:paraId="326A090E">
      <w:pPr>
        <w:spacing w:beforeLines="0" w:afterLines="0"/>
        <w:rPr>
          <w:rFonts w:hint="default" w:ascii="宋体" w:hAnsi="宋体" w:cs="宋体"/>
          <w:b/>
          <w:color w:val="auto"/>
          <w:spacing w:val="10"/>
          <w:sz w:val="21"/>
          <w:szCs w:val="21"/>
          <w:highlight w:val="none"/>
        </w:rPr>
      </w:pPr>
    </w:p>
    <w:p w14:paraId="0E72D705">
      <w:pPr>
        <w:snapToGrid w:val="0"/>
        <w:spacing w:beforeLines="0" w:afterLines="0" w:line="276" w:lineRule="auto"/>
        <w:ind w:firstLine="3150" w:firstLineChars="1500"/>
        <w:jc w:val="right"/>
        <w:rPr>
          <w:rFonts w:hint="eastAsia" w:ascii="华文中宋" w:hAnsi="华文中宋" w:eastAsia="华文中宋"/>
          <w:color w:val="auto"/>
          <w:sz w:val="24"/>
          <w:szCs w:val="22"/>
          <w:highlight w:val="none"/>
        </w:rPr>
      </w:pPr>
      <w:r>
        <w:rPr>
          <w:rFonts w:hint="eastAsia" w:ascii="华文中宋" w:hAnsi="华文中宋" w:eastAsia="华文中宋"/>
          <w:color w:val="auto"/>
          <w:sz w:val="21"/>
          <w:szCs w:val="21"/>
          <w:highlight w:val="none"/>
        </w:rPr>
        <w:t>  </w:t>
      </w:r>
      <w:r>
        <w:rPr>
          <w:rFonts w:hint="eastAsia" w:ascii="华文中宋" w:hAnsi="华文中宋" w:eastAsia="华文中宋"/>
          <w:color w:val="auto"/>
          <w:sz w:val="24"/>
          <w:szCs w:val="22"/>
          <w:highlight w:val="none"/>
        </w:rPr>
        <w:t> </w:t>
      </w: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olor w:val="auto"/>
          <w:sz w:val="24"/>
          <w:szCs w:val="22"/>
          <w:highlight w:val="none"/>
        </w:rPr>
        <w:t>：（</w:t>
      </w:r>
      <w:r>
        <w:rPr>
          <w:rFonts w:hint="eastAsia" w:ascii="华文中宋" w:hAnsi="华文中宋" w:eastAsia="华文中宋"/>
          <w:color w:val="auto"/>
          <w:spacing w:val="20"/>
          <w:sz w:val="24"/>
          <w:szCs w:val="22"/>
          <w:highlight w:val="none"/>
        </w:rPr>
        <w:t>法人电子签章</w:t>
      </w:r>
      <w:r>
        <w:rPr>
          <w:rFonts w:hint="eastAsia" w:ascii="华文中宋" w:hAnsi="华文中宋" w:eastAsia="华文中宋"/>
          <w:color w:val="auto"/>
          <w:sz w:val="24"/>
          <w:szCs w:val="22"/>
          <w:highlight w:val="none"/>
        </w:rPr>
        <w:t>）</w:t>
      </w:r>
    </w:p>
    <w:p w14:paraId="597D2E5D">
      <w:pPr>
        <w:pStyle w:val="7"/>
        <w:spacing w:beforeLines="0" w:afterLines="0"/>
        <w:jc w:val="right"/>
        <w:rPr>
          <w:rFonts w:hint="default"/>
          <w:color w:val="auto"/>
          <w:sz w:val="24"/>
          <w:szCs w:val="24"/>
          <w:highlight w:val="none"/>
        </w:rPr>
      </w:pPr>
      <w:r>
        <w:rPr>
          <w:rFonts w:hint="eastAsia" w:ascii="华文中宋" w:hAnsi="华文中宋" w:eastAsia="华文中宋"/>
          <w:color w:val="auto"/>
          <w:sz w:val="24"/>
          <w:szCs w:val="24"/>
          <w:highlight w:val="none"/>
        </w:rPr>
        <w:t>年  月  日</w:t>
      </w:r>
    </w:p>
    <w:p w14:paraId="52A70B5E">
      <w:pPr>
        <w:widowControl/>
        <w:spacing w:beforeLines="0" w:afterLines="0"/>
        <w:jc w:val="left"/>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br w:type="page"/>
      </w:r>
      <w:r>
        <w:rPr>
          <w:rFonts w:hint="eastAsia" w:ascii="华文中宋" w:hAnsi="华文中宋" w:eastAsia="华文中宋"/>
          <w:b/>
          <w:color w:val="auto"/>
          <w:sz w:val="24"/>
          <w:szCs w:val="22"/>
          <w:highlight w:val="none"/>
        </w:rPr>
        <w:t>商 务 技 术 文 件</w:t>
      </w:r>
      <w:bookmarkEnd w:id="65"/>
      <w:r>
        <w:rPr>
          <w:rFonts w:hint="eastAsia" w:ascii="华文中宋" w:hAnsi="华文中宋" w:eastAsia="华文中宋"/>
          <w:b/>
          <w:color w:val="auto"/>
          <w:sz w:val="24"/>
          <w:szCs w:val="22"/>
          <w:highlight w:val="none"/>
        </w:rPr>
        <w:t>（综合评分文件）</w:t>
      </w:r>
    </w:p>
    <w:p w14:paraId="08B9DAB0">
      <w:pPr>
        <w:spacing w:beforeLines="0" w:afterLines="0" w:line="480" w:lineRule="auto"/>
        <w:jc w:val="center"/>
        <w:rPr>
          <w:rFonts w:hint="eastAsia" w:ascii="华文中宋" w:hAnsi="华文中宋" w:eastAsia="华文中宋"/>
          <w:b/>
          <w:color w:val="auto"/>
          <w:sz w:val="24"/>
          <w:szCs w:val="22"/>
          <w:highlight w:val="none"/>
        </w:rPr>
      </w:pPr>
      <w:r>
        <w:rPr>
          <w:rFonts w:hint="eastAsia" w:ascii="华文中宋" w:hAnsi="华文中宋" w:eastAsia="华文中宋"/>
          <w:b/>
          <w:color w:val="auto"/>
          <w:sz w:val="24"/>
          <w:szCs w:val="22"/>
          <w:highlight w:val="none"/>
        </w:rPr>
        <w:t>目    录</w:t>
      </w:r>
    </w:p>
    <w:p w14:paraId="142C5F57">
      <w:pPr>
        <w:pStyle w:val="7"/>
        <w:spacing w:beforeLines="0" w:afterLines="0"/>
        <w:rPr>
          <w:rFonts w:hint="default"/>
          <w:color w:val="auto"/>
          <w:sz w:val="18"/>
          <w:szCs w:val="18"/>
          <w:highlight w:val="none"/>
        </w:rPr>
      </w:pPr>
    </w:p>
    <w:p w14:paraId="637BEB24">
      <w:pPr>
        <w:pStyle w:val="6"/>
        <w:numPr>
          <w:ilvl w:val="0"/>
          <w:numId w:val="11"/>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商务资信评分（评审委员会共同认定部分）</w:t>
      </w:r>
    </w:p>
    <w:p w14:paraId="7D1A189D">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00192609">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05326E81">
      <w:pPr>
        <w:pStyle w:val="6"/>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技术部分评分（评审委员会成员个人认定部分）</w:t>
      </w:r>
    </w:p>
    <w:p w14:paraId="4ED5D4B1">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0E64EFE3">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2841423D">
      <w:pPr>
        <w:pStyle w:val="6"/>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政府采购政策资料</w:t>
      </w:r>
    </w:p>
    <w:p w14:paraId="0A6797CC">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（1）中小企业声明函（若有的话）</w:t>
      </w:r>
    </w:p>
    <w:p w14:paraId="68E00D60">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（2）监狱企业证明文件（若有的话）</w:t>
      </w:r>
    </w:p>
    <w:p w14:paraId="6A136E33">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（3）残疾人福利性单位声明函（若有的话）</w:t>
      </w:r>
    </w:p>
    <w:p w14:paraId="6C656A81">
      <w:pPr>
        <w:pStyle w:val="6"/>
        <w:snapToGrid w:val="0"/>
        <w:spacing w:beforeLines="0" w:afterLines="0" w:line="360" w:lineRule="auto"/>
        <w:ind w:firstLine="480"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（4）创新产品或创新服务明细表（若有的话）</w:t>
      </w:r>
    </w:p>
    <w:p w14:paraId="1CD33E5E">
      <w:pPr>
        <w:pStyle w:val="6"/>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磋商文件要求或响应人认为需要提供的其他商务技术材料/文件</w:t>
      </w:r>
    </w:p>
    <w:p w14:paraId="5913F6B7">
      <w:pPr>
        <w:pStyle w:val="6"/>
        <w:numPr>
          <w:ilvl w:val="0"/>
          <w:numId w:val="2"/>
        </w:numPr>
        <w:snapToGrid w:val="0"/>
        <w:spacing w:beforeLines="0" w:afterLines="0" w:line="360" w:lineRule="auto"/>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报价一览表及分项报价明细表</w:t>
      </w:r>
    </w:p>
    <w:p w14:paraId="08EB298E">
      <w:pPr>
        <w:pStyle w:val="12"/>
        <w:widowControl w:val="0"/>
        <w:snapToGrid w:val="0"/>
        <w:spacing w:before="0" w:beforeLines="0" w:beforeAutospacing="0" w:after="0" w:afterLines="0" w:afterAutospacing="0" w:line="360" w:lineRule="auto"/>
        <w:ind w:firstLine="482" w:firstLineChars="200"/>
        <w:jc w:val="both"/>
        <w:rPr>
          <w:rFonts w:hint="eastAsia" w:ascii="华文中宋" w:hAnsi="华文中宋" w:eastAsia="华文中宋"/>
          <w:b/>
          <w:color w:val="auto"/>
          <w:sz w:val="24"/>
          <w:szCs w:val="24"/>
          <w:highlight w:val="none"/>
        </w:rPr>
      </w:pPr>
    </w:p>
    <w:p w14:paraId="75D76BDE">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3BFF59C4">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202E8E36">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10DA945C">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041228F0">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3D7320C8">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4BA0AC53">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5D8D1423">
      <w:pPr>
        <w:spacing w:beforeLines="0" w:afterLines="0" w:line="480" w:lineRule="auto"/>
        <w:ind w:firstLine="482" w:firstLineChars="200"/>
        <w:rPr>
          <w:rFonts w:hint="eastAsia" w:ascii="华文中宋" w:hAnsi="华文中宋" w:eastAsia="华文中宋" w:cs="华文中宋"/>
          <w:b/>
          <w:color w:val="auto"/>
          <w:sz w:val="24"/>
          <w:szCs w:val="24"/>
          <w:highlight w:val="none"/>
        </w:rPr>
      </w:pPr>
    </w:p>
    <w:p w14:paraId="2FCCF2DA">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747AA23A">
      <w:pPr>
        <w:spacing w:beforeLines="0" w:afterLines="0" w:line="480" w:lineRule="auto"/>
        <w:ind w:firstLine="482" w:firstLineChars="200"/>
        <w:rPr>
          <w:rFonts w:hint="eastAsia" w:ascii="华文中宋" w:hAnsi="华文中宋" w:eastAsia="华文中宋"/>
          <w:b/>
          <w:color w:val="auto"/>
          <w:kern w:val="0"/>
          <w:sz w:val="24"/>
          <w:szCs w:val="24"/>
          <w:highlight w:val="none"/>
        </w:rPr>
      </w:pPr>
      <w:r>
        <w:rPr>
          <w:rFonts w:hint="eastAsia" w:ascii="华文中宋" w:hAnsi="华文中宋" w:eastAsia="华文中宋" w:cs="华文中宋"/>
          <w:b/>
          <w:color w:val="auto"/>
          <w:sz w:val="24"/>
          <w:szCs w:val="24"/>
          <w:highlight w:val="none"/>
        </w:rPr>
        <w:t>（一）</w:t>
      </w:r>
      <w:r>
        <w:rPr>
          <w:rFonts w:hint="eastAsia" w:ascii="华文中宋" w:hAnsi="华文中宋" w:eastAsia="华文中宋"/>
          <w:b/>
          <w:color w:val="auto"/>
          <w:kern w:val="0"/>
          <w:sz w:val="24"/>
          <w:szCs w:val="24"/>
          <w:highlight w:val="none"/>
        </w:rPr>
        <w:t>商务资信评分（评审委员会共同认定部分）</w:t>
      </w:r>
    </w:p>
    <w:p w14:paraId="40D4906B">
      <w:pPr>
        <w:pStyle w:val="6"/>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6543EE9F">
      <w:pPr>
        <w:pStyle w:val="6"/>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7564DBEA">
      <w:pPr>
        <w:pStyle w:val="6"/>
        <w:snapToGrid w:val="0"/>
        <w:spacing w:beforeLines="0" w:afterLines="0" w:line="360" w:lineRule="auto"/>
        <w:ind w:firstLine="482" w:firstLineChars="200"/>
        <w:rPr>
          <w:rFonts w:hint="eastAsia" w:ascii="华文中宋" w:hAnsi="华文中宋" w:eastAsia="华文中宋"/>
          <w:color w:val="auto"/>
          <w:kern w:val="0"/>
          <w:sz w:val="24"/>
          <w:szCs w:val="24"/>
          <w:highlight w:val="none"/>
        </w:rPr>
      </w:pPr>
      <w:r>
        <w:rPr>
          <w:rFonts w:hint="eastAsia" w:ascii="华文中宋" w:hAnsi="华文中宋" w:eastAsia="华文中宋"/>
          <w:b/>
          <w:color w:val="auto"/>
          <w:kern w:val="0"/>
          <w:sz w:val="24"/>
          <w:szCs w:val="24"/>
          <w:highlight w:val="none"/>
        </w:rPr>
        <w:t>（二）技术部分评分（评审委员会成员个人认定部分）</w:t>
      </w:r>
    </w:p>
    <w:p w14:paraId="3614BAD2">
      <w:pPr>
        <w:pStyle w:val="6"/>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（1）</w:t>
      </w:r>
    </w:p>
    <w:p w14:paraId="5393770D">
      <w:pPr>
        <w:pStyle w:val="6"/>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kern w:val="0"/>
          <w:sz w:val="24"/>
          <w:szCs w:val="24"/>
          <w:highlight w:val="none"/>
        </w:rPr>
        <w:t>…………</w:t>
      </w:r>
    </w:p>
    <w:p w14:paraId="5C2EA99D">
      <w:pPr>
        <w:pStyle w:val="6"/>
        <w:snapToGrid w:val="0"/>
        <w:spacing w:beforeLines="0" w:afterLines="0" w:line="360" w:lineRule="auto"/>
        <w:ind w:firstLine="720" w:firstLineChars="300"/>
        <w:rPr>
          <w:rFonts w:hint="eastAsia" w:ascii="华文中宋" w:hAnsi="华文中宋" w:eastAsia="华文中宋"/>
          <w:color w:val="auto"/>
          <w:kern w:val="0"/>
          <w:sz w:val="24"/>
          <w:szCs w:val="24"/>
          <w:highlight w:val="none"/>
        </w:rPr>
      </w:pPr>
      <w:r>
        <w:rPr>
          <w:rFonts w:hint="eastAsia" w:ascii="华文中宋" w:hAnsi="华文中宋" w:eastAsia="华文中宋"/>
          <w:color w:val="auto"/>
          <w:sz w:val="24"/>
          <w:szCs w:val="24"/>
          <w:highlight w:val="none"/>
        </w:rPr>
        <w:t>以上资料按评分标准中的评审因素顺序排列</w:t>
      </w:r>
    </w:p>
    <w:p w14:paraId="1DD59298">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7D342B55">
      <w:pPr>
        <w:tabs>
          <w:tab w:val="left" w:pos="1680"/>
        </w:tabs>
        <w:snapToGrid w:val="0"/>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（三）政府采购政策资料</w:t>
      </w:r>
    </w:p>
    <w:p w14:paraId="22B457E5">
      <w:pPr>
        <w:tabs>
          <w:tab w:val="left" w:pos="1680"/>
        </w:tabs>
        <w:snapToGrid w:val="0"/>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中小企业声明函格式（若有的话，以包为单位分别填写）</w:t>
      </w:r>
    </w:p>
    <w:p w14:paraId="295D3D3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bookmarkStart w:id="67" w:name="OLE_LINK13"/>
      <w:bookmarkStart w:id="68" w:name="OLE_LINK14"/>
      <w:r>
        <w:rPr>
          <w:rFonts w:hint="eastAsia" w:ascii="华文中宋" w:hAnsi="华文中宋" w:eastAsia="华文中宋" w:cs="华文中宋"/>
          <w:b/>
          <w:color w:val="auto"/>
          <w:sz w:val="24"/>
          <w:szCs w:val="22"/>
          <w:highlight w:val="none"/>
        </w:rPr>
        <w:t>中小企业声明函（货物）</w:t>
      </w:r>
    </w:p>
    <w:p w14:paraId="511D6A4D">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本公司(联合体)郑重声明,根据《政府采购促进中小企业发展管理办法》(财库(2020 ) 46 号)的规定,本公司(联合体)参加(单位名称)的(项目名称)采购活动,提供的货物全部由符合政策要求的小、微企业制造。相关企业(含联合体中的小、微企业、签订分包意向协议的小、微企业)的具体情况如下:</w:t>
      </w:r>
    </w:p>
    <w:p w14:paraId="7C210B4C">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1.(标的名称),属于（所属行业）；制造商为（企业名称），从业人员（人数）人,营业收入为（小写）万元,资产总额为（小写）万元,属于(小型企业、中型企业、微型企业);</w:t>
      </w:r>
    </w:p>
    <w:p w14:paraId="6754D10F">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2.(标的名称),属于（所属行业）；制造商为（企业名称），从业人员（人数）人,营业收入为（小写）万元,资产总额为（小写）万元,属于(小型企业、中型企业、微型企业);</w:t>
      </w:r>
    </w:p>
    <w:p w14:paraId="0EDC8240">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3.…………</w:t>
      </w:r>
    </w:p>
    <w:p w14:paraId="4CB23E38">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以上企业，不属于大企业的分支机构，不存在控股股东为大企业的情形，也不存在与大企业的负责人为同一人的情形。</w:t>
      </w:r>
    </w:p>
    <w:p w14:paraId="6627BE2E">
      <w:pPr>
        <w:spacing w:beforeLines="0" w:afterLines="0" w:line="500" w:lineRule="exact"/>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本企业对上述声明内容的真实性负责。如有虚假,将依法承担相应责任。</w:t>
      </w:r>
    </w:p>
    <w:p w14:paraId="0A72BF53">
      <w:pPr>
        <w:spacing w:beforeLines="0" w:afterLines="0" w:line="360" w:lineRule="auto"/>
        <w:ind w:firstLine="5418" w:firstLineChars="215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企业名称(法人电子签章)：</w:t>
      </w:r>
    </w:p>
    <w:p w14:paraId="028ED511">
      <w:pPr>
        <w:spacing w:beforeLines="0" w:afterLines="0" w:line="360" w:lineRule="auto"/>
        <w:ind w:firstLine="6552" w:firstLineChars="26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日期:</w:t>
      </w:r>
    </w:p>
    <w:p w14:paraId="27904566">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注：从业人员、营业收入、资产总额填报上一年度数据,无一年度数据的新成立企业可不填报。</w:t>
      </w:r>
    </w:p>
    <w:p w14:paraId="785C295C">
      <w:pPr>
        <w:pStyle w:val="7"/>
        <w:spacing w:beforeLines="0" w:afterLines="0"/>
        <w:rPr>
          <w:rFonts w:hint="default"/>
          <w:color w:val="auto"/>
          <w:sz w:val="18"/>
          <w:szCs w:val="18"/>
          <w:highlight w:val="none"/>
        </w:rPr>
      </w:pPr>
    </w:p>
    <w:p w14:paraId="736DA3DE">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43D69DAF">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02821C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C50E281">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76826EEB">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10F05CD9">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p>
    <w:p w14:paraId="42385930">
      <w:pPr>
        <w:tabs>
          <w:tab w:val="left" w:pos="1680"/>
        </w:tabs>
        <w:snapToGrid w:val="0"/>
        <w:spacing w:beforeLines="0" w:afterLines="0" w:line="360" w:lineRule="auto"/>
        <w:jc w:val="center"/>
        <w:rPr>
          <w:rFonts w:hint="eastAsia" w:ascii="华文中宋" w:hAnsi="华文中宋" w:eastAsia="华文中宋" w:cs="华文中宋"/>
          <w:b/>
          <w:color w:val="auto"/>
          <w:sz w:val="24"/>
          <w:szCs w:val="22"/>
          <w:highlight w:val="none"/>
        </w:rPr>
      </w:pPr>
      <w:r>
        <w:rPr>
          <w:rFonts w:hint="eastAsia" w:ascii="华文中宋" w:hAnsi="华文中宋" w:eastAsia="华文中宋" w:cs="华文中宋"/>
          <w:b/>
          <w:color w:val="auto"/>
          <w:sz w:val="24"/>
          <w:szCs w:val="22"/>
          <w:highlight w:val="none"/>
        </w:rPr>
        <w:t>中小企业声明函（服务）</w:t>
      </w:r>
    </w:p>
    <w:p w14:paraId="6DBC0879">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本公司(联合体)郑重声明,根据《政府采购促进中小企业发展管理办法》(财库(2020 ) 46 号)的规定,本公司(联合体)参加(单位名称)的(项目名称)采购活动,服务全部由符合政策要求的小、微企业承接。相关企业(含联合体中的小、微企业、签订分包意向协议的小、微企业)的具体情况如下:</w:t>
      </w:r>
    </w:p>
    <w:p w14:paraId="4BA2A013">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1.(标的名称),属于（所属行业）；承接企业为（企业名称），从业人员（人数）人,营业收入为（小写）万元,资产总额为（小写）万元,属于(小型企业、微型企业);</w:t>
      </w:r>
    </w:p>
    <w:p w14:paraId="3D544671">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2.(标的名称),属于（所属行业）；承接企业为（企业名称），从业人员（人数）人,营业收入为（小写）万元,资产总额为（小写）万元,属于(小型企业、微型企业);</w:t>
      </w:r>
    </w:p>
    <w:p w14:paraId="411E5F8A">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3.…………</w:t>
      </w:r>
    </w:p>
    <w:p w14:paraId="54CCEC8B">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以上企业，不属于大企业的分支机构，不存在控股股东为大企业的情形，也不存在与大企业的负责人为同一人的情形。</w:t>
      </w:r>
    </w:p>
    <w:p w14:paraId="08D33E04">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本企业对上述声明内容的真实性负责。如有虚假,将依法承担相应责任。</w:t>
      </w:r>
    </w:p>
    <w:p w14:paraId="45780B02">
      <w:pPr>
        <w:spacing w:beforeLines="0" w:afterLines="0" w:line="360" w:lineRule="auto"/>
        <w:ind w:firstLine="5418" w:firstLineChars="215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企业名称(法人电子签章)：</w:t>
      </w:r>
    </w:p>
    <w:p w14:paraId="0B6B0CAA">
      <w:pPr>
        <w:spacing w:beforeLines="0" w:afterLines="0" w:line="360" w:lineRule="auto"/>
        <w:ind w:firstLine="6552" w:firstLineChars="26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日期:</w:t>
      </w:r>
    </w:p>
    <w:p w14:paraId="397F5E3A">
      <w:pPr>
        <w:spacing w:beforeLines="0" w:afterLines="0" w:line="360" w:lineRule="auto"/>
        <w:ind w:firstLine="504" w:firstLineChars="200"/>
        <w:rPr>
          <w:rFonts w:hint="eastAsia" w:ascii="华文中宋" w:hAnsi="华文中宋" w:eastAsia="华文中宋" w:cs="华文中宋"/>
          <w:color w:val="auto"/>
          <w:spacing w:val="6"/>
          <w:sz w:val="24"/>
          <w:szCs w:val="22"/>
          <w:highlight w:val="none"/>
        </w:rPr>
      </w:pPr>
      <w:r>
        <w:rPr>
          <w:rFonts w:hint="eastAsia" w:ascii="华文中宋" w:hAnsi="华文中宋" w:eastAsia="华文中宋" w:cs="华文中宋"/>
          <w:color w:val="auto"/>
          <w:spacing w:val="6"/>
          <w:sz w:val="24"/>
          <w:szCs w:val="22"/>
          <w:highlight w:val="none"/>
        </w:rPr>
        <w:t>注：从业人员、营业收入、资产总额填报上一年度数据,无一年度数据的新成立企业可不填报。</w:t>
      </w:r>
    </w:p>
    <w:p w14:paraId="7C64FF32">
      <w:pPr>
        <w:pStyle w:val="12"/>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522D1CF5">
      <w:pPr>
        <w:pStyle w:val="12"/>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p>
    <w:p w14:paraId="00469C89">
      <w:pPr>
        <w:pStyle w:val="12"/>
        <w:widowControl w:val="0"/>
        <w:adjustRightInd w:val="0"/>
        <w:snapToGrid w:val="0"/>
        <w:spacing w:before="0" w:beforeLines="0" w:beforeAutospacing="0" w:after="0" w:afterLines="0" w:afterAutospacing="0" w:line="360" w:lineRule="auto"/>
        <w:ind w:firstLine="482" w:firstLineChars="200"/>
        <w:jc w:val="both"/>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监狱企业证明文件</w:t>
      </w:r>
    </w:p>
    <w:p w14:paraId="7D9E6928">
      <w:pPr>
        <w:spacing w:beforeLines="0" w:afterLines="0" w:line="360" w:lineRule="auto"/>
        <w:ind w:firstLine="480" w:firstLineChars="2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监狱企业参加投标视同小微企业，提供由省级以上监狱管理局、戒毒管理局出具的属于监狱企业的证明文件。</w:t>
      </w:r>
    </w:p>
    <w:p w14:paraId="08097550">
      <w:pPr>
        <w:pStyle w:val="7"/>
        <w:spacing w:beforeLines="0" w:afterLines="0"/>
        <w:rPr>
          <w:rFonts w:hint="default"/>
          <w:color w:val="auto"/>
          <w:sz w:val="18"/>
          <w:szCs w:val="18"/>
          <w:highlight w:val="none"/>
        </w:rPr>
      </w:pPr>
    </w:p>
    <w:p w14:paraId="777005E4">
      <w:pPr>
        <w:pStyle w:val="7"/>
        <w:spacing w:beforeLines="0" w:afterLines="0"/>
        <w:rPr>
          <w:rFonts w:hint="default"/>
          <w:color w:val="auto"/>
          <w:sz w:val="18"/>
          <w:szCs w:val="18"/>
          <w:highlight w:val="none"/>
        </w:rPr>
      </w:pPr>
    </w:p>
    <w:p w14:paraId="62E47798">
      <w:pPr>
        <w:pStyle w:val="7"/>
        <w:spacing w:beforeLines="0" w:afterLines="0"/>
        <w:rPr>
          <w:rFonts w:hint="default"/>
          <w:color w:val="auto"/>
          <w:sz w:val="18"/>
          <w:szCs w:val="18"/>
          <w:highlight w:val="none"/>
        </w:rPr>
      </w:pPr>
    </w:p>
    <w:p w14:paraId="1581C710">
      <w:pPr>
        <w:pStyle w:val="7"/>
        <w:spacing w:beforeLines="0" w:afterLines="0"/>
        <w:rPr>
          <w:rFonts w:hint="default"/>
          <w:color w:val="auto"/>
          <w:sz w:val="18"/>
          <w:szCs w:val="18"/>
          <w:highlight w:val="none"/>
        </w:rPr>
      </w:pPr>
    </w:p>
    <w:p w14:paraId="6587463E">
      <w:pPr>
        <w:pStyle w:val="7"/>
        <w:spacing w:beforeLines="0" w:afterLines="0"/>
        <w:rPr>
          <w:rFonts w:hint="default"/>
          <w:color w:val="auto"/>
          <w:sz w:val="18"/>
          <w:szCs w:val="18"/>
          <w:highlight w:val="none"/>
        </w:rPr>
      </w:pPr>
    </w:p>
    <w:p w14:paraId="2864F3B5">
      <w:pPr>
        <w:pStyle w:val="7"/>
        <w:spacing w:beforeLines="0" w:afterLines="0"/>
        <w:rPr>
          <w:rFonts w:hint="default"/>
          <w:color w:val="auto"/>
          <w:sz w:val="18"/>
          <w:szCs w:val="18"/>
          <w:highlight w:val="none"/>
        </w:rPr>
      </w:pPr>
    </w:p>
    <w:p w14:paraId="2848A1EC">
      <w:pPr>
        <w:spacing w:beforeLines="0" w:afterLines="0" w:line="360" w:lineRule="auto"/>
        <w:ind w:firstLine="506" w:firstLineChars="200"/>
        <w:jc w:val="left"/>
        <w:rPr>
          <w:rFonts w:hint="eastAsia" w:ascii="华文中宋" w:hAnsi="华文中宋" w:eastAsia="华文中宋" w:cs="华文中宋"/>
          <w:b/>
          <w:color w:val="auto"/>
          <w:spacing w:val="6"/>
          <w:sz w:val="24"/>
          <w:szCs w:val="24"/>
          <w:highlight w:val="none"/>
        </w:rPr>
      </w:pPr>
      <w:r>
        <w:rPr>
          <w:rFonts w:hint="eastAsia" w:ascii="华文中宋" w:hAnsi="华文中宋" w:eastAsia="华文中宋" w:cs="华文中宋"/>
          <w:b/>
          <w:color w:val="auto"/>
          <w:spacing w:val="6"/>
          <w:sz w:val="24"/>
          <w:szCs w:val="24"/>
          <w:highlight w:val="none"/>
        </w:rPr>
        <w:t>残疾人福利性单位声明函</w:t>
      </w:r>
      <w:r>
        <w:rPr>
          <w:rFonts w:hint="eastAsia" w:ascii="华文中宋" w:hAnsi="华文中宋" w:eastAsia="华文中宋" w:cs="华文中宋"/>
          <w:b/>
          <w:color w:val="auto"/>
          <w:sz w:val="24"/>
          <w:szCs w:val="24"/>
          <w:highlight w:val="none"/>
        </w:rPr>
        <w:t>格式（若有的话，以包为单位分别填写）</w:t>
      </w:r>
      <w:bookmarkEnd w:id="67"/>
      <w:bookmarkEnd w:id="68"/>
    </w:p>
    <w:p w14:paraId="6C573B10">
      <w:pPr>
        <w:spacing w:beforeLines="0" w:afterLines="0"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pacing w:val="6"/>
          <w:sz w:val="24"/>
          <w:szCs w:val="24"/>
          <w:highlight w:val="none"/>
        </w:rPr>
        <w:t>残疾人福利性单位声明函</w:t>
      </w:r>
    </w:p>
    <w:p w14:paraId="30420EB1">
      <w:pPr>
        <w:spacing w:beforeLines="0" w:afterLines="0" w:line="360" w:lineRule="auto"/>
        <w:ind w:firstLine="504" w:firstLineChars="200"/>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本单位郑重声明，根据《财政部 民政部 中国残疾人联合会关于促进残疾人就业政府采购政策的通知》（财库</w:t>
      </w:r>
      <w:r>
        <w:rPr>
          <w:rFonts w:hint="eastAsia" w:ascii="华文中宋" w:hAnsi="华文中宋" w:eastAsia="华文中宋" w:cs="华文中宋"/>
          <w:color w:val="auto"/>
          <w:sz w:val="24"/>
          <w:szCs w:val="24"/>
          <w:highlight w:val="none"/>
        </w:rPr>
        <w:t>〔2017〕 141</w:t>
      </w:r>
      <w:r>
        <w:rPr>
          <w:rFonts w:hint="eastAsia" w:ascii="华文中宋" w:hAnsi="华文中宋" w:eastAsia="华文中宋" w:cs="华文中宋"/>
          <w:color w:val="auto"/>
          <w:spacing w:val="6"/>
          <w:sz w:val="24"/>
          <w:szCs w:val="24"/>
          <w:highlight w:val="none"/>
        </w:rPr>
        <w:t>号）的规定，本单位为符合条件的残疾人福利性单位，且本单位参加______单位的______项目（项目编号：__________________）采购活动提供本单位制造的货物（由本单位承担工程/提供服务），或者提供其他残疾人福利性单位制造的货物（不包括使用非残疾人福利性单位注册商标的货物）。</w:t>
      </w:r>
    </w:p>
    <w:p w14:paraId="5A59E369">
      <w:pPr>
        <w:spacing w:beforeLines="0" w:afterLines="0" w:line="360" w:lineRule="auto"/>
        <w:ind w:firstLine="504" w:firstLineChars="200"/>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本单位对上述声明的真实性负责。如有虚假，将依法承担相应责任。</w:t>
      </w:r>
    </w:p>
    <w:p w14:paraId="6E931044">
      <w:pPr>
        <w:tabs>
          <w:tab w:val="left" w:pos="4860"/>
        </w:tabs>
        <w:spacing w:beforeLines="0" w:afterLines="0" w:line="360" w:lineRule="auto"/>
        <w:ind w:firstLine="504" w:firstLineChars="200"/>
        <w:jc w:val="center"/>
        <w:rPr>
          <w:rFonts w:hint="eastAsia" w:ascii="华文中宋" w:hAnsi="华文中宋" w:eastAsia="华文中宋" w:cs="华文中宋"/>
          <w:color w:val="auto"/>
          <w:spacing w:val="6"/>
          <w:sz w:val="24"/>
          <w:szCs w:val="24"/>
          <w:highlight w:val="none"/>
        </w:rPr>
      </w:pPr>
      <w:r>
        <w:rPr>
          <w:rFonts w:hint="eastAsia" w:ascii="华文中宋" w:hAnsi="华文中宋" w:eastAsia="华文中宋" w:cs="华文中宋"/>
          <w:color w:val="auto"/>
          <w:spacing w:val="6"/>
          <w:sz w:val="24"/>
          <w:szCs w:val="24"/>
          <w:highlight w:val="none"/>
        </w:rPr>
        <w:t>　　　　　　　　　　　　 单位名称（</w:t>
      </w:r>
      <w:r>
        <w:rPr>
          <w:rFonts w:hint="eastAsia" w:ascii="华文中宋" w:hAnsi="华文中宋" w:eastAsia="华文中宋" w:cs="华文中宋"/>
          <w:color w:val="auto"/>
          <w:spacing w:val="20"/>
          <w:sz w:val="24"/>
          <w:szCs w:val="24"/>
          <w:highlight w:val="none"/>
        </w:rPr>
        <w:t>法人电子签章</w:t>
      </w:r>
      <w:r>
        <w:rPr>
          <w:rFonts w:hint="eastAsia" w:ascii="华文中宋" w:hAnsi="华文中宋" w:eastAsia="华文中宋" w:cs="华文中宋"/>
          <w:color w:val="auto"/>
          <w:spacing w:val="6"/>
          <w:sz w:val="24"/>
          <w:szCs w:val="24"/>
          <w:highlight w:val="none"/>
        </w:rPr>
        <w:t>）：</w:t>
      </w:r>
    </w:p>
    <w:p w14:paraId="1576F90E">
      <w:pPr>
        <w:tabs>
          <w:tab w:val="left" w:pos="4860"/>
        </w:tabs>
        <w:spacing w:beforeLines="0" w:afterLines="0" w:line="360" w:lineRule="auto"/>
        <w:ind w:firstLine="504" w:firstLineChars="200"/>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color w:val="auto"/>
          <w:spacing w:val="6"/>
          <w:sz w:val="24"/>
          <w:szCs w:val="24"/>
          <w:highlight w:val="none"/>
        </w:rPr>
        <w:t>　　　　　　　　　　　　　　　　　 日  期：</w:t>
      </w:r>
    </w:p>
    <w:p w14:paraId="10C86B10">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注：</w:t>
      </w:r>
      <w:r>
        <w:rPr>
          <w:rFonts w:hint="eastAsia" w:ascii="华文中宋" w:hAnsi="华文中宋" w:eastAsia="华文中宋" w:cs="Arial"/>
          <w:b/>
          <w:color w:val="auto"/>
          <w:sz w:val="24"/>
          <w:szCs w:val="24"/>
          <w:highlight w:val="none"/>
        </w:rPr>
        <w:t>中标供应商为残疾人福利性单位的，采购代理机构随中标结果同时公告其《残疾人福利性单位声明函》</w:t>
      </w:r>
    </w:p>
    <w:p w14:paraId="47FBF1FE">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4074EE9E">
      <w:pPr>
        <w:spacing w:beforeLines="0" w:afterLines="0" w:line="360" w:lineRule="auto"/>
        <w:jc w:val="center"/>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创新产品或创新服务明细表格式（若有的话，以包为单位分别填写）</w:t>
      </w:r>
    </w:p>
    <w:p w14:paraId="5304E220">
      <w:pPr>
        <w:spacing w:beforeLines="0" w:afterLines="0" w:line="360" w:lineRule="auto"/>
        <w:jc w:val="center"/>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创新产品或创新服务明细表</w:t>
      </w:r>
    </w:p>
    <w:p w14:paraId="42A09E2F">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项目名称：</w:t>
      </w:r>
      <w:r>
        <w:rPr>
          <w:rFonts w:hint="eastAsia" w:ascii="华文中宋" w:hAnsi="华文中宋" w:eastAsia="华文中宋"/>
          <w:color w:val="auto"/>
          <w:sz w:val="24"/>
          <w:szCs w:val="24"/>
          <w:highlight w:val="none"/>
          <w:u w:val="single"/>
        </w:rPr>
        <w:t xml:space="preserve">                </w:t>
      </w:r>
    </w:p>
    <w:p w14:paraId="2E2289C6">
      <w:pPr>
        <w:spacing w:beforeLines="0" w:afterLines="0" w:line="360" w:lineRule="auto"/>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项目编号：</w:t>
      </w:r>
      <w:r>
        <w:rPr>
          <w:rFonts w:hint="eastAsia" w:ascii="华文中宋" w:hAnsi="华文中宋" w:eastAsia="华文中宋"/>
          <w:color w:val="auto"/>
          <w:sz w:val="24"/>
          <w:szCs w:val="24"/>
          <w:highlight w:val="none"/>
          <w:u w:val="single"/>
        </w:rPr>
        <w:t xml:space="preserve">                </w:t>
      </w:r>
    </w:p>
    <w:p w14:paraId="103702E6">
      <w:pPr>
        <w:spacing w:beforeLines="0" w:afterLines="0" w:line="360" w:lineRule="auto"/>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响应人名称：</w:t>
      </w:r>
      <w:r>
        <w:rPr>
          <w:rFonts w:hint="eastAsia" w:ascii="华文中宋" w:hAnsi="华文中宋" w:eastAsia="华文中宋"/>
          <w:color w:val="auto"/>
          <w:sz w:val="24"/>
          <w:szCs w:val="24"/>
          <w:highlight w:val="none"/>
          <w:u w:val="single"/>
        </w:rPr>
        <w:t xml:space="preserve">              </w:t>
      </w:r>
    </w:p>
    <w:p w14:paraId="3BDADD96">
      <w:pPr>
        <w:spacing w:beforeLines="0" w:afterLines="0" w:line="360" w:lineRule="auto"/>
        <w:ind w:left="8396" w:leftChars="684" w:hanging="6960" w:hangingChars="2900"/>
        <w:jc w:val="lef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货币：人民币/元</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474"/>
        <w:gridCol w:w="1010"/>
        <w:gridCol w:w="1155"/>
        <w:gridCol w:w="1302"/>
        <w:gridCol w:w="721"/>
        <w:gridCol w:w="1155"/>
        <w:gridCol w:w="1671"/>
      </w:tblGrid>
      <w:tr w14:paraId="678D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088943">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序号</w:t>
            </w: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18B26B">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货物名称</w:t>
            </w: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52E0039">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品牌</w:t>
            </w: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128A63">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规格型号</w:t>
            </w: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A070060">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产地及厂家</w:t>
            </w: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D644744">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数量</w:t>
            </w: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A7C9B12">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单价</w:t>
            </w: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80A1E1A">
            <w:pPr>
              <w:spacing w:beforeLines="0" w:afterLines="0"/>
              <w:jc w:val="center"/>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总价</w:t>
            </w:r>
          </w:p>
        </w:tc>
      </w:tr>
      <w:tr w14:paraId="26FD8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5A3463C">
            <w:pPr>
              <w:spacing w:beforeLines="0" w:afterLines="0"/>
              <w:jc w:val="center"/>
              <w:rPr>
                <w:rFonts w:hint="eastAsia" w:ascii="华文中宋" w:hAnsi="华文中宋" w:eastAsia="华文中宋"/>
                <w:color w:val="auto"/>
                <w:sz w:val="21"/>
                <w:szCs w:val="21"/>
                <w:highlight w:val="none"/>
              </w:rPr>
            </w:pP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ED43D5">
            <w:pPr>
              <w:spacing w:beforeLines="0" w:afterLines="0"/>
              <w:jc w:val="center"/>
              <w:rPr>
                <w:rFonts w:hint="eastAsia" w:ascii="华文中宋" w:hAnsi="华文中宋" w:eastAsia="华文中宋"/>
                <w:color w:val="auto"/>
                <w:sz w:val="21"/>
                <w:szCs w:val="21"/>
                <w:highlight w:val="none"/>
              </w:rPr>
            </w:pP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9855706">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C2E5CEF">
            <w:pPr>
              <w:spacing w:beforeLines="0" w:afterLines="0"/>
              <w:jc w:val="center"/>
              <w:rPr>
                <w:rFonts w:hint="eastAsia" w:ascii="华文中宋" w:hAnsi="华文中宋" w:eastAsia="华文中宋"/>
                <w:color w:val="auto"/>
                <w:sz w:val="21"/>
                <w:szCs w:val="21"/>
                <w:highlight w:val="none"/>
                <w:vertAlign w:val="superscript"/>
              </w:rPr>
            </w:pP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B57BA9B">
            <w:pPr>
              <w:spacing w:beforeLines="0" w:afterLines="0"/>
              <w:jc w:val="center"/>
              <w:rPr>
                <w:rFonts w:hint="eastAsia" w:ascii="华文中宋" w:hAnsi="华文中宋" w:eastAsia="华文中宋"/>
                <w:color w:val="auto"/>
                <w:sz w:val="21"/>
                <w:szCs w:val="21"/>
                <w:highlight w:val="none"/>
                <w:vertAlign w:val="superscript"/>
              </w:rPr>
            </w:pP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BF340F">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4EC1563">
            <w:pPr>
              <w:spacing w:beforeLines="0" w:afterLines="0"/>
              <w:jc w:val="center"/>
              <w:rPr>
                <w:rFonts w:hint="eastAsia" w:ascii="华文中宋" w:hAnsi="华文中宋" w:eastAsia="华文中宋"/>
                <w:color w:val="auto"/>
                <w:sz w:val="21"/>
                <w:szCs w:val="21"/>
                <w:highlight w:val="none"/>
              </w:rPr>
            </w:pP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E184DE">
            <w:pPr>
              <w:spacing w:beforeLines="0" w:afterLines="0"/>
              <w:jc w:val="center"/>
              <w:rPr>
                <w:rFonts w:hint="eastAsia" w:ascii="华文中宋" w:hAnsi="华文中宋" w:eastAsia="华文中宋"/>
                <w:color w:val="auto"/>
                <w:sz w:val="21"/>
                <w:szCs w:val="21"/>
                <w:highlight w:val="none"/>
              </w:rPr>
            </w:pPr>
          </w:p>
        </w:tc>
      </w:tr>
      <w:tr w14:paraId="7B1D6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09BABC5">
            <w:pPr>
              <w:spacing w:beforeLines="0" w:afterLines="0"/>
              <w:jc w:val="center"/>
              <w:rPr>
                <w:rFonts w:hint="eastAsia" w:ascii="华文中宋" w:hAnsi="华文中宋" w:eastAsia="华文中宋"/>
                <w:color w:val="auto"/>
                <w:sz w:val="21"/>
                <w:szCs w:val="21"/>
                <w:highlight w:val="none"/>
              </w:rPr>
            </w:pPr>
          </w:p>
        </w:tc>
        <w:tc>
          <w:tcPr>
            <w:tcW w:w="80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ECB0AAA">
            <w:pPr>
              <w:spacing w:beforeLines="0" w:afterLines="0"/>
              <w:jc w:val="center"/>
              <w:rPr>
                <w:rFonts w:hint="eastAsia" w:ascii="华文中宋" w:hAnsi="华文中宋" w:eastAsia="华文中宋"/>
                <w:color w:val="auto"/>
                <w:sz w:val="21"/>
                <w:szCs w:val="21"/>
                <w:highlight w:val="none"/>
              </w:rPr>
            </w:pPr>
          </w:p>
        </w:tc>
        <w:tc>
          <w:tcPr>
            <w:tcW w:w="551"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3C9F454">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3157FE5">
            <w:pPr>
              <w:spacing w:beforeLines="0" w:afterLines="0"/>
              <w:jc w:val="center"/>
              <w:rPr>
                <w:rFonts w:hint="eastAsia" w:ascii="华文中宋" w:hAnsi="华文中宋" w:eastAsia="华文中宋"/>
                <w:color w:val="auto"/>
                <w:sz w:val="21"/>
                <w:szCs w:val="21"/>
                <w:highlight w:val="none"/>
                <w:vertAlign w:val="superscript"/>
              </w:rPr>
            </w:pPr>
          </w:p>
        </w:tc>
        <w:tc>
          <w:tcPr>
            <w:tcW w:w="71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F871F1">
            <w:pPr>
              <w:spacing w:beforeLines="0" w:afterLines="0"/>
              <w:jc w:val="center"/>
              <w:rPr>
                <w:rFonts w:hint="eastAsia" w:ascii="华文中宋" w:hAnsi="华文中宋" w:eastAsia="华文中宋"/>
                <w:color w:val="auto"/>
                <w:sz w:val="21"/>
                <w:szCs w:val="21"/>
                <w:highlight w:val="none"/>
                <w:vertAlign w:val="superscript"/>
              </w:rPr>
            </w:pPr>
          </w:p>
        </w:tc>
        <w:tc>
          <w:tcPr>
            <w:tcW w:w="39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6A26C32">
            <w:pPr>
              <w:spacing w:beforeLines="0" w:afterLines="0"/>
              <w:jc w:val="center"/>
              <w:rPr>
                <w:rFonts w:hint="eastAsia" w:ascii="华文中宋" w:hAnsi="华文中宋" w:eastAsia="华文中宋"/>
                <w:color w:val="auto"/>
                <w:sz w:val="21"/>
                <w:szCs w:val="21"/>
                <w:highlight w:val="none"/>
              </w:rPr>
            </w:pPr>
          </w:p>
        </w:tc>
        <w:tc>
          <w:tcPr>
            <w:tcW w:w="63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BD7C8C3">
            <w:pPr>
              <w:spacing w:beforeLines="0" w:afterLines="0"/>
              <w:jc w:val="center"/>
              <w:rPr>
                <w:rFonts w:hint="eastAsia" w:ascii="华文中宋" w:hAnsi="华文中宋" w:eastAsia="华文中宋"/>
                <w:color w:val="auto"/>
                <w:sz w:val="21"/>
                <w:szCs w:val="21"/>
                <w:highlight w:val="none"/>
              </w:rPr>
            </w:pPr>
          </w:p>
        </w:tc>
        <w:tc>
          <w:tcPr>
            <w:tcW w:w="90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141C4D2">
            <w:pPr>
              <w:spacing w:beforeLines="0" w:afterLines="0"/>
              <w:jc w:val="center"/>
              <w:rPr>
                <w:rFonts w:hint="eastAsia" w:ascii="华文中宋" w:hAnsi="华文中宋" w:eastAsia="华文中宋"/>
                <w:color w:val="auto"/>
                <w:sz w:val="21"/>
                <w:szCs w:val="21"/>
                <w:highlight w:val="none"/>
              </w:rPr>
            </w:pPr>
          </w:p>
        </w:tc>
      </w:tr>
      <w:tr w14:paraId="5FF1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32219454">
            <w:pPr>
              <w:spacing w:beforeLines="0" w:afterLines="0"/>
              <w:rPr>
                <w:rFonts w:hint="eastAsia" w:ascii="华文中宋" w:hAnsi="华文中宋" w:eastAsia="华文中宋"/>
                <w:color w:val="auto"/>
                <w:sz w:val="21"/>
                <w:szCs w:val="21"/>
                <w:highlight w:val="none"/>
              </w:rPr>
            </w:pPr>
            <w:r>
              <w:rPr>
                <w:rFonts w:hint="eastAsia" w:ascii="华文中宋" w:hAnsi="华文中宋" w:eastAsia="华文中宋"/>
                <w:color w:val="auto"/>
                <w:sz w:val="21"/>
                <w:szCs w:val="21"/>
                <w:highlight w:val="none"/>
              </w:rPr>
              <w:t>创新产品或创新服务价格合计：</w:t>
            </w:r>
          </w:p>
        </w:tc>
      </w:tr>
    </w:tbl>
    <w:p w14:paraId="0BFF3A2C">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说明： </w:t>
      </w:r>
    </w:p>
    <w:p w14:paraId="4539AABE">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（1）响应人如实填写表格，无相应内容可填的，填写“无”、“未测试”、“没有相应指标”等明确的回答文字，或用“/”来表示。</w:t>
      </w:r>
    </w:p>
    <w:p w14:paraId="1DBF3589">
      <w:pPr>
        <w:spacing w:beforeLines="0" w:afterLines="0" w:line="360" w:lineRule="auto"/>
        <w:ind w:firstLine="480" w:firstLineChars="20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（2）响应人响应产品包含创新产品或创新服务，需填写此表后，提供《山西省创新产品和服务推荐清单》。</w:t>
      </w:r>
    </w:p>
    <w:p w14:paraId="54505469">
      <w:pPr>
        <w:spacing w:beforeLines="0" w:afterLines="0" w:line="360" w:lineRule="auto"/>
        <w:ind w:left="8085" w:leftChars="1050" w:hanging="5880" w:hangingChars="2450"/>
        <w:jc w:val="right"/>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 xml:space="preserve">  响应人：（</w:t>
      </w:r>
      <w:r>
        <w:rPr>
          <w:rFonts w:hint="eastAsia" w:ascii="华文中宋" w:hAnsi="华文中宋" w:eastAsia="华文中宋"/>
          <w:color w:val="auto"/>
          <w:spacing w:val="20"/>
          <w:sz w:val="24"/>
          <w:szCs w:val="24"/>
          <w:highlight w:val="none"/>
        </w:rPr>
        <w:t>法人电子签章</w:t>
      </w:r>
      <w:r>
        <w:rPr>
          <w:rFonts w:hint="eastAsia" w:ascii="华文中宋" w:hAnsi="华文中宋" w:eastAsia="华文中宋"/>
          <w:color w:val="auto"/>
          <w:sz w:val="24"/>
          <w:szCs w:val="24"/>
          <w:highlight w:val="none"/>
        </w:rPr>
        <w:t xml:space="preserve">）        </w:t>
      </w:r>
    </w:p>
    <w:p w14:paraId="372B1C77">
      <w:pPr>
        <w:pStyle w:val="12"/>
        <w:widowControl w:val="0"/>
        <w:adjustRightInd w:val="0"/>
        <w:snapToGrid w:val="0"/>
        <w:spacing w:before="0" w:beforeLines="0" w:beforeAutospacing="0" w:after="0" w:afterLines="0" w:afterAutospacing="0" w:line="360" w:lineRule="auto"/>
        <w:jc w:val="right"/>
        <w:rPr>
          <w:rFonts w:hint="eastAsia" w:ascii="华文中宋" w:hAnsi="华文中宋" w:eastAsia="华文中宋" w:cs="华文中宋"/>
          <w:b/>
          <w:color w:val="auto"/>
          <w:sz w:val="24"/>
          <w:szCs w:val="24"/>
          <w:highlight w:val="none"/>
        </w:rPr>
      </w:pPr>
      <w:r>
        <w:rPr>
          <w:rFonts w:hint="eastAsia" w:ascii="华文中宋" w:hAnsi="华文中宋" w:eastAsia="华文中宋"/>
          <w:color w:val="auto"/>
          <w:sz w:val="24"/>
          <w:szCs w:val="24"/>
          <w:highlight w:val="none"/>
        </w:rPr>
        <w:t xml:space="preserve">           年     月   日</w:t>
      </w:r>
    </w:p>
    <w:p w14:paraId="662F0A83">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4A8ADCA1">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37C91392">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123C9A03">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4F1AF39C">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6795E4B6">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p>
    <w:p w14:paraId="15796FC0">
      <w:pPr>
        <w:spacing w:beforeLines="0" w:afterLines="0" w:line="360" w:lineRule="auto"/>
        <w:ind w:firstLine="482" w:firstLineChars="20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t>（四）采购文件要求或响应人认为需要提供的其他商务技术材料/文件</w:t>
      </w:r>
    </w:p>
    <w:p w14:paraId="056D950F">
      <w:pPr>
        <w:spacing w:beforeLines="0" w:afterLines="0"/>
        <w:rPr>
          <w:rFonts w:hint="eastAsia" w:ascii="华文中宋" w:hAnsi="华文中宋" w:eastAsia="华文中宋" w:cs="华文中宋"/>
          <w:b/>
          <w:color w:val="auto"/>
          <w:sz w:val="24"/>
          <w:szCs w:val="24"/>
          <w:highlight w:val="none"/>
        </w:rPr>
      </w:pPr>
      <w:r>
        <w:rPr>
          <w:rFonts w:hint="eastAsia" w:ascii="华文中宋" w:hAnsi="华文中宋" w:eastAsia="华文中宋" w:cs="华文中宋"/>
          <w:b/>
          <w:color w:val="auto"/>
          <w:sz w:val="24"/>
          <w:szCs w:val="24"/>
          <w:highlight w:val="none"/>
        </w:rPr>
        <w:br w:type="page"/>
      </w:r>
    </w:p>
    <w:p w14:paraId="2B378136">
      <w:pPr>
        <w:spacing w:beforeLines="0" w:afterLines="0" w:line="360" w:lineRule="auto"/>
        <w:ind w:left="1202" w:leftChars="228" w:hanging="723" w:hangingChars="3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b/>
          <w:color w:val="auto"/>
          <w:sz w:val="24"/>
          <w:szCs w:val="24"/>
          <w:highlight w:val="none"/>
        </w:rPr>
        <w:t>（五）报价一览表及分项报价明细表</w:t>
      </w:r>
    </w:p>
    <w:p w14:paraId="434485D7">
      <w:pPr>
        <w:spacing w:beforeLines="0" w:afterLines="0" w:line="360" w:lineRule="auto"/>
        <w:jc w:val="center"/>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t>报价一览表</w:t>
      </w:r>
    </w:p>
    <w:p w14:paraId="6F2D029B">
      <w:pPr>
        <w:spacing w:beforeLines="0" w:afterLines="0"/>
        <w:rPr>
          <w:rFonts w:hint="default" w:ascii="宋体"/>
          <w:color w:val="auto"/>
          <w:sz w:val="21"/>
          <w:szCs w:val="22"/>
          <w:highlight w:val="none"/>
        </w:rPr>
      </w:pPr>
    </w:p>
    <w:p w14:paraId="6C0E18D5">
      <w:pPr>
        <w:pStyle w:val="18"/>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项目名称：    </w:t>
      </w:r>
      <w:r>
        <w:rPr>
          <w:rFonts w:hint="eastAsia" w:ascii="华文中宋" w:hAnsi="华文中宋" w:eastAsia="华文中宋"/>
          <w:color w:val="auto"/>
          <w:spacing w:val="0"/>
          <w:sz w:val="24"/>
          <w:szCs w:val="24"/>
          <w:highlight w:val="none"/>
          <w:u w:val="single"/>
        </w:rPr>
        <w:t xml:space="preserve">                                  </w:t>
      </w:r>
    </w:p>
    <w:p w14:paraId="29A380FE">
      <w:pPr>
        <w:pStyle w:val="18"/>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项目编号：    </w:t>
      </w:r>
      <w:r>
        <w:rPr>
          <w:rFonts w:hint="eastAsia" w:ascii="华文中宋" w:hAnsi="华文中宋" w:eastAsia="华文中宋"/>
          <w:color w:val="auto"/>
          <w:spacing w:val="0"/>
          <w:sz w:val="24"/>
          <w:szCs w:val="24"/>
          <w:highlight w:val="none"/>
          <w:u w:val="single"/>
        </w:rPr>
        <w:t xml:space="preserve">                                  </w:t>
      </w:r>
    </w:p>
    <w:p w14:paraId="718073A1">
      <w:pPr>
        <w:pStyle w:val="6"/>
        <w:spacing w:beforeLines="0" w:afterLines="0"/>
        <w:ind w:right="464" w:firstLine="480" w:firstLineChars="200"/>
        <w:jc w:val="left"/>
        <w:rPr>
          <w:rFonts w:hint="eastAsia" w:ascii="华文中宋" w:hAnsi="华文中宋" w:eastAsia="华文中宋"/>
          <w:color w:val="auto"/>
          <w:sz w:val="24"/>
          <w:szCs w:val="24"/>
          <w:highlight w:val="none"/>
          <w:u w:val="single"/>
        </w:rPr>
      </w:pPr>
      <w:r>
        <w:rPr>
          <w:rFonts w:hint="eastAsia" w:ascii="华文中宋" w:hAnsi="华文中宋" w:eastAsia="华文中宋"/>
          <w:color w:val="auto"/>
          <w:sz w:val="24"/>
          <w:szCs w:val="24"/>
          <w:highlight w:val="none"/>
        </w:rPr>
        <w:t xml:space="preserve">响应人名称：  </w:t>
      </w:r>
      <w:r>
        <w:rPr>
          <w:rFonts w:hint="eastAsia" w:ascii="华文中宋" w:hAnsi="华文中宋" w:eastAsia="华文中宋"/>
          <w:color w:val="auto"/>
          <w:sz w:val="24"/>
          <w:szCs w:val="24"/>
          <w:highlight w:val="none"/>
          <w:u w:val="single"/>
        </w:rPr>
        <w:t xml:space="preserve">                                  </w:t>
      </w:r>
    </w:p>
    <w:p w14:paraId="2B849A60">
      <w:pPr>
        <w:pStyle w:val="6"/>
        <w:spacing w:beforeLines="0" w:afterLines="0"/>
        <w:ind w:right="464" w:firstLine="464" w:firstLineChars="200"/>
        <w:jc w:val="right"/>
        <w:rPr>
          <w:rFonts w:hint="eastAsia" w:ascii="华文中宋" w:hAnsi="华文中宋" w:eastAsia="华文中宋"/>
          <w:color w:val="auto"/>
          <w:spacing w:val="-4"/>
          <w:sz w:val="24"/>
          <w:szCs w:val="24"/>
          <w:highlight w:val="none"/>
        </w:rPr>
      </w:pPr>
      <w:r>
        <w:rPr>
          <w:rFonts w:hint="eastAsia" w:ascii="华文中宋" w:hAnsi="华文中宋" w:eastAsia="华文中宋"/>
          <w:color w:val="auto"/>
          <w:spacing w:val="-4"/>
          <w:sz w:val="24"/>
          <w:szCs w:val="24"/>
          <w:highlight w:val="none"/>
        </w:rPr>
        <w:t>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9"/>
        <w:gridCol w:w="5854"/>
      </w:tblGrid>
      <w:tr w14:paraId="70B2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6"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A38D2">
            <w:pPr>
              <w:pStyle w:val="6"/>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投标总报价</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47BC88">
            <w:pPr>
              <w:pStyle w:val="6"/>
              <w:spacing w:beforeLines="0" w:afterLines="0"/>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总价：</w:t>
            </w:r>
            <w:r>
              <w:rPr>
                <w:rFonts w:hint="eastAsia" w:ascii="华文中宋" w:hAnsi="华文中宋" w:eastAsia="华文中宋" w:cs="宋体"/>
                <w:color w:val="auto"/>
                <w:spacing w:val="-4"/>
                <w:sz w:val="21"/>
                <w:szCs w:val="21"/>
                <w:highlight w:val="none"/>
                <w:u w:val="single"/>
              </w:rPr>
              <w:t xml:space="preserve">                     </w:t>
            </w:r>
            <w:r>
              <w:rPr>
                <w:rFonts w:hint="eastAsia" w:ascii="华文中宋" w:hAnsi="华文中宋" w:eastAsia="华文中宋" w:cs="宋体"/>
                <w:color w:val="auto"/>
                <w:spacing w:val="-4"/>
                <w:sz w:val="21"/>
                <w:szCs w:val="21"/>
                <w:highlight w:val="none"/>
              </w:rPr>
              <w:t>（大写）;</w:t>
            </w:r>
          </w:p>
          <w:p w14:paraId="2D2F82F5">
            <w:pPr>
              <w:pStyle w:val="6"/>
              <w:spacing w:beforeLines="0" w:afterLines="0"/>
              <w:ind w:firstLine="606" w:firstLineChars="300"/>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u w:val="single"/>
              </w:rPr>
              <w:t xml:space="preserve">                     (</w:t>
            </w:r>
            <w:r>
              <w:rPr>
                <w:rFonts w:hint="eastAsia" w:ascii="华文中宋" w:hAnsi="华文中宋" w:eastAsia="华文中宋" w:cs="宋体"/>
                <w:color w:val="auto"/>
                <w:spacing w:val="-4"/>
                <w:sz w:val="21"/>
                <w:szCs w:val="21"/>
                <w:highlight w:val="none"/>
              </w:rPr>
              <w:t>小写)。</w:t>
            </w:r>
          </w:p>
        </w:tc>
      </w:tr>
      <w:tr w14:paraId="5E3D6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977E6D">
            <w:pPr>
              <w:pStyle w:val="6"/>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服务期限</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7AB455">
            <w:pPr>
              <w:pStyle w:val="6"/>
              <w:spacing w:beforeLines="0" w:afterLines="0"/>
              <w:ind w:firstLine="606" w:firstLineChars="300"/>
              <w:jc w:val="center"/>
              <w:rPr>
                <w:rFonts w:hint="eastAsia" w:ascii="华文中宋" w:hAnsi="华文中宋" w:eastAsia="华文中宋" w:cs="宋体"/>
                <w:color w:val="auto"/>
                <w:spacing w:val="-4"/>
                <w:sz w:val="21"/>
                <w:szCs w:val="21"/>
                <w:highlight w:val="none"/>
                <w:u w:val="single"/>
              </w:rPr>
            </w:pPr>
          </w:p>
        </w:tc>
      </w:tr>
      <w:tr w14:paraId="5166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3A9CFE">
            <w:pPr>
              <w:pStyle w:val="6"/>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服务地点</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3B7872">
            <w:pPr>
              <w:pStyle w:val="6"/>
              <w:spacing w:beforeLines="0" w:afterLines="0"/>
              <w:ind w:firstLine="606" w:firstLineChars="300"/>
              <w:jc w:val="center"/>
              <w:rPr>
                <w:rFonts w:hint="eastAsia" w:ascii="华文中宋" w:hAnsi="华文中宋" w:eastAsia="华文中宋" w:cs="宋体"/>
                <w:color w:val="auto"/>
                <w:spacing w:val="-4"/>
                <w:sz w:val="21"/>
                <w:szCs w:val="21"/>
                <w:highlight w:val="none"/>
                <w:u w:val="single"/>
              </w:rPr>
            </w:pPr>
          </w:p>
        </w:tc>
      </w:tr>
      <w:tr w14:paraId="1106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D20AD">
            <w:pPr>
              <w:pStyle w:val="6"/>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质量要求</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56B6C">
            <w:pPr>
              <w:pStyle w:val="6"/>
              <w:spacing w:beforeLines="0" w:afterLines="0"/>
              <w:ind w:firstLine="606" w:firstLineChars="300"/>
              <w:jc w:val="center"/>
              <w:rPr>
                <w:rFonts w:hint="eastAsia" w:ascii="华文中宋" w:hAnsi="华文中宋" w:eastAsia="华文中宋" w:cs="宋体"/>
                <w:color w:val="auto"/>
                <w:spacing w:val="-4"/>
                <w:sz w:val="21"/>
                <w:szCs w:val="21"/>
                <w:highlight w:val="none"/>
                <w:u w:val="single"/>
              </w:rPr>
            </w:pPr>
          </w:p>
        </w:tc>
      </w:tr>
      <w:tr w14:paraId="2A44D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jc w:val="center"/>
        </w:trPr>
        <w:tc>
          <w:tcPr>
            <w:tcW w:w="299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9CC87A">
            <w:pPr>
              <w:pStyle w:val="6"/>
              <w:spacing w:beforeLines="0" w:afterLines="0"/>
              <w:jc w:val="center"/>
              <w:rPr>
                <w:rFonts w:hint="eastAsia" w:ascii="华文中宋" w:hAnsi="华文中宋" w:eastAsia="华文中宋" w:cs="宋体"/>
                <w:color w:val="auto"/>
                <w:spacing w:val="-4"/>
                <w:sz w:val="21"/>
                <w:szCs w:val="21"/>
                <w:highlight w:val="none"/>
              </w:rPr>
            </w:pPr>
            <w:r>
              <w:rPr>
                <w:rFonts w:hint="eastAsia" w:ascii="华文中宋" w:hAnsi="华文中宋" w:eastAsia="华文中宋" w:cs="宋体"/>
                <w:color w:val="auto"/>
                <w:spacing w:val="-4"/>
                <w:sz w:val="21"/>
                <w:szCs w:val="21"/>
                <w:highlight w:val="none"/>
              </w:rPr>
              <w:t>备注</w:t>
            </w:r>
          </w:p>
        </w:tc>
        <w:tc>
          <w:tcPr>
            <w:tcW w:w="585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70EB5">
            <w:pPr>
              <w:pStyle w:val="6"/>
              <w:spacing w:beforeLines="0" w:afterLines="0"/>
              <w:ind w:firstLine="606" w:firstLineChars="300"/>
              <w:jc w:val="center"/>
              <w:rPr>
                <w:rFonts w:hint="eastAsia" w:ascii="华文中宋" w:hAnsi="华文中宋" w:eastAsia="华文中宋" w:cs="宋体"/>
                <w:color w:val="auto"/>
                <w:spacing w:val="-4"/>
                <w:sz w:val="21"/>
                <w:szCs w:val="21"/>
                <w:highlight w:val="none"/>
                <w:u w:val="single"/>
              </w:rPr>
            </w:pPr>
          </w:p>
        </w:tc>
      </w:tr>
    </w:tbl>
    <w:p w14:paraId="2DA135D5">
      <w:pPr>
        <w:pStyle w:val="6"/>
        <w:spacing w:beforeLines="0" w:afterLines="0" w:line="440" w:lineRule="exact"/>
        <w:rPr>
          <w:rFonts w:hint="eastAsia" w:ascii="华文中宋" w:hAnsi="华文中宋" w:eastAsia="华文中宋"/>
          <w:color w:val="auto"/>
          <w:spacing w:val="-4"/>
          <w:sz w:val="24"/>
          <w:szCs w:val="24"/>
          <w:highlight w:val="none"/>
        </w:rPr>
      </w:pPr>
      <w:r>
        <w:rPr>
          <w:rFonts w:hint="eastAsia" w:ascii="华文中宋" w:hAnsi="华文中宋" w:eastAsia="华文中宋"/>
          <w:color w:val="auto"/>
          <w:spacing w:val="-4"/>
          <w:sz w:val="24"/>
          <w:szCs w:val="24"/>
          <w:highlight w:val="none"/>
        </w:rPr>
        <w:t xml:space="preserve">                     </w:t>
      </w:r>
    </w:p>
    <w:p w14:paraId="070EC74D">
      <w:pPr>
        <w:snapToGrid w:val="0"/>
        <w:spacing w:beforeLines="0" w:afterLines="0" w:line="360" w:lineRule="auto"/>
        <w:ind w:firstLine="2880" w:firstLineChars="1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rPr>
        <w:t>法人电子签章</w:t>
      </w:r>
      <w:r>
        <w:rPr>
          <w:rFonts w:hint="eastAsia" w:ascii="华文中宋" w:hAnsi="华文中宋" w:eastAsia="华文中宋" w:cs="华文中宋"/>
          <w:color w:val="auto"/>
          <w:sz w:val="24"/>
          <w:szCs w:val="24"/>
          <w:highlight w:val="none"/>
        </w:rPr>
        <w:t>）</w:t>
      </w:r>
    </w:p>
    <w:p w14:paraId="5AF806BF">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71091DF5">
      <w:pPr>
        <w:spacing w:beforeLines="0" w:afterLines="0" w:line="360" w:lineRule="auto"/>
        <w:jc w:val="center"/>
        <w:rPr>
          <w:rFonts w:hint="eastAsia" w:ascii="华文中宋" w:hAnsi="华文中宋" w:eastAsia="华文中宋" w:cs="华文中宋"/>
          <w:b/>
          <w:color w:val="auto"/>
          <w:spacing w:val="6"/>
          <w:sz w:val="24"/>
          <w:szCs w:val="22"/>
          <w:highlight w:val="none"/>
        </w:rPr>
      </w:pPr>
      <w:bookmarkStart w:id="69" w:name="_Toc9793"/>
    </w:p>
    <w:p w14:paraId="72EF9639">
      <w:pPr>
        <w:spacing w:beforeLines="0" w:afterLines="0"/>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br w:type="page"/>
      </w:r>
    </w:p>
    <w:p w14:paraId="51EE4F75">
      <w:pPr>
        <w:spacing w:beforeLines="0" w:afterLines="0" w:line="360" w:lineRule="auto"/>
        <w:jc w:val="center"/>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t>分项报价明细表</w:t>
      </w:r>
      <w:bookmarkEnd w:id="69"/>
    </w:p>
    <w:p w14:paraId="0A333B93">
      <w:pPr>
        <w:pStyle w:val="18"/>
        <w:spacing w:beforeLines="0" w:afterLines="0"/>
        <w:ind w:firstLine="560"/>
        <w:rPr>
          <w:rFonts w:hint="eastAsia" w:ascii="仿宋_GB2312" w:eastAsia="仿宋_GB2312"/>
          <w:b/>
          <w:color w:val="auto"/>
          <w:spacing w:val="0"/>
          <w:sz w:val="28"/>
          <w:szCs w:val="28"/>
          <w:highlight w:val="none"/>
        </w:rPr>
      </w:pPr>
      <w:r>
        <w:rPr>
          <w:rFonts w:hint="eastAsia" w:ascii="仿宋_GB2312" w:eastAsia="仿宋_GB2312"/>
          <w:color w:val="auto"/>
          <w:spacing w:val="0"/>
          <w:sz w:val="28"/>
          <w:szCs w:val="28"/>
          <w:highlight w:val="none"/>
        </w:rPr>
        <w:t xml:space="preserve">                                     </w:t>
      </w:r>
    </w:p>
    <w:p w14:paraId="2255CE23">
      <w:pPr>
        <w:pStyle w:val="18"/>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项目名称：    </w:t>
      </w:r>
      <w:r>
        <w:rPr>
          <w:rFonts w:hint="eastAsia" w:ascii="华文中宋" w:hAnsi="华文中宋" w:eastAsia="华文中宋"/>
          <w:color w:val="auto"/>
          <w:spacing w:val="0"/>
          <w:sz w:val="24"/>
          <w:szCs w:val="24"/>
          <w:highlight w:val="none"/>
          <w:u w:val="single"/>
        </w:rPr>
        <w:t xml:space="preserve">                                  </w:t>
      </w:r>
    </w:p>
    <w:p w14:paraId="15983098">
      <w:pPr>
        <w:pStyle w:val="18"/>
        <w:spacing w:beforeLines="0" w:afterLines="0"/>
        <w:ind w:firstLine="48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 xml:space="preserve">项目编号：    </w:t>
      </w:r>
      <w:r>
        <w:rPr>
          <w:rFonts w:hint="eastAsia" w:ascii="华文中宋" w:hAnsi="华文中宋" w:eastAsia="华文中宋"/>
          <w:color w:val="auto"/>
          <w:spacing w:val="0"/>
          <w:sz w:val="24"/>
          <w:szCs w:val="24"/>
          <w:highlight w:val="none"/>
          <w:u w:val="single"/>
        </w:rPr>
        <w:t xml:space="preserve">                                  </w:t>
      </w:r>
    </w:p>
    <w:p w14:paraId="08F0D14B">
      <w:pPr>
        <w:pStyle w:val="18"/>
        <w:spacing w:beforeLines="0" w:afterLines="0"/>
        <w:ind w:firstLine="48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 xml:space="preserve">响应人名称：  </w:t>
      </w:r>
      <w:r>
        <w:rPr>
          <w:rFonts w:hint="eastAsia" w:ascii="华文中宋" w:hAnsi="华文中宋" w:eastAsia="华文中宋"/>
          <w:color w:val="auto"/>
          <w:spacing w:val="0"/>
          <w:sz w:val="24"/>
          <w:szCs w:val="24"/>
          <w:highlight w:val="none"/>
          <w:u w:val="single"/>
        </w:rPr>
        <w:t xml:space="preserve">                                  </w:t>
      </w:r>
      <w:r>
        <w:rPr>
          <w:rFonts w:hint="eastAsia" w:ascii="华文中宋" w:hAnsi="华文中宋" w:eastAsia="华文中宋"/>
          <w:color w:val="auto"/>
          <w:spacing w:val="0"/>
          <w:sz w:val="24"/>
          <w:szCs w:val="24"/>
          <w:highlight w:val="none"/>
        </w:rPr>
        <w:t xml:space="preserve"> </w:t>
      </w:r>
    </w:p>
    <w:p w14:paraId="2A6B6646">
      <w:pPr>
        <w:pStyle w:val="18"/>
        <w:spacing w:beforeLines="0" w:afterLines="0"/>
        <w:ind w:firstLine="560"/>
        <w:rPr>
          <w:rFonts w:hint="eastAsia" w:ascii="华文中宋" w:hAnsi="华文中宋" w:eastAsia="华文中宋"/>
          <w:color w:val="auto"/>
          <w:spacing w:val="0"/>
          <w:sz w:val="24"/>
          <w:szCs w:val="24"/>
          <w:highlight w:val="none"/>
        </w:rPr>
      </w:pPr>
      <w:r>
        <w:rPr>
          <w:rFonts w:hint="default"/>
          <w:color w:val="auto"/>
          <w:spacing w:val="0"/>
          <w:sz w:val="28"/>
          <w:szCs w:val="32"/>
          <w:highlight w:val="none"/>
        </w:rPr>
        <w:t xml:space="preserve">          </w:t>
      </w:r>
      <w:r>
        <w:rPr>
          <w:rFonts w:hint="default"/>
          <w:b/>
          <w:color w:val="auto"/>
          <w:spacing w:val="0"/>
          <w:sz w:val="28"/>
          <w:szCs w:val="32"/>
          <w:highlight w:val="none"/>
        </w:rPr>
        <w:t xml:space="preserve">                                  </w:t>
      </w:r>
      <w:r>
        <w:rPr>
          <w:rFonts w:hint="eastAsia" w:ascii="华文中宋" w:hAnsi="华文中宋" w:eastAsia="华文中宋"/>
          <w:b/>
          <w:color w:val="auto"/>
          <w:spacing w:val="0"/>
          <w:sz w:val="24"/>
          <w:szCs w:val="24"/>
          <w:highlight w:val="none"/>
        </w:rPr>
        <w:t xml:space="preserve"> </w:t>
      </w:r>
      <w:r>
        <w:rPr>
          <w:rFonts w:hint="eastAsia" w:ascii="华文中宋" w:hAnsi="华文中宋" w:eastAsia="华文中宋"/>
          <w:color w:val="auto"/>
          <w:spacing w:val="0"/>
          <w:sz w:val="24"/>
          <w:szCs w:val="24"/>
          <w:highlight w:val="none"/>
        </w:rPr>
        <w:t xml:space="preserve">货币：人民币/元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14:paraId="1BB07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atLeast"/>
        </w:trPr>
        <w:tc>
          <w:tcPr>
            <w:tcW w:w="9400" w:type="dxa"/>
            <w:tcBorders>
              <w:top w:val="single" w:color="auto" w:sz="4" w:space="0"/>
              <w:left w:val="single" w:color="auto" w:sz="4" w:space="0"/>
              <w:bottom w:val="single" w:color="auto" w:sz="4" w:space="0"/>
              <w:right w:val="single" w:color="auto" w:sz="4" w:space="0"/>
              <w:tl2br w:val="nil"/>
              <w:tr2bl w:val="nil"/>
            </w:tcBorders>
            <w:noWrap w:val="0"/>
            <w:vAlign w:val="top"/>
          </w:tcPr>
          <w:p w14:paraId="695FA5E2">
            <w:pPr>
              <w:spacing w:beforeLines="0" w:afterLines="0"/>
              <w:ind w:firstLine="241" w:firstLineChars="100"/>
              <w:rPr>
                <w:rFonts w:hint="eastAsia" w:ascii="华文中宋" w:hAnsi="华文中宋" w:eastAsia="华文中宋" w:cs="华文中宋"/>
                <w:b/>
                <w:color w:val="auto"/>
                <w:sz w:val="24"/>
                <w:szCs w:val="22"/>
                <w:highlight w:val="none"/>
              </w:rPr>
            </w:pPr>
            <w:r>
              <w:rPr>
                <w:rFonts w:hint="eastAsia" w:ascii="华文中宋" w:hAnsi="华文中宋" w:eastAsia="华文中宋" w:cs="华文中宋"/>
                <w:b/>
                <w:color w:val="auto"/>
                <w:sz w:val="24"/>
                <w:szCs w:val="22"/>
                <w:highlight w:val="none"/>
              </w:rPr>
              <w:t>（格式自拟）</w:t>
            </w:r>
          </w:p>
          <w:p w14:paraId="4A33D1DB">
            <w:pPr>
              <w:spacing w:beforeLines="0" w:afterLines="0"/>
              <w:rPr>
                <w:rFonts w:hint="default" w:ascii="宋体" w:hAnsi="宋体"/>
                <w:b/>
                <w:color w:val="auto"/>
                <w:sz w:val="24"/>
                <w:szCs w:val="22"/>
                <w:highlight w:val="none"/>
              </w:rPr>
            </w:pPr>
          </w:p>
        </w:tc>
      </w:tr>
    </w:tbl>
    <w:p w14:paraId="71CD4ACC">
      <w:pPr>
        <w:spacing w:beforeLines="0" w:afterLines="0" w:line="500" w:lineRule="exact"/>
        <w:rPr>
          <w:rFonts w:hint="eastAsia" w:ascii="华文中宋" w:hAnsi="华文中宋" w:eastAsia="华文中宋" w:cs="华文中宋"/>
          <w:b/>
          <w:color w:val="auto"/>
          <w:sz w:val="21"/>
          <w:szCs w:val="21"/>
          <w:highlight w:val="none"/>
        </w:rPr>
      </w:pPr>
      <w:r>
        <w:rPr>
          <w:rFonts w:hint="eastAsia" w:ascii="华文中宋" w:hAnsi="华文中宋" w:eastAsia="华文中宋" w:cs="华文中宋"/>
          <w:b/>
          <w:color w:val="auto"/>
          <w:sz w:val="21"/>
          <w:szCs w:val="21"/>
          <w:highlight w:val="none"/>
        </w:rPr>
        <w:t>注：响应文件报价均以人民币元为计算单位。只要投报了一个确定数额的总价，无论分项价格是否全部填报了相应的金额或免费字样，报价应被视为已经包含了但并不限于各项相关服务等的费用。在其他情况下，由于分项报价填报不完整、不清楚或存在其他任何失误，所导致的任何不利后果均应当由响应人自行承担。</w:t>
      </w:r>
    </w:p>
    <w:p w14:paraId="75191EB7">
      <w:pPr>
        <w:pStyle w:val="12"/>
        <w:widowControl w:val="0"/>
        <w:snapToGrid w:val="0"/>
        <w:spacing w:before="0" w:beforeLines="0" w:beforeAutospacing="0" w:after="0" w:afterLines="0" w:afterAutospacing="0" w:line="460" w:lineRule="exact"/>
        <w:ind w:firstLine="482" w:firstLineChars="200"/>
        <w:jc w:val="both"/>
        <w:rPr>
          <w:rFonts w:hint="eastAsia" w:ascii="华文中宋" w:hAnsi="华文中宋" w:eastAsia="华文中宋"/>
          <w:b/>
          <w:color w:val="auto"/>
          <w:sz w:val="24"/>
          <w:szCs w:val="24"/>
          <w:highlight w:val="none"/>
        </w:rPr>
      </w:pPr>
    </w:p>
    <w:p w14:paraId="31AF29C3">
      <w:pPr>
        <w:snapToGrid w:val="0"/>
        <w:spacing w:beforeLines="0" w:afterLines="0" w:line="360" w:lineRule="auto"/>
        <w:ind w:firstLine="2880" w:firstLineChars="1200"/>
        <w:rPr>
          <w:rFonts w:hint="eastAsia" w:ascii="华文中宋" w:hAnsi="华文中宋" w:eastAsia="华文中宋" w:cs="华文中宋"/>
          <w:color w:val="auto"/>
          <w:sz w:val="24"/>
          <w:szCs w:val="24"/>
          <w:highlight w:val="none"/>
        </w:rPr>
      </w:pPr>
      <w:bookmarkStart w:id="70" w:name="_Toc71631315"/>
      <w:r>
        <w:rPr>
          <w:rFonts w:hint="eastAsia" w:ascii="华文中宋" w:hAnsi="华文中宋" w:eastAsia="华文中宋" w:cs="华文中宋"/>
          <w:color w:val="auto"/>
          <w:sz w:val="24"/>
          <w:szCs w:val="24"/>
          <w:highlight w:val="none"/>
        </w:rPr>
        <w:t>响应人：</w:t>
      </w:r>
      <w:r>
        <w:rPr>
          <w:rFonts w:hint="eastAsia" w:ascii="华文中宋" w:hAnsi="华文中宋" w:eastAsia="华文中宋" w:cs="华文中宋"/>
          <w:color w:val="auto"/>
          <w:sz w:val="24"/>
          <w:szCs w:val="24"/>
          <w:highlight w:val="none"/>
          <w:u w:val="single"/>
        </w:rPr>
        <w:t xml:space="preserve">                         </w:t>
      </w:r>
      <w:r>
        <w:rPr>
          <w:rFonts w:hint="eastAsia" w:ascii="华文中宋" w:hAnsi="华文中宋" w:eastAsia="华文中宋" w:cs="华文中宋"/>
          <w:color w:val="auto"/>
          <w:sz w:val="24"/>
          <w:szCs w:val="24"/>
          <w:highlight w:val="none"/>
        </w:rPr>
        <w:t>（</w:t>
      </w:r>
      <w:r>
        <w:rPr>
          <w:rFonts w:hint="eastAsia" w:ascii="华文中宋" w:hAnsi="华文中宋" w:eastAsia="华文中宋" w:cs="华文中宋"/>
          <w:color w:val="auto"/>
          <w:spacing w:val="20"/>
          <w:sz w:val="24"/>
          <w:szCs w:val="24"/>
          <w:highlight w:val="none"/>
        </w:rPr>
        <w:t>法人电子签章</w:t>
      </w:r>
      <w:r>
        <w:rPr>
          <w:rFonts w:hint="eastAsia" w:ascii="华文中宋" w:hAnsi="华文中宋" w:eastAsia="华文中宋" w:cs="华文中宋"/>
          <w:color w:val="auto"/>
          <w:sz w:val="24"/>
          <w:szCs w:val="24"/>
          <w:highlight w:val="none"/>
        </w:rPr>
        <w:t>）</w:t>
      </w:r>
    </w:p>
    <w:p w14:paraId="7FF06A9E">
      <w:pPr>
        <w:snapToGrid w:val="0"/>
        <w:spacing w:beforeLines="0" w:afterLines="0" w:line="360" w:lineRule="auto"/>
        <w:ind w:firstLine="480" w:firstLineChars="200"/>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 xml:space="preserve">                                                    年  月  日</w:t>
      </w:r>
    </w:p>
    <w:p w14:paraId="5FD755AB">
      <w:pPr>
        <w:pStyle w:val="7"/>
        <w:spacing w:beforeLines="0" w:afterLines="0"/>
        <w:rPr>
          <w:rFonts w:hint="default" w:ascii="宋体"/>
          <w:color w:val="auto"/>
          <w:sz w:val="18"/>
          <w:szCs w:val="18"/>
          <w:highlight w:val="none"/>
        </w:rPr>
      </w:pPr>
    </w:p>
    <w:p w14:paraId="2603C1E7">
      <w:pPr>
        <w:spacing w:beforeLines="0" w:afterLines="0"/>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br w:type="page"/>
      </w:r>
    </w:p>
    <w:p w14:paraId="4AD46523">
      <w:pPr>
        <w:spacing w:beforeLines="0" w:afterLines="0" w:line="360" w:lineRule="auto"/>
        <w:jc w:val="center"/>
        <w:rPr>
          <w:rFonts w:hint="eastAsia" w:ascii="华文中宋" w:hAnsi="华文中宋" w:eastAsia="华文中宋" w:cs="华文中宋"/>
          <w:b/>
          <w:color w:val="auto"/>
          <w:spacing w:val="6"/>
          <w:sz w:val="24"/>
          <w:szCs w:val="22"/>
          <w:highlight w:val="none"/>
        </w:rPr>
      </w:pPr>
      <w:r>
        <w:rPr>
          <w:rFonts w:hint="eastAsia" w:ascii="华文中宋" w:hAnsi="华文中宋" w:eastAsia="华文中宋" w:cs="华文中宋"/>
          <w:b/>
          <w:color w:val="auto"/>
          <w:spacing w:val="6"/>
          <w:sz w:val="24"/>
          <w:szCs w:val="22"/>
          <w:highlight w:val="none"/>
        </w:rPr>
        <w:t>退款信息函</w:t>
      </w:r>
      <w:bookmarkEnd w:id="70"/>
    </w:p>
    <w:p w14:paraId="1941257B">
      <w:pPr>
        <w:tabs>
          <w:tab w:val="left" w:pos="5760"/>
        </w:tabs>
        <w:snapToGrid w:val="0"/>
        <w:spacing w:beforeLines="0" w:afterLines="0" w:line="360" w:lineRule="auto"/>
        <w:rPr>
          <w:rFonts w:hint="eastAsia" w:ascii="华文中宋" w:hAnsi="华文中宋" w:eastAsia="华文中宋" w:cs="宋体"/>
          <w:b/>
          <w:color w:val="auto"/>
          <w:sz w:val="21"/>
          <w:szCs w:val="24"/>
          <w:highlight w:val="none"/>
        </w:rPr>
      </w:pPr>
      <w:r>
        <w:rPr>
          <w:rFonts w:hint="eastAsia" w:ascii="华文中宋" w:hAnsi="华文中宋" w:eastAsia="华文中宋"/>
          <w:color w:val="auto"/>
          <w:sz w:val="24"/>
          <w:szCs w:val="24"/>
          <w:highlight w:val="none"/>
        </w:rPr>
        <w:t>山西中鑫招标代理有限公司：</w:t>
      </w:r>
    </w:p>
    <w:p w14:paraId="43113A16">
      <w:pPr>
        <w:pStyle w:val="18"/>
        <w:spacing w:beforeLines="0" w:after="100" w:afterLines="0" w:afterAutospacing="1" w:line="360" w:lineRule="auto"/>
        <w:ind w:firstLine="480"/>
        <w:rPr>
          <w:rFonts w:hint="eastAsia" w:ascii="华文中宋" w:hAnsi="华文中宋" w:eastAsia="华文中宋"/>
          <w:color w:val="auto"/>
          <w:sz w:val="24"/>
          <w:szCs w:val="24"/>
          <w:highlight w:val="none"/>
        </w:rPr>
      </w:pPr>
      <w:r>
        <w:rPr>
          <w:rFonts w:hint="eastAsia" w:ascii="华文中宋" w:hAnsi="华文中宋" w:eastAsia="华文中宋"/>
          <w:color w:val="auto"/>
          <w:spacing w:val="0"/>
          <w:sz w:val="24"/>
          <w:szCs w:val="24"/>
          <w:highlight w:val="none"/>
        </w:rPr>
        <w:t xml:space="preserve">我公司参加贵公司组织的 </w:t>
      </w:r>
      <w:r>
        <w:rPr>
          <w:rFonts w:hint="eastAsia" w:ascii="华文中宋" w:hAnsi="华文中宋" w:eastAsia="华文中宋"/>
          <w:color w:val="auto"/>
          <w:spacing w:val="0"/>
          <w:sz w:val="24"/>
          <w:szCs w:val="24"/>
          <w:highlight w:val="none"/>
          <w:u w:val="single"/>
        </w:rPr>
        <w:t xml:space="preserve">   （项目名称）  </w:t>
      </w:r>
      <w:r>
        <w:rPr>
          <w:rFonts w:hint="eastAsia" w:ascii="华文中宋" w:hAnsi="华文中宋" w:eastAsia="华文中宋"/>
          <w:color w:val="auto"/>
          <w:spacing w:val="0"/>
          <w:sz w:val="24"/>
          <w:szCs w:val="24"/>
          <w:highlight w:val="none"/>
        </w:rPr>
        <w:t>（项目编号：</w:t>
      </w:r>
      <w:r>
        <w:rPr>
          <w:rFonts w:hint="eastAsia" w:ascii="华文中宋" w:hAnsi="华文中宋" w:eastAsia="华文中宋"/>
          <w:color w:val="auto"/>
          <w:spacing w:val="0"/>
          <w:sz w:val="24"/>
          <w:szCs w:val="24"/>
          <w:highlight w:val="none"/>
          <w:u w:val="single"/>
        </w:rPr>
        <w:t xml:space="preserve">         ）</w:t>
      </w:r>
      <w:r>
        <w:rPr>
          <w:rFonts w:hint="eastAsia" w:ascii="华文中宋" w:hAnsi="华文中宋" w:eastAsia="华文中宋"/>
          <w:color w:val="auto"/>
          <w:spacing w:val="0"/>
          <w:sz w:val="24"/>
          <w:szCs w:val="24"/>
          <w:highlight w:val="none"/>
        </w:rPr>
        <w:t>，如在此项目中成交，我公司同意代理服务费以国家发改委价格[2003]857号文件执行规定的收费标准收取，代理服务费从保证金</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元中扣除，扣除后的余额退还至以下账户。</w:t>
      </w:r>
    </w:p>
    <w:p w14:paraId="044670BD">
      <w:pPr>
        <w:pStyle w:val="18"/>
        <w:spacing w:beforeLines="0" w:after="100" w:afterLines="0" w:afterAutospacing="1" w:line="360" w:lineRule="auto"/>
        <w:ind w:firstLine="520"/>
        <w:rPr>
          <w:rFonts w:hint="eastAsia" w:ascii="华文中宋" w:hAnsi="华文中宋" w:eastAsia="华文中宋"/>
          <w:color w:val="auto"/>
          <w:sz w:val="24"/>
          <w:szCs w:val="24"/>
          <w:highlight w:val="none"/>
        </w:rPr>
      </w:pPr>
      <w:r>
        <w:rPr>
          <w:rFonts w:hint="eastAsia" w:ascii="华文中宋" w:hAnsi="华文中宋" w:eastAsia="华文中宋"/>
          <w:color w:val="auto"/>
          <w:sz w:val="24"/>
          <w:szCs w:val="24"/>
          <w:highlight w:val="none"/>
        </w:rPr>
        <w:t>如我公司未在此项目中成交，请将报价保证金</w:t>
      </w:r>
      <w:r>
        <w:rPr>
          <w:rFonts w:hint="eastAsia" w:ascii="华文中宋" w:hAnsi="华文中宋" w:eastAsia="华文中宋"/>
          <w:color w:val="auto"/>
          <w:sz w:val="24"/>
          <w:szCs w:val="24"/>
          <w:highlight w:val="none"/>
          <w:u w:val="single"/>
        </w:rPr>
        <w:t xml:space="preserve">￥      </w:t>
      </w:r>
      <w:r>
        <w:rPr>
          <w:rFonts w:hint="eastAsia" w:ascii="华文中宋" w:hAnsi="华文中宋" w:eastAsia="华文中宋"/>
          <w:color w:val="auto"/>
          <w:sz w:val="24"/>
          <w:szCs w:val="24"/>
          <w:highlight w:val="none"/>
        </w:rPr>
        <w:t>元按以下账户信息退还。</w:t>
      </w:r>
    </w:p>
    <w:p w14:paraId="54D47A16">
      <w:pPr>
        <w:pStyle w:val="18"/>
        <w:tabs>
          <w:tab w:val="left" w:pos="420"/>
        </w:tabs>
        <w:spacing w:beforeLines="0" w:after="100" w:afterLines="0" w:afterAutospacing="1"/>
        <w:ind w:firstLine="0" w:firstLineChars="0"/>
        <w:rPr>
          <w:rFonts w:hint="eastAsia" w:ascii="华文中宋" w:hAnsi="华文中宋" w:eastAsia="华文中宋"/>
          <w:b/>
          <w:color w:val="auto"/>
          <w:spacing w:val="0"/>
          <w:sz w:val="24"/>
          <w:szCs w:val="24"/>
          <w:highlight w:val="none"/>
        </w:rPr>
      </w:pPr>
      <w:r>
        <w:rPr>
          <w:rFonts w:hint="eastAsia" w:ascii="华文中宋" w:hAnsi="华文中宋" w:eastAsia="华文中宋"/>
          <w:b/>
          <w:color w:val="auto"/>
          <w:spacing w:val="0"/>
          <w:sz w:val="24"/>
          <w:szCs w:val="24"/>
          <w:highlight w:val="none"/>
        </w:rPr>
        <w:t>公户信息：</w:t>
      </w:r>
    </w:p>
    <w:p w14:paraId="73605888">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开户行：</w:t>
      </w:r>
      <w:r>
        <w:rPr>
          <w:rFonts w:hint="eastAsia" w:ascii="华文中宋" w:hAnsi="华文中宋" w:eastAsia="华文中宋"/>
          <w:color w:val="auto"/>
          <w:spacing w:val="0"/>
          <w:sz w:val="24"/>
          <w:szCs w:val="24"/>
          <w:highlight w:val="none"/>
          <w:u w:val="single"/>
        </w:rPr>
        <w:t xml:space="preserve">                                  </w:t>
      </w:r>
    </w:p>
    <w:p w14:paraId="00618028">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账  号：</w:t>
      </w:r>
      <w:r>
        <w:rPr>
          <w:rFonts w:hint="eastAsia" w:ascii="华文中宋" w:hAnsi="华文中宋" w:eastAsia="华文中宋"/>
          <w:color w:val="auto"/>
          <w:spacing w:val="0"/>
          <w:sz w:val="24"/>
          <w:szCs w:val="24"/>
          <w:highlight w:val="none"/>
          <w:u w:val="single"/>
        </w:rPr>
        <w:t xml:space="preserve">                                  </w:t>
      </w:r>
    </w:p>
    <w:p w14:paraId="6C16C5FC">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u w:val="single"/>
        </w:rPr>
      </w:pPr>
      <w:r>
        <w:rPr>
          <w:rFonts w:hint="eastAsia" w:ascii="华文中宋" w:hAnsi="华文中宋" w:eastAsia="华文中宋"/>
          <w:color w:val="auto"/>
          <w:spacing w:val="0"/>
          <w:sz w:val="24"/>
          <w:szCs w:val="24"/>
          <w:highlight w:val="none"/>
        </w:rPr>
        <w:t>行  号：</w:t>
      </w:r>
      <w:r>
        <w:rPr>
          <w:rFonts w:hint="eastAsia" w:ascii="华文中宋" w:hAnsi="华文中宋" w:eastAsia="华文中宋"/>
          <w:color w:val="auto"/>
          <w:spacing w:val="0"/>
          <w:sz w:val="24"/>
          <w:szCs w:val="24"/>
          <w:highlight w:val="none"/>
          <w:u w:val="single"/>
        </w:rPr>
        <w:t xml:space="preserve">                                  </w:t>
      </w:r>
    </w:p>
    <w:p w14:paraId="665D5F44">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纳税识别号：</w:t>
      </w:r>
      <w:r>
        <w:rPr>
          <w:rFonts w:hint="eastAsia" w:ascii="华文中宋" w:hAnsi="华文中宋" w:eastAsia="华文中宋"/>
          <w:color w:val="auto"/>
          <w:spacing w:val="0"/>
          <w:sz w:val="24"/>
          <w:szCs w:val="24"/>
          <w:highlight w:val="none"/>
          <w:u w:val="single"/>
        </w:rPr>
        <w:t xml:space="preserve">                              </w:t>
      </w:r>
    </w:p>
    <w:p w14:paraId="27508F53">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 xml:space="preserve">                               </w:t>
      </w:r>
    </w:p>
    <w:p w14:paraId="24C1971E">
      <w:pPr>
        <w:pStyle w:val="18"/>
        <w:tabs>
          <w:tab w:val="left" w:pos="420"/>
        </w:tabs>
        <w:spacing w:beforeLines="0" w:after="100" w:afterLines="0" w:afterAutospacing="1" w:line="240" w:lineRule="auto"/>
        <w:ind w:firstLine="3840" w:firstLineChars="160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响应人（财务专用章）：</w:t>
      </w:r>
    </w:p>
    <w:p w14:paraId="6B8B503B">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 xml:space="preserve">                                法人代表或授权代表（签字）：</w:t>
      </w:r>
    </w:p>
    <w:p w14:paraId="21686D25">
      <w:pPr>
        <w:pStyle w:val="18"/>
        <w:tabs>
          <w:tab w:val="left" w:pos="420"/>
        </w:tabs>
        <w:spacing w:beforeLines="0" w:after="100" w:afterLines="0" w:afterAutospacing="1" w:line="240" w:lineRule="auto"/>
        <w:ind w:firstLine="0" w:firstLineChars="0"/>
        <w:rPr>
          <w:rFonts w:hint="eastAsia" w:ascii="华文中宋" w:hAnsi="华文中宋" w:eastAsia="华文中宋"/>
          <w:color w:val="auto"/>
          <w:spacing w:val="0"/>
          <w:sz w:val="24"/>
          <w:szCs w:val="24"/>
          <w:highlight w:val="none"/>
        </w:rPr>
      </w:pPr>
      <w:r>
        <w:rPr>
          <w:rFonts w:hint="eastAsia" w:ascii="华文中宋" w:hAnsi="华文中宋" w:eastAsia="华文中宋"/>
          <w:color w:val="auto"/>
          <w:spacing w:val="0"/>
          <w:sz w:val="24"/>
          <w:szCs w:val="24"/>
          <w:highlight w:val="none"/>
        </w:rPr>
        <w:t xml:space="preserve">                                日 期： </w:t>
      </w:r>
    </w:p>
    <w:p w14:paraId="33E039F4">
      <w:pPr>
        <w:spacing w:beforeLines="0" w:afterLines="0" w:line="360" w:lineRule="auto"/>
        <w:rPr>
          <w:rFonts w:hint="eastAsia" w:ascii="华文中宋" w:hAnsi="华文中宋" w:eastAsia="华文中宋"/>
          <w:b/>
          <w:color w:val="auto"/>
          <w:sz w:val="21"/>
          <w:szCs w:val="24"/>
          <w:highlight w:val="none"/>
        </w:rPr>
      </w:pPr>
    </w:p>
    <w:p w14:paraId="6A93FD92">
      <w:pPr>
        <w:spacing w:beforeLines="0" w:afterLines="0" w:line="360" w:lineRule="auto"/>
        <w:rPr>
          <w:rFonts w:hint="eastAsia" w:ascii="华文中宋" w:hAnsi="华文中宋" w:eastAsia="华文中宋" w:cs="宋体"/>
          <w:b/>
          <w:color w:val="auto"/>
          <w:kern w:val="44"/>
          <w:sz w:val="38"/>
          <w:szCs w:val="38"/>
          <w:highlight w:val="none"/>
        </w:rPr>
      </w:pPr>
      <w:r>
        <w:rPr>
          <w:rFonts w:hint="eastAsia" w:ascii="华文中宋" w:hAnsi="华文中宋" w:eastAsia="华文中宋"/>
          <w:b/>
          <w:color w:val="auto"/>
          <w:sz w:val="21"/>
          <w:szCs w:val="24"/>
          <w:highlight w:val="none"/>
        </w:rPr>
        <w:t xml:space="preserve">注：此函无需做入响应文件，在邮寄标书时放入单独信封内邮寄至代理机构，如因上述信息填写错误而导致的经济损失和法律责任，由贵公司自行承担。   </w:t>
      </w:r>
    </w:p>
    <w:p w14:paraId="19E1E2BD">
      <w:pPr>
        <w:pStyle w:val="7"/>
        <w:spacing w:beforeLines="0" w:afterLines="0"/>
        <w:rPr>
          <w:rFonts w:hint="default"/>
          <w:color w:val="auto"/>
          <w:sz w:val="18"/>
          <w:szCs w:val="18"/>
          <w:highlight w:val="none"/>
        </w:rPr>
      </w:pPr>
    </w:p>
    <w:p w14:paraId="6FAC9918">
      <w:pPr>
        <w:rPr>
          <w:color w:val="auto"/>
          <w:highlight w:val="none"/>
        </w:rPr>
      </w:pPr>
    </w:p>
    <w:sectPr>
      <w:headerReference r:id="rId6" w:type="first"/>
      <w:headerReference r:id="rId5" w:type="default"/>
      <w:footerReference r:id="rId7" w:type="default"/>
      <w:pgSz w:w="11906" w:h="16838"/>
      <w:pgMar w:top="1134" w:right="1474" w:bottom="1361" w:left="1474" w:header="794" w:footer="680" w:gutter="0"/>
      <w:lnNumType w:countBy="0" w:distance="36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303AE">
    <w:pPr>
      <w:pStyle w:val="7"/>
      <w:spacing w:beforeLines="0" w:afterLines="0"/>
      <w:rPr>
        <w:rFonts w:hint="default"/>
        <w:sz w:val="18"/>
        <w:szCs w:val="18"/>
      </w:rPr>
    </w:pPr>
    <w:r>
      <w:rPr>
        <w:rFonts w:hint="default"/>
        <w:sz w:val="18"/>
        <w:szCs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8A1A37B">
                          <w:pPr>
                            <w:pStyle w:val="7"/>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65</w:t>
                          </w:r>
                          <w:r>
                            <w:rPr>
                              <w:rFonts w:hint="default"/>
                              <w:sz w:val="18"/>
                              <w:szCs w:val="18"/>
                            </w:rPr>
                            <w:fldChar w:fldCharType="end"/>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08A1A37B">
                    <w:pPr>
                      <w:pStyle w:val="7"/>
                      <w:spacing w:beforeLines="0" w:afterLines="0"/>
                      <w:rPr>
                        <w:rFonts w:hint="default"/>
                        <w:sz w:val="18"/>
                        <w:szCs w:val="18"/>
                      </w:rPr>
                    </w:pPr>
                    <w:r>
                      <w:rPr>
                        <w:rFonts w:hint="default"/>
                        <w:sz w:val="18"/>
                        <w:szCs w:val="18"/>
                      </w:rPr>
                      <w:fldChar w:fldCharType="begin"/>
                    </w:r>
                    <w:r>
                      <w:rPr>
                        <w:rFonts w:hint="default"/>
                        <w:sz w:val="18"/>
                        <w:szCs w:val="18"/>
                      </w:rPr>
                      <w:instrText xml:space="preserve"> PAGE  \* MERGEFORMAT </w:instrText>
                    </w:r>
                    <w:r>
                      <w:rPr>
                        <w:rFonts w:hint="default"/>
                        <w:sz w:val="18"/>
                        <w:szCs w:val="18"/>
                      </w:rPr>
                      <w:fldChar w:fldCharType="separate"/>
                    </w:r>
                    <w:r>
                      <w:rPr>
                        <w:rFonts w:hint="default"/>
                        <w:sz w:val="18"/>
                        <w:szCs w:val="18"/>
                      </w:rPr>
                      <w:t>65</w:t>
                    </w:r>
                    <w:r>
                      <w:rPr>
                        <w:rFonts w:hint="default"/>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71D3E">
    <w:pPr>
      <w:pStyle w:val="8"/>
      <w:pBdr>
        <w:bottom w:val="none" w:color="auto" w:sz="0" w:space="0"/>
      </w:pBdr>
      <w:spacing w:beforeLines="0" w:afterLines="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3BE25">
    <w:pPr>
      <w:pStyle w:val="8"/>
      <w:pBdr>
        <w:bottom w:val="none" w:color="auto" w:sz="0" w:space="0"/>
      </w:pBdr>
      <w:spacing w:beforeLines="0" w:afterLines="0"/>
      <w:rPr>
        <w:rFonts w:hint="default"/>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BE3DC">
    <w:pPr>
      <w:pStyle w:val="8"/>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E33C8"/>
    <w:multiLevelType w:val="multilevel"/>
    <w:tmpl w:val="CABE33C8"/>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E2FFC360"/>
    <w:multiLevelType w:val="multilevel"/>
    <w:tmpl w:val="E2FFC360"/>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F382DE54"/>
    <w:multiLevelType w:val="multilevel"/>
    <w:tmpl w:val="F382DE54"/>
    <w:lvl w:ilvl="0" w:tentative="0">
      <w:start w:val="1"/>
      <w:numFmt w:val="decimal"/>
      <w:lvlText w:val="%1."/>
      <w:lvlJc w:val="left"/>
      <w:pPr>
        <w:tabs>
          <w:tab w:val="left" w:pos="312"/>
        </w:tabs>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FC521C02"/>
    <w:multiLevelType w:val="multilevel"/>
    <w:tmpl w:val="FC521C02"/>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0FBB1F45"/>
    <w:multiLevelType w:val="multilevel"/>
    <w:tmpl w:val="0FBB1F45"/>
    <w:lvl w:ilvl="0" w:tentative="0">
      <w:start w:val="1"/>
      <w:numFmt w:val="japaneseCounting"/>
      <w:lvlText w:val="（%1）"/>
      <w:lvlJc w:val="left"/>
      <w:pPr>
        <w:ind w:left="720" w:hanging="720"/>
      </w:pPr>
      <w:rPr>
        <w:rFonts w:hint="default"/>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5">
    <w:nsid w:val="321579E5"/>
    <w:multiLevelType w:val="multilevel"/>
    <w:tmpl w:val="321579E5"/>
    <w:lvl w:ilvl="0" w:tentative="0">
      <w:start w:val="1"/>
      <w:numFmt w:val="decimal"/>
      <w:lvlText w:val="（%1）"/>
      <w:lvlJc w:val="left"/>
      <w:pPr>
        <w:ind w:left="720" w:hanging="720"/>
      </w:pPr>
      <w:rPr>
        <w:rFonts w:hint="default" w:cs="Times New Roman"/>
        <w:color w:val="auto"/>
        <w:u w:val="none" w:color="auto"/>
      </w:rPr>
    </w:lvl>
    <w:lvl w:ilvl="1" w:tentative="0">
      <w:start w:val="1"/>
      <w:numFmt w:val="lowerLetter"/>
      <w:lvlText w:val="%2)"/>
      <w:lvlJc w:val="left"/>
      <w:pPr>
        <w:ind w:left="840" w:hanging="420"/>
      </w:pPr>
      <w:rPr>
        <w:rFonts w:hint="default"/>
        <w:u w:val="none" w:color="auto"/>
      </w:rPr>
    </w:lvl>
    <w:lvl w:ilvl="2" w:tentative="0">
      <w:start w:val="1"/>
      <w:numFmt w:val="lowerRoman"/>
      <w:lvlText w:val="%3."/>
      <w:lvlJc w:val="right"/>
      <w:pPr>
        <w:ind w:left="1260" w:hanging="420"/>
      </w:pPr>
      <w:rPr>
        <w:rFonts w:hint="default"/>
        <w:u w:val="none" w:color="auto"/>
      </w:rPr>
    </w:lvl>
    <w:lvl w:ilvl="3" w:tentative="0">
      <w:start w:val="1"/>
      <w:numFmt w:val="decimal"/>
      <w:lvlText w:val="%4."/>
      <w:lvlJc w:val="left"/>
      <w:pPr>
        <w:ind w:left="1680" w:hanging="420"/>
      </w:pPr>
      <w:rPr>
        <w:rFonts w:hint="default"/>
        <w:u w:val="none" w:color="auto"/>
      </w:rPr>
    </w:lvl>
    <w:lvl w:ilvl="4" w:tentative="0">
      <w:start w:val="1"/>
      <w:numFmt w:val="lowerLetter"/>
      <w:lvlText w:val="%5)"/>
      <w:lvlJc w:val="left"/>
      <w:pPr>
        <w:ind w:left="2100" w:hanging="420"/>
      </w:pPr>
      <w:rPr>
        <w:rFonts w:hint="default"/>
        <w:u w:val="none" w:color="auto"/>
      </w:rPr>
    </w:lvl>
    <w:lvl w:ilvl="5" w:tentative="0">
      <w:start w:val="1"/>
      <w:numFmt w:val="lowerRoman"/>
      <w:lvlText w:val="%6."/>
      <w:lvlJc w:val="right"/>
      <w:pPr>
        <w:ind w:left="2520" w:hanging="420"/>
      </w:pPr>
      <w:rPr>
        <w:rFonts w:hint="default"/>
        <w:u w:val="none" w:color="auto"/>
      </w:rPr>
    </w:lvl>
    <w:lvl w:ilvl="6" w:tentative="0">
      <w:start w:val="1"/>
      <w:numFmt w:val="decimal"/>
      <w:lvlText w:val="%7."/>
      <w:lvlJc w:val="left"/>
      <w:pPr>
        <w:ind w:left="2940" w:hanging="420"/>
      </w:pPr>
      <w:rPr>
        <w:rFonts w:hint="default"/>
        <w:u w:val="none" w:color="auto"/>
      </w:rPr>
    </w:lvl>
    <w:lvl w:ilvl="7" w:tentative="0">
      <w:start w:val="1"/>
      <w:numFmt w:val="lowerLetter"/>
      <w:lvlText w:val="%8)"/>
      <w:lvlJc w:val="left"/>
      <w:pPr>
        <w:ind w:left="3360" w:hanging="420"/>
      </w:pPr>
      <w:rPr>
        <w:rFonts w:hint="default"/>
        <w:u w:val="none" w:color="auto"/>
      </w:rPr>
    </w:lvl>
    <w:lvl w:ilvl="8" w:tentative="0">
      <w:start w:val="1"/>
      <w:numFmt w:val="lowerRoman"/>
      <w:lvlText w:val="%9."/>
      <w:lvlJc w:val="right"/>
      <w:pPr>
        <w:ind w:left="3780" w:hanging="420"/>
      </w:pPr>
      <w:rPr>
        <w:rFonts w:hint="default"/>
        <w:u w:val="none" w:color="auto"/>
      </w:rPr>
    </w:lvl>
  </w:abstractNum>
  <w:abstractNum w:abstractNumId="6">
    <w:nsid w:val="37A31B2C"/>
    <w:multiLevelType w:val="multilevel"/>
    <w:tmpl w:val="37A31B2C"/>
    <w:lvl w:ilvl="0" w:tentative="0">
      <w:start w:val="1"/>
      <w:numFmt w:val="japaneseCounting"/>
      <w:lvlText w:val="%1、"/>
      <w:lvlJc w:val="left"/>
      <w:pPr>
        <w:ind w:left="666" w:hanging="456"/>
      </w:pPr>
      <w:rPr>
        <w:rFonts w:hint="default"/>
        <w:u w:val="none" w:color="auto"/>
      </w:rPr>
    </w:lvl>
    <w:lvl w:ilvl="1" w:tentative="0">
      <w:start w:val="1"/>
      <w:numFmt w:val="lowerLetter"/>
      <w:lvlText w:val="%2)"/>
      <w:lvlJc w:val="left"/>
      <w:pPr>
        <w:ind w:left="1050" w:hanging="420"/>
      </w:pPr>
      <w:rPr>
        <w:rFonts w:hint="default"/>
        <w:u w:val="none" w:color="auto"/>
      </w:rPr>
    </w:lvl>
    <w:lvl w:ilvl="2" w:tentative="0">
      <w:start w:val="1"/>
      <w:numFmt w:val="lowerRoman"/>
      <w:lvlText w:val="%3."/>
      <w:lvlJc w:val="right"/>
      <w:pPr>
        <w:ind w:left="1470" w:hanging="420"/>
      </w:pPr>
      <w:rPr>
        <w:rFonts w:hint="default"/>
        <w:u w:val="none" w:color="auto"/>
      </w:rPr>
    </w:lvl>
    <w:lvl w:ilvl="3" w:tentative="0">
      <w:start w:val="1"/>
      <w:numFmt w:val="decimal"/>
      <w:lvlText w:val="%4."/>
      <w:lvlJc w:val="left"/>
      <w:pPr>
        <w:ind w:left="1890" w:hanging="420"/>
      </w:pPr>
      <w:rPr>
        <w:rFonts w:hint="default"/>
        <w:u w:val="none" w:color="auto"/>
      </w:rPr>
    </w:lvl>
    <w:lvl w:ilvl="4" w:tentative="0">
      <w:start w:val="1"/>
      <w:numFmt w:val="lowerLetter"/>
      <w:lvlText w:val="%5)"/>
      <w:lvlJc w:val="left"/>
      <w:pPr>
        <w:ind w:left="2310" w:hanging="420"/>
      </w:pPr>
      <w:rPr>
        <w:rFonts w:hint="default"/>
        <w:u w:val="none" w:color="auto"/>
      </w:rPr>
    </w:lvl>
    <w:lvl w:ilvl="5" w:tentative="0">
      <w:start w:val="1"/>
      <w:numFmt w:val="lowerRoman"/>
      <w:lvlText w:val="%6."/>
      <w:lvlJc w:val="right"/>
      <w:pPr>
        <w:ind w:left="2730" w:hanging="420"/>
      </w:pPr>
      <w:rPr>
        <w:rFonts w:hint="default"/>
        <w:u w:val="none" w:color="auto"/>
      </w:rPr>
    </w:lvl>
    <w:lvl w:ilvl="6" w:tentative="0">
      <w:start w:val="1"/>
      <w:numFmt w:val="decimal"/>
      <w:lvlText w:val="%7."/>
      <w:lvlJc w:val="left"/>
      <w:pPr>
        <w:ind w:left="3150" w:hanging="420"/>
      </w:pPr>
      <w:rPr>
        <w:rFonts w:hint="default"/>
        <w:u w:val="none" w:color="auto"/>
      </w:rPr>
    </w:lvl>
    <w:lvl w:ilvl="7" w:tentative="0">
      <w:start w:val="1"/>
      <w:numFmt w:val="lowerLetter"/>
      <w:lvlText w:val="%8)"/>
      <w:lvlJc w:val="left"/>
      <w:pPr>
        <w:ind w:left="3570" w:hanging="420"/>
      </w:pPr>
      <w:rPr>
        <w:rFonts w:hint="default"/>
        <w:u w:val="none" w:color="auto"/>
      </w:rPr>
    </w:lvl>
    <w:lvl w:ilvl="8" w:tentative="0">
      <w:start w:val="1"/>
      <w:numFmt w:val="lowerRoman"/>
      <w:lvlText w:val="%9."/>
      <w:lvlJc w:val="right"/>
      <w:pPr>
        <w:ind w:left="3990" w:hanging="420"/>
      </w:pPr>
      <w:rPr>
        <w:rFonts w:hint="default"/>
        <w:u w:val="none" w:color="auto"/>
      </w:rPr>
    </w:lvl>
  </w:abstractNum>
  <w:abstractNum w:abstractNumId="7">
    <w:nsid w:val="3BB4B2C1"/>
    <w:multiLevelType w:val="multilevel"/>
    <w:tmpl w:val="3BB4B2C1"/>
    <w:lvl w:ilvl="0" w:tentative="0">
      <w:start w:val="6"/>
      <w:numFmt w:val="decimal"/>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3E6FABC3"/>
    <w:multiLevelType w:val="multilevel"/>
    <w:tmpl w:val="3E6FABC3"/>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9">
    <w:nsid w:val="6E6A0E63"/>
    <w:multiLevelType w:val="multilevel"/>
    <w:tmpl w:val="6E6A0E63"/>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0">
    <w:nsid w:val="72047C37"/>
    <w:multiLevelType w:val="multilevel"/>
    <w:tmpl w:val="72047C37"/>
    <w:lvl w:ilvl="0" w:tentative="0">
      <w:start w:val="1"/>
      <w:numFmt w:val="decimal"/>
      <w:suff w:val="space"/>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7"/>
  </w:num>
  <w:num w:numId="2">
    <w:abstractNumId w:val="1"/>
  </w:num>
  <w:num w:numId="3">
    <w:abstractNumId w:val="3"/>
  </w:num>
  <w:num w:numId="4">
    <w:abstractNumId w:val="9"/>
  </w:num>
  <w:num w:numId="5">
    <w:abstractNumId w:val="2"/>
  </w:num>
  <w:num w:numId="6">
    <w:abstractNumId w:val="6"/>
  </w:num>
  <w:num w:numId="7">
    <w:abstractNumId w:val="8"/>
  </w:num>
  <w:num w:numId="8">
    <w:abstractNumId w:val="10"/>
  </w:num>
  <w:num w:numId="9">
    <w:abstractNumId w:val="5"/>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A22F2C"/>
    <w:rsid w:val="075527EB"/>
    <w:rsid w:val="0A1066EB"/>
    <w:rsid w:val="0B13670D"/>
    <w:rsid w:val="0C6B7072"/>
    <w:rsid w:val="10A73DA4"/>
    <w:rsid w:val="11C75D80"/>
    <w:rsid w:val="13A4281C"/>
    <w:rsid w:val="13D5558E"/>
    <w:rsid w:val="1B684130"/>
    <w:rsid w:val="1D416143"/>
    <w:rsid w:val="1DAC513D"/>
    <w:rsid w:val="2A84406B"/>
    <w:rsid w:val="2C0505F3"/>
    <w:rsid w:val="2C250D85"/>
    <w:rsid w:val="2E3031D3"/>
    <w:rsid w:val="2EF04710"/>
    <w:rsid w:val="34EA7550"/>
    <w:rsid w:val="39DC4246"/>
    <w:rsid w:val="43071864"/>
    <w:rsid w:val="446562F9"/>
    <w:rsid w:val="44CF5CB6"/>
    <w:rsid w:val="457C0654"/>
    <w:rsid w:val="46024FFD"/>
    <w:rsid w:val="4690085B"/>
    <w:rsid w:val="46C329DE"/>
    <w:rsid w:val="4CC0376C"/>
    <w:rsid w:val="5DBA5079"/>
    <w:rsid w:val="65401246"/>
    <w:rsid w:val="6B5169F7"/>
    <w:rsid w:val="6C2A1F95"/>
    <w:rsid w:val="6D176FD6"/>
    <w:rsid w:val="7552048D"/>
    <w:rsid w:val="781C63ED"/>
    <w:rsid w:val="7898111D"/>
    <w:rsid w:val="7E7A0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2"/>
      <w:lang w:val="en-US" w:eastAsia="zh-CN" w:bidi="ar-SA"/>
    </w:rPr>
  </w:style>
  <w:style w:type="paragraph" w:styleId="2">
    <w:name w:val="heading 1"/>
    <w:basedOn w:val="1"/>
    <w:next w:val="1"/>
    <w:unhideWhenUsed/>
    <w:qFormat/>
    <w:uiPriority w:val="0"/>
    <w:pPr>
      <w:keepNext/>
      <w:keepLines/>
      <w:spacing w:before="340" w:beforeLines="0" w:after="330" w:afterLines="0" w:line="360" w:lineRule="auto"/>
      <w:jc w:val="center"/>
      <w:outlineLvl w:val="0"/>
    </w:pPr>
    <w:rPr>
      <w:rFonts w:hint="default"/>
      <w:b/>
      <w:kern w:val="44"/>
      <w:sz w:val="28"/>
      <w:szCs w:val="44"/>
    </w:rPr>
  </w:style>
  <w:style w:type="paragraph" w:styleId="3">
    <w:name w:val="heading 2"/>
    <w:basedOn w:val="1"/>
    <w:next w:val="1"/>
    <w:link w:val="19"/>
    <w:unhideWhenUsed/>
    <w:qFormat/>
    <w:uiPriority w:val="0"/>
    <w:pPr>
      <w:keepNext/>
      <w:keepLines/>
      <w:spacing w:before="140" w:beforeLines="0" w:after="140" w:afterLines="0" w:line="360" w:lineRule="auto"/>
      <w:ind w:left="200" w:leftChars="200"/>
      <w:jc w:val="left"/>
      <w:outlineLvl w:val="1"/>
    </w:pPr>
    <w:rPr>
      <w:rFonts w:hint="default" w:ascii="Cambria" w:hAnsi="Cambria"/>
      <w:b/>
      <w:sz w:val="24"/>
      <w:szCs w:val="32"/>
    </w:rPr>
  </w:style>
  <w:style w:type="paragraph" w:styleId="4">
    <w:name w:val="heading 4"/>
    <w:basedOn w:val="1"/>
    <w:next w:val="1"/>
    <w:unhideWhenUsed/>
    <w:qFormat/>
    <w:uiPriority w:val="0"/>
    <w:pPr>
      <w:keepNext/>
      <w:keepLines/>
      <w:adjustRightInd w:val="0"/>
      <w:spacing w:before="280" w:beforeLines="0" w:after="290" w:afterLines="0" w:line="376" w:lineRule="atLeast"/>
      <w:ind w:left="252"/>
      <w:jc w:val="left"/>
      <w:textAlignment w:val="baseline"/>
      <w:outlineLvl w:val="3"/>
    </w:pPr>
    <w:rPr>
      <w:rFonts w:hint="default" w:ascii="Arial" w:hAnsi="Arial" w:eastAsia="黑体"/>
      <w:b/>
      <w:kern w:val="0"/>
      <w:sz w:val="28"/>
      <w:szCs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Indent"/>
    <w:basedOn w:val="1"/>
    <w:unhideWhenUsed/>
    <w:qFormat/>
    <w:uiPriority w:val="0"/>
    <w:pPr>
      <w:adjustRightInd w:val="0"/>
      <w:spacing w:beforeLines="0" w:after="120" w:afterLines="0" w:line="360" w:lineRule="atLeast"/>
      <w:ind w:left="420" w:leftChars="200"/>
      <w:jc w:val="left"/>
      <w:textAlignment w:val="baseline"/>
    </w:pPr>
    <w:rPr>
      <w:rFonts w:hint="default" w:ascii="Times New Roman" w:hAnsi="Times New Roman"/>
      <w:kern w:val="0"/>
      <w:sz w:val="24"/>
      <w:szCs w:val="20"/>
    </w:rPr>
  </w:style>
  <w:style w:type="paragraph" w:styleId="6">
    <w:name w:val="Plain Text"/>
    <w:basedOn w:val="1"/>
    <w:unhideWhenUsed/>
    <w:qFormat/>
    <w:uiPriority w:val="99"/>
    <w:pPr>
      <w:spacing w:beforeLines="0" w:afterLines="0"/>
    </w:pPr>
    <w:rPr>
      <w:rFonts w:hint="default" w:ascii="宋体" w:hAnsi="Courier New"/>
      <w:sz w:val="21"/>
      <w:szCs w:val="21"/>
    </w:rPr>
  </w:style>
  <w:style w:type="paragraph" w:styleId="7">
    <w:name w:val="footer"/>
    <w:basedOn w:val="1"/>
    <w:unhideWhenUsed/>
    <w:qFormat/>
    <w:uiPriority w:val="0"/>
    <w:pPr>
      <w:tabs>
        <w:tab w:val="center" w:pos="4153"/>
        <w:tab w:val="right" w:pos="8306"/>
      </w:tabs>
      <w:snapToGrid w:val="0"/>
      <w:spacing w:beforeLines="0" w:afterLines="0"/>
      <w:jc w:val="left"/>
    </w:pPr>
    <w:rPr>
      <w:rFonts w:hint="default"/>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spacing w:beforeLines="0" w:afterLines="0"/>
      <w:jc w:val="center"/>
    </w:pPr>
    <w:rPr>
      <w:rFonts w:hint="default"/>
      <w:sz w:val="18"/>
      <w:szCs w:val="18"/>
    </w:rPr>
  </w:style>
  <w:style w:type="paragraph" w:styleId="9">
    <w:name w:val="toc 1"/>
    <w:basedOn w:val="1"/>
    <w:next w:val="1"/>
    <w:unhideWhenUsed/>
    <w:qFormat/>
    <w:uiPriority w:val="39"/>
    <w:pPr>
      <w:spacing w:beforeLines="0" w:afterLines="0"/>
    </w:pPr>
    <w:rPr>
      <w:rFonts w:hint="default"/>
      <w:sz w:val="21"/>
      <w:szCs w:val="22"/>
    </w:rPr>
  </w:style>
  <w:style w:type="paragraph" w:styleId="10">
    <w:name w:val="toc 2"/>
    <w:basedOn w:val="1"/>
    <w:next w:val="1"/>
    <w:unhideWhenUsed/>
    <w:qFormat/>
    <w:uiPriority w:val="39"/>
    <w:pPr>
      <w:spacing w:beforeLines="0" w:afterLines="0"/>
      <w:ind w:left="420" w:leftChars="200"/>
    </w:pPr>
    <w:rPr>
      <w:rFonts w:hint="default" w:ascii="Times New Roman" w:hAnsi="Times New Roman"/>
      <w:sz w:val="21"/>
      <w:szCs w:val="24"/>
    </w:rPr>
  </w:style>
  <w:style w:type="paragraph" w:styleId="11">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afterLines="0" w:line="330" w:lineRule="atLeast"/>
      <w:jc w:val="left"/>
    </w:pPr>
    <w:rPr>
      <w:rFonts w:hint="default" w:ascii="Arial" w:hAnsi="Arial" w:cs="Arial"/>
      <w:kern w:val="0"/>
      <w:sz w:val="21"/>
      <w:szCs w:val="21"/>
    </w:rPr>
  </w:style>
  <w:style w:type="paragraph" w:styleId="12">
    <w:name w:val="Normal (Web)"/>
    <w:basedOn w:val="1"/>
    <w:unhideWhenUsed/>
    <w:qFormat/>
    <w:uiPriority w:val="99"/>
    <w:pPr>
      <w:widowControl/>
      <w:spacing w:before="100" w:beforeLines="0" w:beforeAutospacing="1" w:after="100" w:afterLines="0" w:afterAutospacing="1"/>
      <w:jc w:val="left"/>
    </w:pPr>
    <w:rPr>
      <w:rFonts w:hint="default" w:ascii="宋体" w:hAnsi="宋体" w:cs="宋体"/>
      <w:kern w:val="0"/>
      <w:sz w:val="24"/>
      <w:szCs w:val="24"/>
    </w:rPr>
  </w:style>
  <w:style w:type="character" w:styleId="15">
    <w:name w:val="Strong"/>
    <w:basedOn w:val="14"/>
    <w:qFormat/>
    <w:uiPriority w:val="0"/>
    <w:rPr>
      <w:b/>
    </w:rPr>
  </w:style>
  <w:style w:type="paragraph" w:customStyle="1" w:styleId="16">
    <w:name w:val="样式 标题 4 + 段前: 5 磅 段后: 5 磅 行距: 单倍行距"/>
    <w:basedOn w:val="4"/>
    <w:unhideWhenUsed/>
    <w:qFormat/>
    <w:uiPriority w:val="0"/>
    <w:pPr>
      <w:tabs>
        <w:tab w:val="left" w:pos="2880"/>
      </w:tabs>
      <w:spacing w:before="100" w:beforeLines="0" w:after="100" w:afterLines="0" w:line="240" w:lineRule="auto"/>
      <w:ind w:left="2880" w:hanging="720"/>
    </w:pPr>
    <w:rPr>
      <w:rFonts w:hint="default" w:cs="宋体"/>
      <w:sz w:val="28"/>
      <w:szCs w:val="20"/>
    </w:rPr>
  </w:style>
  <w:style w:type="paragraph" w:customStyle="1" w:styleId="17">
    <w:name w:val="样式1"/>
    <w:basedOn w:val="1"/>
    <w:unhideWhenUsed/>
    <w:qFormat/>
    <w:uiPriority w:val="0"/>
    <w:pPr>
      <w:adjustRightInd w:val="0"/>
      <w:spacing w:beforeLines="0" w:afterLines="0"/>
      <w:textAlignment w:val="baseline"/>
    </w:pPr>
    <w:rPr>
      <w:rFonts w:hint="default" w:ascii="宋体" w:hAnsi="宋体"/>
      <w:kern w:val="0"/>
      <w:sz w:val="21"/>
      <w:szCs w:val="21"/>
    </w:rPr>
  </w:style>
  <w:style w:type="paragraph" w:customStyle="1" w:styleId="18">
    <w:name w:val="正文+宋体"/>
    <w:basedOn w:val="17"/>
    <w:unhideWhenUsed/>
    <w:qFormat/>
    <w:uiPriority w:val="0"/>
    <w:pPr>
      <w:adjustRightInd/>
      <w:snapToGrid w:val="0"/>
      <w:spacing w:beforeLines="0" w:afterLines="0" w:line="600" w:lineRule="exact"/>
      <w:ind w:firstLine="600" w:firstLineChars="200"/>
      <w:textAlignment w:val="auto"/>
    </w:pPr>
    <w:rPr>
      <w:rFonts w:hint="default"/>
      <w:spacing w:val="10"/>
      <w:kern w:val="2"/>
      <w:sz w:val="28"/>
      <w:szCs w:val="28"/>
    </w:rPr>
  </w:style>
  <w:style w:type="character" w:customStyle="1" w:styleId="19">
    <w:name w:val="标题 2 Char"/>
    <w:link w:val="3"/>
    <w:unhideWhenUsed/>
    <w:qFormat/>
    <w:uiPriority w:val="0"/>
    <w:rPr>
      <w:rFonts w:hint="default" w:ascii="Cambria" w:hAnsi="Cambria" w:eastAsia="宋体" w:cs="Times New Roman"/>
      <w:b/>
      <w:sz w:val="24"/>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15765</Words>
  <Characters>16771</Characters>
  <Lines>0</Lines>
  <Paragraphs>0</Paragraphs>
  <TotalTime>15</TotalTime>
  <ScaleCrop>false</ScaleCrop>
  <LinksUpToDate>false</LinksUpToDate>
  <CharactersWithSpaces>17001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2025-08-04T08:00:00Z</dcterms:created>
  <dc:creator>Administrator</dc:creator>
  <cp:lastModifiedBy>奥利弗。 ❁</cp:lastModifiedBy>
  <dcterms:modified xsi:type="dcterms:W3CDTF">2025-08-15T03:09:32Z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599D0310EF694C75A5CEBDAA53020202_11</vt:lpwstr>
  </property>
  <property fmtid="{D5CDD505-2E9C-101B-9397-08002B2CF9AE}" pid="4" name="KSOTemplateDocerSaveRecord">
    <vt:lpwstr>eyJoZGlkIjoiYWQwMmZmM2EzNjhiNjhhZjAxNGI4YmYwZTc3YzI1YTEiLCJ1c2VySWQiOiIxMTM2NjkzNDA1In0=</vt:lpwstr>
  </property>
</Properties>
</file>