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28A2E">
      <w:pPr>
        <w:pStyle w:val="2"/>
        <w:shd w:val="clear" w:fill="FFFFFF" w:themeFill="background1"/>
        <w:wordWrap w:val="0"/>
        <w:ind w:left="-142" w:firstLine="0" w:firstLineChars="0"/>
        <w:rPr>
          <w:rFonts w:hint="eastAsia" w:ascii="仿宋" w:hAnsi="仿宋" w:eastAsia="仿宋" w:cs="仿宋"/>
          <w:highlight w:val="none"/>
        </w:rPr>
      </w:pPr>
      <w:bookmarkStart w:id="0" w:name="_Toc48899464"/>
      <w:bookmarkStart w:id="1" w:name="_Toc184127828"/>
      <w:bookmarkStart w:id="2" w:name="_Toc174011299"/>
      <w:r>
        <w:rPr>
          <w:rFonts w:hint="eastAsia" w:ascii="仿宋" w:hAnsi="仿宋" w:eastAsia="仿宋" w:cs="仿宋"/>
          <w:highlight w:val="none"/>
        </w:rPr>
        <w:t>投标(响应)报价明细</w:t>
      </w:r>
      <w:bookmarkStart w:id="3" w:name="_GoBack"/>
      <w:bookmarkEnd w:id="3"/>
      <w:r>
        <w:rPr>
          <w:rFonts w:hint="eastAsia" w:ascii="仿宋" w:hAnsi="仿宋" w:eastAsia="仿宋" w:cs="仿宋"/>
          <w:highlight w:val="none"/>
        </w:rPr>
        <w:t>表</w:t>
      </w:r>
      <w:bookmarkEnd w:id="0"/>
      <w:bookmarkEnd w:id="1"/>
      <w:bookmarkEnd w:id="2"/>
    </w:p>
    <w:p w14:paraId="359D0962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highlight w:val="none"/>
        </w:rPr>
      </w:pPr>
    </w:p>
    <w:tbl>
      <w:tblPr>
        <w:tblStyle w:val="3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945"/>
        <w:gridCol w:w="919"/>
        <w:gridCol w:w="1859"/>
        <w:gridCol w:w="1077"/>
        <w:gridCol w:w="1077"/>
        <w:gridCol w:w="1092"/>
      </w:tblGrid>
      <w:tr w14:paraId="5908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127" w:type="dxa"/>
            <w:vAlign w:val="center"/>
          </w:tcPr>
          <w:p w14:paraId="647DBB8F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序号</w:t>
            </w:r>
          </w:p>
        </w:tc>
        <w:tc>
          <w:tcPr>
            <w:tcW w:w="1945" w:type="dxa"/>
            <w:vAlign w:val="center"/>
          </w:tcPr>
          <w:p w14:paraId="46913750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采购内容</w:t>
            </w:r>
          </w:p>
        </w:tc>
        <w:tc>
          <w:tcPr>
            <w:tcW w:w="919" w:type="dxa"/>
            <w:vAlign w:val="center"/>
          </w:tcPr>
          <w:p w14:paraId="4C03D426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单位</w:t>
            </w:r>
          </w:p>
        </w:tc>
        <w:tc>
          <w:tcPr>
            <w:tcW w:w="1859" w:type="dxa"/>
            <w:vAlign w:val="center"/>
          </w:tcPr>
          <w:p w14:paraId="49EE98B6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数量</w:t>
            </w:r>
          </w:p>
        </w:tc>
        <w:tc>
          <w:tcPr>
            <w:tcW w:w="1077" w:type="dxa"/>
            <w:vAlign w:val="center"/>
          </w:tcPr>
          <w:p w14:paraId="61654EF7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单价</w:t>
            </w:r>
          </w:p>
        </w:tc>
        <w:tc>
          <w:tcPr>
            <w:tcW w:w="1077" w:type="dxa"/>
            <w:vAlign w:val="center"/>
          </w:tcPr>
          <w:p w14:paraId="06933333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金额</w:t>
            </w:r>
          </w:p>
        </w:tc>
        <w:tc>
          <w:tcPr>
            <w:tcW w:w="1092" w:type="dxa"/>
            <w:vAlign w:val="center"/>
          </w:tcPr>
          <w:p w14:paraId="581FDA5B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备注</w:t>
            </w:r>
          </w:p>
        </w:tc>
      </w:tr>
      <w:tr w14:paraId="762A7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27" w:type="dxa"/>
            <w:vAlign w:val="center"/>
          </w:tcPr>
          <w:p w14:paraId="402FBC70">
            <w:pPr>
              <w:shd w:val="clear" w:fill="FFFFFF" w:themeFill="background1"/>
              <w:snapToGrid w:val="0"/>
              <w:spacing w:line="240" w:lineRule="auto"/>
              <w:ind w:leftChars="-25" w:hanging="60" w:hangingChars="25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025CF20D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42BE9CA3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59" w:type="dxa"/>
            <w:vAlign w:val="center"/>
          </w:tcPr>
          <w:p w14:paraId="258BF0BC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049F2CC6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69855E8D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2" w:type="dxa"/>
            <w:vAlign w:val="center"/>
          </w:tcPr>
          <w:p w14:paraId="3C893106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C6F9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27" w:type="dxa"/>
            <w:vAlign w:val="center"/>
          </w:tcPr>
          <w:p w14:paraId="566E6D26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655E1C40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666EAE19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59" w:type="dxa"/>
            <w:vAlign w:val="center"/>
          </w:tcPr>
          <w:p w14:paraId="3F19CFAC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5C40C41D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3BB06314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2" w:type="dxa"/>
            <w:vAlign w:val="center"/>
          </w:tcPr>
          <w:p w14:paraId="78D5C83C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066C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27" w:type="dxa"/>
            <w:vAlign w:val="center"/>
          </w:tcPr>
          <w:p w14:paraId="209C72A1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2CE65EB6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1CCC25E4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59" w:type="dxa"/>
            <w:vAlign w:val="center"/>
          </w:tcPr>
          <w:p w14:paraId="5ED65107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5EEF5208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1E2AEA9B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2" w:type="dxa"/>
            <w:vAlign w:val="center"/>
          </w:tcPr>
          <w:p w14:paraId="6F76ECC9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5C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27" w:type="dxa"/>
            <w:vAlign w:val="center"/>
          </w:tcPr>
          <w:p w14:paraId="4234AB37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79992A27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03F31DD2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59" w:type="dxa"/>
            <w:vAlign w:val="center"/>
          </w:tcPr>
          <w:p w14:paraId="20CBBA50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42B74B4E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0CD0CAAD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2" w:type="dxa"/>
            <w:vAlign w:val="center"/>
          </w:tcPr>
          <w:p w14:paraId="40FC126F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F9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27" w:type="dxa"/>
            <w:vAlign w:val="center"/>
          </w:tcPr>
          <w:p w14:paraId="61799588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106A7AD2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5FF679CB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59" w:type="dxa"/>
            <w:vAlign w:val="center"/>
          </w:tcPr>
          <w:p w14:paraId="0DAB40BC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7DDF138E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71FE35AE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2" w:type="dxa"/>
            <w:vAlign w:val="center"/>
          </w:tcPr>
          <w:p w14:paraId="405E413B">
            <w:pPr>
              <w:shd w:val="clear" w:fill="FFFFFF" w:themeFill="background1"/>
              <w:snapToGrid w:val="0"/>
              <w:spacing w:line="240" w:lineRule="auto"/>
              <w:ind w:firstLine="48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74B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9096" w:type="dxa"/>
            <w:gridSpan w:val="7"/>
            <w:vAlign w:val="center"/>
          </w:tcPr>
          <w:p w14:paraId="4AE611F6">
            <w:pPr>
              <w:shd w:val="clear" w:fill="FFFFFF" w:themeFill="background1"/>
              <w:snapToGrid w:val="0"/>
              <w:spacing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分项报价合计（人民币/元）:                  （大写：            ）</w:t>
            </w:r>
          </w:p>
        </w:tc>
      </w:tr>
    </w:tbl>
    <w:p w14:paraId="360890B8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highlight w:val="none"/>
        </w:rPr>
      </w:pPr>
    </w:p>
    <w:p w14:paraId="01A4B665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注：1、供应商必须按“</w:t>
      </w:r>
      <w:r>
        <w:rPr>
          <w:rFonts w:hint="eastAsia" w:ascii="仿宋" w:hAnsi="仿宋" w:eastAsia="仿宋" w:cs="仿宋"/>
          <w:bCs/>
          <w:highlight w:val="none"/>
        </w:rPr>
        <w:t>分项报价明细表”的格式</w:t>
      </w:r>
      <w:r>
        <w:rPr>
          <w:rFonts w:hint="eastAsia" w:ascii="仿宋" w:hAnsi="仿宋" w:eastAsia="仿宋" w:cs="仿宋"/>
          <w:highlight w:val="none"/>
        </w:rPr>
        <w:t>详细报出投标总价的各个组成部分的报价，否则作无效投标处理。</w:t>
      </w:r>
    </w:p>
    <w:p w14:paraId="26F5E21C">
      <w:pPr>
        <w:shd w:val="clear" w:fill="FFFFFF" w:themeFill="background1"/>
        <w:wordWrap w:val="0"/>
        <w:ind w:firstLine="482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 xml:space="preserve">   </w:t>
      </w:r>
      <w:r>
        <w:rPr>
          <w:rFonts w:hint="eastAsia" w:ascii="仿宋" w:hAnsi="仿宋" w:eastAsia="仿宋" w:cs="仿宋"/>
          <w:bCs/>
          <w:highlight w:val="none"/>
        </w:rPr>
        <w:t xml:space="preserve"> 2、</w:t>
      </w:r>
      <w:r>
        <w:rPr>
          <w:rFonts w:hint="eastAsia" w:ascii="仿宋" w:hAnsi="仿宋" w:eastAsia="仿宋" w:cs="仿宋"/>
          <w:highlight w:val="none"/>
        </w:rPr>
        <w:t>“</w:t>
      </w:r>
      <w:r>
        <w:rPr>
          <w:rFonts w:hint="eastAsia" w:ascii="仿宋" w:hAnsi="仿宋" w:eastAsia="仿宋" w:cs="仿宋"/>
          <w:bCs/>
          <w:highlight w:val="none"/>
        </w:rPr>
        <w:t>分项报价明细表”各分项报价合计应当与“报价一览表”报价合计相等。</w:t>
      </w:r>
    </w:p>
    <w:p w14:paraId="41F02676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</w:p>
    <w:p w14:paraId="35005D7D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</w:p>
    <w:p w14:paraId="6A0F53AF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>供应商名称：</w:t>
      </w:r>
      <w:r>
        <w:rPr>
          <w:rFonts w:hint="eastAsia" w:ascii="仿宋" w:hAnsi="仿宋" w:eastAsia="仿宋" w:cs="仿宋"/>
          <w:bCs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highlight w:val="none"/>
        </w:rPr>
        <w:t>（盖章）</w:t>
      </w:r>
    </w:p>
    <w:p w14:paraId="690A4128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</w:p>
    <w:p w14:paraId="49727A8A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法定代表人或授权委托人（签字或盖章）</w:t>
      </w:r>
      <w:r>
        <w:rPr>
          <w:rFonts w:hint="eastAsia" w:ascii="仿宋" w:hAnsi="仿宋" w:eastAsia="仿宋" w:cs="仿宋"/>
          <w:bCs/>
          <w:highlight w:val="none"/>
        </w:rPr>
        <w:t>：</w:t>
      </w:r>
      <w:r>
        <w:rPr>
          <w:rFonts w:hint="eastAsia" w:ascii="仿宋" w:hAnsi="仿宋" w:eastAsia="仿宋" w:cs="仿宋"/>
          <w:bCs/>
          <w:highlight w:val="none"/>
          <w:u w:val="single"/>
        </w:rPr>
        <w:t xml:space="preserve">             </w:t>
      </w:r>
    </w:p>
    <w:p w14:paraId="47D3E643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</w:p>
    <w:p w14:paraId="273561EC">
      <w:pPr>
        <w:shd w:val="clear" w:fill="FFFFFF" w:themeFill="background1"/>
        <w:wordWrap w:val="0"/>
        <w:ind w:firstLine="480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>日期:</w:t>
      </w:r>
      <w:r>
        <w:rPr>
          <w:rFonts w:hint="eastAsia" w:ascii="仿宋" w:hAnsi="仿宋" w:eastAsia="仿宋" w:cs="仿宋"/>
          <w:bCs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highlight w:val="none"/>
        </w:rPr>
        <w:t>年</w:t>
      </w:r>
      <w:r>
        <w:rPr>
          <w:rFonts w:hint="eastAsia" w:ascii="仿宋" w:hAnsi="仿宋" w:eastAsia="仿宋" w:cs="仿宋"/>
          <w:bCs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highlight w:val="none"/>
        </w:rPr>
        <w:t>月</w:t>
      </w:r>
      <w:r>
        <w:rPr>
          <w:rFonts w:hint="eastAsia" w:ascii="仿宋" w:hAnsi="仿宋" w:eastAsia="仿宋" w:cs="仿宋"/>
          <w:bCs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highlight w:val="none"/>
        </w:rPr>
        <w:t>日</w:t>
      </w:r>
    </w:p>
    <w:p w14:paraId="0EE49F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EA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ascii="Times New Roman" w:hAnsi="Times New Roman" w:eastAsia="华文仿宋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80" w:after="80"/>
      <w:jc w:val="center"/>
      <w:outlineLvl w:val="1"/>
    </w:pPr>
    <w:rPr>
      <w:rFonts w:ascii="Arial" w:hAnsi="Arial" w:eastAsia="宋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2025-04-28T02:53:51Z</dcterms:created>
  <dc:creator>xiaobai</dc:creator>
  <cp:lastModifiedBy>xiaobai</cp:lastModifiedBy>
  <dcterms:modified xsi:type="dcterms:W3CDTF">2025-04-28T02:54:27Z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eyJoZGlkIjoiOTA1NzY1YTE2OTg4ODljYTZlNDMxYTVkYzVkMTY0MGUiLCJ1c2VySWQiOiIxNjkzMzYzODk3In0=</vt:lpwstr>
  </property>
  <property fmtid="{D5CDD505-2E9C-101B-9397-08002B2CF9AE}" pid="4" name="ICV">
    <vt:lpwstr>A335EB0FF7A847DAAE65763182B8D0B1_12</vt:lpwstr>
  </property>
</Properties>
</file>