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D5FD5">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需提供佐证材料清单</w:t>
      </w:r>
    </w:p>
    <w:p w14:paraId="1E51A652">
      <w:pPr>
        <w:numPr>
          <w:ilvl w:val="0"/>
          <w:numId w:val="1"/>
        </w:numPr>
        <w:ind w:left="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企业资质：提供具备国家相关部门颁发的通信工程监理甲级资质证书；</w:t>
      </w:r>
    </w:p>
    <w:p w14:paraId="5153897D">
      <w:pPr>
        <w:numPr>
          <w:ilvl w:val="0"/>
          <w:numId w:val="1"/>
        </w:numPr>
        <w:ind w:left="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企业：提供具有独立法人资格的营业执照证明；</w:t>
      </w:r>
    </w:p>
    <w:p w14:paraId="4E303ABE">
      <w:pPr>
        <w:numPr>
          <w:ilvl w:val="0"/>
          <w:numId w:val="1"/>
        </w:numPr>
        <w:ind w:left="0" w:leftChars="0" w:firstLine="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企业：提供近3年内无不良经营记录和重大法律纠纷承诺函；</w:t>
      </w:r>
    </w:p>
    <w:p w14:paraId="1CE7DE39">
      <w:pPr>
        <w:numPr>
          <w:ilvl w:val="0"/>
          <w:numId w:val="1"/>
        </w:numPr>
        <w:ind w:left="0" w:leftChars="0" w:firstLine="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业绩：提供2022年-2025年间的不少于3个类似的信息化工程监理项目合同及验收报告证明；</w:t>
      </w:r>
    </w:p>
    <w:p w14:paraId="02E4C086">
      <w:pPr>
        <w:numPr>
          <w:ilvl w:val="0"/>
          <w:numId w:val="1"/>
        </w:numPr>
        <w:ind w:left="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总监理工程师：提供国家注册监理工程师证书；</w:t>
      </w:r>
    </w:p>
    <w:p w14:paraId="203BBE90">
      <w:pPr>
        <w:numPr>
          <w:ilvl w:val="0"/>
          <w:numId w:val="1"/>
        </w:numPr>
        <w:ind w:left="0" w:leftChars="0" w:firstLine="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监理员：提供2名负责该项目的监理员的具有信息系统监理证书资质的证明及公司为其缴纳近6个月的社保证明。</w:t>
      </w:r>
    </w:p>
    <w:p w14:paraId="0C9D0237">
      <w:pPr>
        <w:widowControl w:val="0"/>
        <w:numPr>
          <w:ilvl w:val="0"/>
          <w:numId w:val="0"/>
        </w:numPr>
        <w:jc w:val="left"/>
        <w:rPr>
          <w:rFonts w:hint="eastAsia" w:ascii="仿宋_GB2312" w:hAnsi="仿宋_GB2312" w:eastAsia="仿宋_GB2312" w:cs="仿宋_GB2312"/>
          <w:b w:val="0"/>
          <w:bCs w:val="0"/>
          <w:sz w:val="32"/>
          <w:szCs w:val="32"/>
          <w:lang w:val="en-US" w:eastAsia="zh-CN"/>
        </w:rPr>
      </w:pPr>
    </w:p>
    <w:p w14:paraId="166CAE2C">
      <w:pPr>
        <w:widowControl w:val="0"/>
        <w:numPr>
          <w:ilvl w:val="0"/>
          <w:numId w:val="0"/>
        </w:numPr>
        <w:jc w:val="left"/>
        <w:rPr>
          <w:rFonts w:hint="eastAsia" w:ascii="仿宋_GB2312" w:hAnsi="仿宋_GB2312" w:eastAsia="仿宋_GB2312" w:cs="仿宋_GB2312"/>
          <w:b w:val="0"/>
          <w:bCs w:val="0"/>
          <w:sz w:val="32"/>
          <w:szCs w:val="32"/>
          <w:lang w:val="en-US" w:eastAsia="zh-CN"/>
        </w:rPr>
      </w:pPr>
    </w:p>
    <w:p w14:paraId="1478B3B8">
      <w:pPr>
        <w:widowControl w:val="0"/>
        <w:numPr>
          <w:ilvl w:val="0"/>
          <w:numId w:val="0"/>
        </w:numPr>
        <w:jc w:val="left"/>
        <w:rPr>
          <w:rFonts w:hint="eastAsia" w:ascii="仿宋_GB2312" w:hAnsi="仿宋_GB2312" w:eastAsia="仿宋_GB2312" w:cs="仿宋_GB2312"/>
          <w:b w:val="0"/>
          <w:bCs w:val="0"/>
          <w:sz w:val="32"/>
          <w:szCs w:val="32"/>
          <w:lang w:val="en-US" w:eastAsia="zh-CN"/>
        </w:rPr>
      </w:pPr>
    </w:p>
    <w:p w14:paraId="1FDA8C7D">
      <w:pPr>
        <w:widowControl w:val="0"/>
        <w:numPr>
          <w:ilvl w:val="0"/>
          <w:numId w:val="0"/>
        </w:numPr>
        <w:jc w:val="left"/>
        <w:rPr>
          <w:rFonts w:hint="eastAsia" w:ascii="仿宋_GB2312" w:hAnsi="仿宋_GB2312" w:eastAsia="仿宋_GB2312" w:cs="仿宋_GB2312"/>
          <w:b w:val="0"/>
          <w:bCs w:val="0"/>
          <w:sz w:val="32"/>
          <w:szCs w:val="32"/>
          <w:lang w:val="en-US" w:eastAsia="zh-CN"/>
        </w:rPr>
      </w:pPr>
    </w:p>
    <w:p w14:paraId="55E2AACC">
      <w:pPr>
        <w:widowControl w:val="0"/>
        <w:numPr>
          <w:ilvl w:val="0"/>
          <w:numId w:val="0"/>
        </w:num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bookmarkStart w:id="0" w:name="_GoBack"/>
      <w:bookmarkEnd w:id="0"/>
    </w:p>
    <w:p w14:paraId="159D9350">
      <w:pPr>
        <w:widowControl w:val="0"/>
        <w:numPr>
          <w:ilvl w:val="0"/>
          <w:numId w:val="0"/>
        </w:numPr>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2025年5月6日</w:t>
      </w:r>
    </w:p>
    <w:p w14:paraId="54CD9FA2">
      <w:pPr>
        <w:numPr>
          <w:ilvl w:val="0"/>
          <w:numId w:val="0"/>
        </w:numPr>
        <w:ind w:leftChars="0"/>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59884"/>
    <w:multiLevelType w:val="singleLevel"/>
    <w:tmpl w:val="4C85988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521B1"/>
    <w:rsid w:val="199521B1"/>
    <w:rsid w:val="69805240"/>
    <w:rsid w:val="6B8E3465"/>
    <w:rsid w:val="7163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Words>
  <Characters>223</Characters>
  <Lines>0</Lines>
  <Paragraphs>0</Paragraphs>
  <TotalTime>3</TotalTime>
  <ScaleCrop>false</ScaleCrop>
  <LinksUpToDate>false</LinksUpToDate>
  <CharactersWithSpaces>287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2025-04-28T03:15:00Z</dcterms:created>
  <dc:creator>JJga</dc:creator>
  <cp:lastModifiedBy>陈铭杰</cp:lastModifiedBy>
  <dcterms:modified xsi:type="dcterms:W3CDTF">2025-05-07T08:30:01Z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eyJoZGlkIjoiZTBlNDdhNDZhMTNlZWFlZmU4YmZiMjlhMzIwZGY2MDAiLCJ1c2VySWQiOiI1NTk1MDAxNTkifQ==</vt:lpwstr>
  </property>
  <property fmtid="{D5CDD505-2E9C-101B-9397-08002B2CF9AE}" pid="4" name="ICV">
    <vt:lpwstr>39CC50D5FB5543A8884C90A80F946E8E_12</vt:lpwstr>
  </property>
</Properties>
</file>