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31A71" w14:textId="77777777" w:rsidR="0032479D" w:rsidRDefault="0032479D">
      <w:pPr>
        <w:tabs>
          <w:tab w:val="left" w:pos="993"/>
        </w:tabs>
        <w:spacing w:before="120"/>
        <w:rPr>
          <w:rFonts w:ascii="Times New Roman" w:hAnsi="Times New Roman"/>
          <w:szCs w:val="21"/>
        </w:rPr>
      </w:pPr>
    </w:p>
    <w:p w14:paraId="197A5AD0" w14:textId="77777777" w:rsidR="0032479D" w:rsidRDefault="0032479D">
      <w:pPr>
        <w:tabs>
          <w:tab w:val="left" w:pos="993"/>
        </w:tabs>
        <w:spacing w:before="120"/>
        <w:rPr>
          <w:rFonts w:ascii="Times New Roman" w:hAnsi="Times New Roman"/>
          <w:szCs w:val="21"/>
        </w:rPr>
      </w:pPr>
    </w:p>
    <w:p w14:paraId="05FA977C" w14:textId="77777777" w:rsidR="0032479D" w:rsidRDefault="0032479D">
      <w:pPr>
        <w:tabs>
          <w:tab w:val="left" w:pos="993"/>
        </w:tabs>
        <w:spacing w:before="120"/>
        <w:rPr>
          <w:rFonts w:ascii="Times New Roman" w:hAnsi="Times New Roman"/>
          <w:szCs w:val="21"/>
        </w:rPr>
      </w:pPr>
    </w:p>
    <w:p w14:paraId="45F54B19" w14:textId="77777777" w:rsidR="00FE079F" w:rsidRDefault="00FE079F" w:rsidP="00FE079F">
      <w:pPr>
        <w:tabs>
          <w:tab w:val="center" w:pos="4819"/>
          <w:tab w:val="left" w:pos="5565"/>
          <w:tab w:val="right" w:pos="9638"/>
        </w:tabs>
        <w:spacing w:before="240"/>
        <w:jc w:val="center"/>
        <w:rPr>
          <w:rFonts w:ascii="Times New Roman" w:hAnsi="Times New Roman"/>
          <w:b/>
          <w:sz w:val="44"/>
          <w:szCs w:val="44"/>
        </w:rPr>
      </w:pPr>
      <w:r>
        <w:rPr>
          <w:rFonts w:ascii="Times New Roman" w:hAnsi="Times New Roman" w:hint="eastAsia"/>
          <w:b/>
          <w:sz w:val="44"/>
          <w:szCs w:val="44"/>
        </w:rPr>
        <w:t>重庆药友水土工厂</w:t>
      </w:r>
      <w:r>
        <w:rPr>
          <w:rFonts w:ascii="Times New Roman" w:hAnsi="Times New Roman"/>
          <w:b/>
          <w:sz w:val="44"/>
          <w:szCs w:val="44"/>
        </w:rPr>
        <w:t>202</w:t>
      </w:r>
      <w:r>
        <w:rPr>
          <w:rFonts w:ascii="Times New Roman" w:hAnsi="Times New Roman" w:hint="eastAsia"/>
          <w:b/>
          <w:sz w:val="44"/>
          <w:szCs w:val="44"/>
        </w:rPr>
        <w:t>车间单抗项目</w:t>
      </w:r>
    </w:p>
    <w:p w14:paraId="5442D24F" w14:textId="77777777" w:rsidR="0032479D" w:rsidRDefault="000B0CC5">
      <w:pPr>
        <w:tabs>
          <w:tab w:val="center" w:pos="4819"/>
          <w:tab w:val="left" w:pos="5565"/>
          <w:tab w:val="right" w:pos="9638"/>
        </w:tabs>
        <w:spacing w:before="240"/>
        <w:jc w:val="center"/>
        <w:rPr>
          <w:b/>
          <w:sz w:val="44"/>
          <w:szCs w:val="44"/>
        </w:rPr>
      </w:pPr>
      <w:r>
        <w:rPr>
          <w:rFonts w:hint="eastAsia"/>
          <w:b/>
          <w:sz w:val="44"/>
          <w:szCs w:val="44"/>
        </w:rPr>
        <w:t>废水灭活系统用户需求</w:t>
      </w:r>
    </w:p>
    <w:p w14:paraId="228AF78B" w14:textId="57D8D5F5" w:rsidR="0032479D" w:rsidRDefault="000B0CC5">
      <w:pPr>
        <w:tabs>
          <w:tab w:val="center" w:pos="4819"/>
          <w:tab w:val="left" w:pos="5565"/>
          <w:tab w:val="right" w:pos="9638"/>
        </w:tabs>
        <w:spacing w:before="240"/>
        <w:jc w:val="center"/>
        <w:rPr>
          <w:rFonts w:ascii="Times New Roman" w:hAnsi="Times New Roman"/>
          <w:b/>
          <w:sz w:val="44"/>
          <w:szCs w:val="44"/>
        </w:rPr>
      </w:pPr>
      <w:r>
        <w:rPr>
          <w:rFonts w:ascii="Times New Roman" w:hAnsi="Times New Roman"/>
          <w:b/>
          <w:sz w:val="44"/>
          <w:szCs w:val="44"/>
        </w:rPr>
        <w:t>URS for Continuous Wastewater I</w:t>
      </w:r>
      <w:r>
        <w:rPr>
          <w:rFonts w:ascii="Times New Roman" w:hAnsi="Times New Roman" w:hint="eastAsia"/>
          <w:b/>
          <w:sz w:val="44"/>
          <w:szCs w:val="44"/>
        </w:rPr>
        <w:t>n</w:t>
      </w:r>
      <w:r>
        <w:rPr>
          <w:rFonts w:ascii="Times New Roman" w:hAnsi="Times New Roman"/>
          <w:b/>
          <w:sz w:val="44"/>
          <w:szCs w:val="44"/>
        </w:rPr>
        <w:t xml:space="preserve">activation System of </w:t>
      </w:r>
      <w:r w:rsidR="00FE079F">
        <w:rPr>
          <w:rFonts w:ascii="Times New Roman" w:hAnsi="Times New Roman"/>
          <w:b/>
          <w:sz w:val="44"/>
          <w:szCs w:val="44"/>
        </w:rPr>
        <w:t>202</w:t>
      </w:r>
      <w:r>
        <w:rPr>
          <w:rFonts w:ascii="Times New Roman" w:hAnsi="Times New Roman"/>
          <w:b/>
          <w:sz w:val="44"/>
          <w:szCs w:val="44"/>
        </w:rPr>
        <w:t xml:space="preserve"> Project</w:t>
      </w:r>
    </w:p>
    <w:p w14:paraId="484756FA" w14:textId="77777777" w:rsidR="0032479D" w:rsidRDefault="0032479D">
      <w:pPr>
        <w:ind w:firstLine="3742"/>
        <w:rPr>
          <w:b/>
          <w:bCs/>
          <w:szCs w:val="21"/>
        </w:rPr>
      </w:pPr>
    </w:p>
    <w:p w14:paraId="28C61405" w14:textId="77777777" w:rsidR="0032479D" w:rsidRDefault="0032479D">
      <w:pPr>
        <w:spacing w:line="0" w:lineRule="atLeast"/>
        <w:ind w:firstLine="3207"/>
        <w:rPr>
          <w:rFonts w:ascii="Times New Roman" w:hAnsi="Times New Roman"/>
          <w:b/>
          <w:bCs/>
          <w:sz w:val="18"/>
          <w:szCs w:val="18"/>
        </w:rPr>
      </w:pPr>
    </w:p>
    <w:p w14:paraId="1E0E837A" w14:textId="77777777" w:rsidR="0032479D" w:rsidRDefault="0032479D">
      <w:pPr>
        <w:spacing w:line="0" w:lineRule="atLeast"/>
        <w:ind w:firstLine="3207"/>
        <w:rPr>
          <w:rFonts w:ascii="Times New Roman" w:hAnsi="Times New Roman"/>
          <w:b/>
          <w:bCs/>
          <w:sz w:val="18"/>
          <w:szCs w:val="18"/>
        </w:rPr>
      </w:pPr>
    </w:p>
    <w:p w14:paraId="44FAC0EC" w14:textId="77777777" w:rsidR="0032479D" w:rsidRDefault="0032479D">
      <w:pPr>
        <w:spacing w:line="0" w:lineRule="atLeast"/>
        <w:ind w:firstLine="3207"/>
        <w:rPr>
          <w:b/>
          <w:bCs/>
          <w:sz w:val="18"/>
          <w:szCs w:val="18"/>
        </w:rPr>
      </w:pPr>
    </w:p>
    <w:p w14:paraId="62C7F600" w14:textId="77777777" w:rsidR="0032479D" w:rsidRDefault="0032479D">
      <w:pPr>
        <w:ind w:firstLine="3742"/>
        <w:rPr>
          <w:b/>
          <w:bCs/>
          <w:szCs w:val="21"/>
        </w:rPr>
      </w:pPr>
    </w:p>
    <w:p w14:paraId="2C35446E" w14:textId="77777777" w:rsidR="0032479D" w:rsidRDefault="0032479D">
      <w:pPr>
        <w:ind w:firstLine="3742"/>
        <w:rPr>
          <w:b/>
          <w:bCs/>
          <w:szCs w:val="21"/>
        </w:rPr>
      </w:pPr>
    </w:p>
    <w:p w14:paraId="128EEF0E" w14:textId="77777777" w:rsidR="0032479D" w:rsidRDefault="0032479D">
      <w:pPr>
        <w:pStyle w:val="aff6"/>
        <w:tabs>
          <w:tab w:val="left" w:pos="993"/>
        </w:tabs>
        <w:spacing w:before="120"/>
        <w:ind w:left="424" w:firstLine="2"/>
        <w:rPr>
          <w:rFonts w:ascii="Times New Roman" w:hAnsi="Times New Roman"/>
          <w:szCs w:val="21"/>
        </w:rPr>
      </w:pPr>
    </w:p>
    <w:p w14:paraId="10759D51" w14:textId="77777777" w:rsidR="0032479D" w:rsidRDefault="000B0CC5">
      <w:pPr>
        <w:pStyle w:val="aff6"/>
        <w:tabs>
          <w:tab w:val="left" w:pos="2835"/>
        </w:tabs>
        <w:spacing w:before="120"/>
        <w:ind w:left="424" w:firstLine="2"/>
        <w:rPr>
          <w:rFonts w:ascii="Times New Roman" w:hAnsi="Times New Roman"/>
          <w:szCs w:val="21"/>
        </w:rPr>
      </w:pPr>
      <w:r>
        <w:rPr>
          <w:rFonts w:ascii="Times New Roman" w:hAnsi="Times New Roman"/>
          <w:szCs w:val="21"/>
        </w:rPr>
        <w:tab/>
      </w:r>
    </w:p>
    <w:sdt>
      <w:sdtPr>
        <w:rPr>
          <w:rFonts w:ascii="Calibri" w:eastAsia="宋体" w:hAnsi="Calibri" w:cs="Times New Roman"/>
          <w:color w:val="auto"/>
          <w:sz w:val="21"/>
          <w:szCs w:val="22"/>
          <w:lang w:val="zh-CN"/>
        </w:rPr>
        <w:id w:val="933711056"/>
        <w:docPartObj>
          <w:docPartGallery w:val="Table of Contents"/>
          <w:docPartUnique/>
        </w:docPartObj>
      </w:sdtPr>
      <w:sdtEndPr/>
      <w:sdtContent>
        <w:p w14:paraId="0B20ECDE" w14:textId="77777777" w:rsidR="0032479D" w:rsidRDefault="000B0CC5">
          <w:pPr>
            <w:pStyle w:val="TOC"/>
            <w:jc w:val="center"/>
            <w:rPr>
              <w:color w:val="auto"/>
            </w:rPr>
          </w:pPr>
          <w:r>
            <w:rPr>
              <w:color w:val="auto"/>
              <w:lang w:val="zh-CN"/>
            </w:rPr>
            <w:t>目录</w:t>
          </w:r>
        </w:p>
        <w:p w14:paraId="092BBC38" w14:textId="1A1625D2" w:rsidR="0032479D" w:rsidRDefault="000B0CC5">
          <w:pPr>
            <w:pStyle w:val="TOC1"/>
            <w:tabs>
              <w:tab w:val="left" w:pos="420"/>
              <w:tab w:val="right" w:leader="dot" w:pos="9061"/>
            </w:tabs>
            <w:rPr>
              <w:rFonts w:asciiTheme="minorHAnsi" w:eastAsiaTheme="minorEastAsia" w:hAnsiTheme="minorHAnsi" w:cstheme="minorBidi"/>
              <w:noProof/>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hyperlink w:anchor="_Toc107911751" w:tooltip="#_Toc107911751" w:history="1">
            <w:r w:rsidR="0032479D">
              <w:rPr>
                <w:rStyle w:val="aff8"/>
                <w:noProof/>
              </w:rPr>
              <w:t>1.</w:t>
            </w:r>
            <w:r w:rsidR="0032479D">
              <w:rPr>
                <w:rFonts w:asciiTheme="minorHAnsi" w:eastAsiaTheme="minorEastAsia" w:hAnsiTheme="minorHAnsi" w:cstheme="minorBidi"/>
                <w:noProof/>
              </w:rPr>
              <w:tab/>
            </w:r>
            <w:r w:rsidR="0032479D">
              <w:rPr>
                <w:rStyle w:val="aff8"/>
                <w:noProof/>
              </w:rPr>
              <w:t>目的</w:t>
            </w:r>
            <w:r w:rsidR="0032479D">
              <w:rPr>
                <w:rStyle w:val="aff8"/>
                <w:noProof/>
              </w:rPr>
              <w:t>PURPOSE</w:t>
            </w:r>
            <w:r w:rsidR="0032479D">
              <w:rPr>
                <w:noProof/>
              </w:rPr>
              <w:tab/>
            </w:r>
            <w:r w:rsidR="0032479D">
              <w:rPr>
                <w:noProof/>
              </w:rPr>
              <w:fldChar w:fldCharType="begin"/>
            </w:r>
            <w:r w:rsidR="0032479D">
              <w:rPr>
                <w:noProof/>
              </w:rPr>
              <w:instrText xml:space="preserve"> PAGEREF _Toc107911751 \h </w:instrText>
            </w:r>
            <w:r w:rsidR="0032479D">
              <w:rPr>
                <w:noProof/>
              </w:rPr>
            </w:r>
            <w:r w:rsidR="0032479D">
              <w:rPr>
                <w:noProof/>
              </w:rPr>
              <w:fldChar w:fldCharType="separate"/>
            </w:r>
            <w:r w:rsidR="0032479D">
              <w:rPr>
                <w:noProof/>
              </w:rPr>
              <w:t>3</w:t>
            </w:r>
            <w:r w:rsidR="0032479D">
              <w:rPr>
                <w:noProof/>
              </w:rPr>
              <w:fldChar w:fldCharType="end"/>
            </w:r>
          </w:hyperlink>
        </w:p>
        <w:p w14:paraId="6DE07354" w14:textId="00D7EB8B" w:rsidR="0032479D" w:rsidRDefault="0032479D">
          <w:pPr>
            <w:pStyle w:val="TOC1"/>
            <w:tabs>
              <w:tab w:val="left" w:pos="420"/>
              <w:tab w:val="right" w:leader="dot" w:pos="9061"/>
            </w:tabs>
            <w:ind w:left="181"/>
            <w:rPr>
              <w:rFonts w:asciiTheme="minorHAnsi" w:eastAsiaTheme="minorEastAsia" w:hAnsiTheme="minorHAnsi" w:cstheme="minorBidi"/>
              <w:noProof/>
            </w:rPr>
          </w:pPr>
          <w:hyperlink w:anchor="_Toc107911752" w:tooltip="#_Toc107911752" w:history="1">
            <w:r>
              <w:rPr>
                <w:rStyle w:val="aff8"/>
                <w:noProof/>
              </w:rPr>
              <w:t>2.</w:t>
            </w:r>
            <w:r>
              <w:rPr>
                <w:rFonts w:asciiTheme="minorHAnsi" w:eastAsiaTheme="minorEastAsia" w:hAnsiTheme="minorHAnsi" w:cstheme="minorBidi"/>
                <w:noProof/>
              </w:rPr>
              <w:tab/>
            </w:r>
            <w:r>
              <w:rPr>
                <w:rStyle w:val="aff8"/>
                <w:noProof/>
              </w:rPr>
              <w:t>范围</w:t>
            </w:r>
            <w:r>
              <w:rPr>
                <w:rStyle w:val="aff8"/>
                <w:noProof/>
              </w:rPr>
              <w:t>SCOPE</w:t>
            </w:r>
            <w:r>
              <w:rPr>
                <w:noProof/>
              </w:rPr>
              <w:tab/>
            </w:r>
            <w:r>
              <w:rPr>
                <w:noProof/>
              </w:rPr>
              <w:fldChar w:fldCharType="begin"/>
            </w:r>
            <w:r>
              <w:rPr>
                <w:noProof/>
              </w:rPr>
              <w:instrText xml:space="preserve"> PAGEREF _Toc107911752 \h </w:instrText>
            </w:r>
            <w:r>
              <w:rPr>
                <w:noProof/>
              </w:rPr>
            </w:r>
            <w:r>
              <w:rPr>
                <w:noProof/>
              </w:rPr>
              <w:fldChar w:fldCharType="separate"/>
            </w:r>
            <w:r>
              <w:rPr>
                <w:noProof/>
              </w:rPr>
              <w:t>3</w:t>
            </w:r>
            <w:r>
              <w:rPr>
                <w:noProof/>
              </w:rPr>
              <w:fldChar w:fldCharType="end"/>
            </w:r>
          </w:hyperlink>
        </w:p>
        <w:p w14:paraId="56B54630" w14:textId="4C41A2A8" w:rsidR="0032479D" w:rsidRDefault="0032479D">
          <w:pPr>
            <w:pStyle w:val="TOC1"/>
            <w:tabs>
              <w:tab w:val="left" w:pos="420"/>
              <w:tab w:val="right" w:leader="dot" w:pos="9061"/>
            </w:tabs>
            <w:ind w:left="181"/>
            <w:rPr>
              <w:rFonts w:asciiTheme="minorHAnsi" w:eastAsiaTheme="minorEastAsia" w:hAnsiTheme="minorHAnsi" w:cstheme="minorBidi"/>
              <w:noProof/>
            </w:rPr>
          </w:pPr>
          <w:hyperlink w:anchor="_Toc107911753" w:tooltip="#_Toc107911753" w:history="1">
            <w:r>
              <w:rPr>
                <w:rStyle w:val="aff8"/>
                <w:noProof/>
              </w:rPr>
              <w:t>3.</w:t>
            </w:r>
            <w:r>
              <w:rPr>
                <w:rFonts w:asciiTheme="minorHAnsi" w:eastAsiaTheme="minorEastAsia" w:hAnsiTheme="minorHAnsi" w:cstheme="minorBidi"/>
                <w:noProof/>
              </w:rPr>
              <w:tab/>
            </w:r>
            <w:r>
              <w:rPr>
                <w:rStyle w:val="aff8"/>
                <w:noProof/>
              </w:rPr>
              <w:t>系统描述</w:t>
            </w:r>
            <w:r>
              <w:rPr>
                <w:rStyle w:val="aff8"/>
                <w:noProof/>
              </w:rPr>
              <w:t>SYSTEM DESCRIPTION</w:t>
            </w:r>
            <w:r>
              <w:rPr>
                <w:noProof/>
              </w:rPr>
              <w:tab/>
            </w:r>
            <w:r>
              <w:rPr>
                <w:noProof/>
              </w:rPr>
              <w:fldChar w:fldCharType="begin"/>
            </w:r>
            <w:r>
              <w:rPr>
                <w:noProof/>
              </w:rPr>
              <w:instrText xml:space="preserve"> PAGEREF _Toc107911753 \h </w:instrText>
            </w:r>
            <w:r>
              <w:rPr>
                <w:noProof/>
              </w:rPr>
            </w:r>
            <w:r>
              <w:rPr>
                <w:noProof/>
              </w:rPr>
              <w:fldChar w:fldCharType="separate"/>
            </w:r>
            <w:r>
              <w:rPr>
                <w:noProof/>
              </w:rPr>
              <w:t>4</w:t>
            </w:r>
            <w:r>
              <w:rPr>
                <w:noProof/>
              </w:rPr>
              <w:fldChar w:fldCharType="end"/>
            </w:r>
          </w:hyperlink>
        </w:p>
        <w:p w14:paraId="03529634" w14:textId="27DFE01B" w:rsidR="0032479D" w:rsidRDefault="0032479D">
          <w:pPr>
            <w:pStyle w:val="TOC1"/>
            <w:tabs>
              <w:tab w:val="left" w:pos="420"/>
              <w:tab w:val="right" w:leader="dot" w:pos="9061"/>
            </w:tabs>
            <w:ind w:left="181"/>
            <w:rPr>
              <w:rFonts w:asciiTheme="minorHAnsi" w:eastAsiaTheme="minorEastAsia" w:hAnsiTheme="minorHAnsi" w:cstheme="minorBidi"/>
              <w:noProof/>
            </w:rPr>
          </w:pPr>
          <w:hyperlink w:anchor="_Toc107911754" w:tooltip="#_Toc107911754" w:history="1">
            <w:r>
              <w:rPr>
                <w:rStyle w:val="aff8"/>
                <w:noProof/>
              </w:rPr>
              <w:t>4.</w:t>
            </w:r>
            <w:r>
              <w:rPr>
                <w:rFonts w:asciiTheme="minorHAnsi" w:eastAsiaTheme="minorEastAsia" w:hAnsiTheme="minorHAnsi" w:cstheme="minorBidi"/>
                <w:noProof/>
              </w:rPr>
              <w:tab/>
            </w:r>
            <w:r>
              <w:rPr>
                <w:rStyle w:val="aff8"/>
                <w:noProof/>
              </w:rPr>
              <w:t>定义</w:t>
            </w:r>
            <w:r>
              <w:rPr>
                <w:rStyle w:val="aff8"/>
                <w:noProof/>
              </w:rPr>
              <w:t>/</w:t>
            </w:r>
            <w:r>
              <w:rPr>
                <w:rStyle w:val="aff8"/>
                <w:noProof/>
              </w:rPr>
              <w:t>缩略语</w:t>
            </w:r>
            <w:r>
              <w:rPr>
                <w:rStyle w:val="aff8"/>
                <w:noProof/>
              </w:rPr>
              <w:t>DEFINITIONS AND ABBREVIATIONS</w:t>
            </w:r>
            <w:r>
              <w:rPr>
                <w:noProof/>
              </w:rPr>
              <w:tab/>
            </w:r>
            <w:r>
              <w:rPr>
                <w:noProof/>
              </w:rPr>
              <w:fldChar w:fldCharType="begin"/>
            </w:r>
            <w:r>
              <w:rPr>
                <w:noProof/>
              </w:rPr>
              <w:instrText xml:space="preserve"> PAGEREF _Toc107911754 \h </w:instrText>
            </w:r>
            <w:r>
              <w:rPr>
                <w:noProof/>
              </w:rPr>
            </w:r>
            <w:r>
              <w:rPr>
                <w:noProof/>
              </w:rPr>
              <w:fldChar w:fldCharType="separate"/>
            </w:r>
            <w:r>
              <w:rPr>
                <w:noProof/>
              </w:rPr>
              <w:t>7</w:t>
            </w:r>
            <w:r>
              <w:rPr>
                <w:noProof/>
              </w:rPr>
              <w:fldChar w:fldCharType="end"/>
            </w:r>
          </w:hyperlink>
        </w:p>
        <w:p w14:paraId="1258F88C" w14:textId="2CC42F7A" w:rsidR="0032479D" w:rsidRDefault="0032479D">
          <w:pPr>
            <w:pStyle w:val="TOC1"/>
            <w:tabs>
              <w:tab w:val="left" w:pos="420"/>
              <w:tab w:val="right" w:leader="dot" w:pos="9061"/>
            </w:tabs>
            <w:ind w:left="181"/>
            <w:rPr>
              <w:rFonts w:asciiTheme="minorHAnsi" w:eastAsiaTheme="minorEastAsia" w:hAnsiTheme="minorHAnsi" w:cstheme="minorBidi"/>
              <w:noProof/>
            </w:rPr>
          </w:pPr>
          <w:hyperlink w:anchor="_Toc107911755" w:tooltip="#_Toc107911755" w:history="1">
            <w:r>
              <w:rPr>
                <w:rStyle w:val="aff8"/>
                <w:noProof/>
              </w:rPr>
              <w:t>5.</w:t>
            </w:r>
            <w:r>
              <w:rPr>
                <w:rFonts w:asciiTheme="minorHAnsi" w:eastAsiaTheme="minorEastAsia" w:hAnsiTheme="minorHAnsi" w:cstheme="minorBidi"/>
                <w:noProof/>
              </w:rPr>
              <w:tab/>
            </w:r>
            <w:r>
              <w:rPr>
                <w:rStyle w:val="aff8"/>
                <w:noProof/>
              </w:rPr>
              <w:t>参考资料及法规符合性</w:t>
            </w:r>
            <w:r>
              <w:rPr>
                <w:rStyle w:val="aff8"/>
                <w:noProof/>
              </w:rPr>
              <w:t xml:space="preserve"> REFERENCES &amp; REGULATIONS</w:t>
            </w:r>
            <w:r>
              <w:rPr>
                <w:noProof/>
              </w:rPr>
              <w:tab/>
            </w:r>
            <w:r>
              <w:rPr>
                <w:noProof/>
              </w:rPr>
              <w:fldChar w:fldCharType="begin"/>
            </w:r>
            <w:r>
              <w:rPr>
                <w:noProof/>
              </w:rPr>
              <w:instrText xml:space="preserve"> PAGEREF _Toc107911755 \h </w:instrText>
            </w:r>
            <w:r>
              <w:rPr>
                <w:noProof/>
              </w:rPr>
            </w:r>
            <w:r>
              <w:rPr>
                <w:noProof/>
              </w:rPr>
              <w:fldChar w:fldCharType="separate"/>
            </w:r>
            <w:r>
              <w:rPr>
                <w:noProof/>
              </w:rPr>
              <w:t>7</w:t>
            </w:r>
            <w:r>
              <w:rPr>
                <w:noProof/>
              </w:rPr>
              <w:fldChar w:fldCharType="end"/>
            </w:r>
          </w:hyperlink>
        </w:p>
        <w:p w14:paraId="7A43DA6A" w14:textId="07F75567" w:rsidR="0032479D" w:rsidRDefault="0032479D">
          <w:pPr>
            <w:pStyle w:val="TOC1"/>
            <w:tabs>
              <w:tab w:val="left" w:pos="420"/>
              <w:tab w:val="right" w:leader="dot" w:pos="9061"/>
            </w:tabs>
            <w:ind w:left="181"/>
            <w:rPr>
              <w:rFonts w:asciiTheme="minorHAnsi" w:eastAsiaTheme="minorEastAsia" w:hAnsiTheme="minorHAnsi" w:cstheme="minorBidi"/>
              <w:noProof/>
            </w:rPr>
          </w:pPr>
          <w:hyperlink w:anchor="_Toc107911756" w:tooltip="#_Toc107911756" w:history="1">
            <w:r>
              <w:rPr>
                <w:rStyle w:val="aff8"/>
                <w:noProof/>
              </w:rPr>
              <w:t>6.</w:t>
            </w:r>
            <w:r>
              <w:rPr>
                <w:rFonts w:asciiTheme="minorHAnsi" w:eastAsiaTheme="minorEastAsia" w:hAnsiTheme="minorHAnsi" w:cstheme="minorBidi"/>
                <w:noProof/>
              </w:rPr>
              <w:tab/>
            </w:r>
            <w:r>
              <w:rPr>
                <w:rStyle w:val="aff8"/>
                <w:noProof/>
              </w:rPr>
              <w:t>需求</w:t>
            </w:r>
            <w:r>
              <w:rPr>
                <w:rStyle w:val="aff8"/>
                <w:noProof/>
              </w:rPr>
              <w:t>REQUIREMENTS</w:t>
            </w:r>
            <w:r>
              <w:rPr>
                <w:noProof/>
              </w:rPr>
              <w:tab/>
            </w:r>
            <w:r>
              <w:rPr>
                <w:noProof/>
              </w:rPr>
              <w:fldChar w:fldCharType="begin"/>
            </w:r>
            <w:r>
              <w:rPr>
                <w:noProof/>
              </w:rPr>
              <w:instrText xml:space="preserve"> PAGEREF _Toc107911756 \h </w:instrText>
            </w:r>
            <w:r>
              <w:rPr>
                <w:noProof/>
              </w:rPr>
            </w:r>
            <w:r>
              <w:rPr>
                <w:noProof/>
              </w:rPr>
              <w:fldChar w:fldCharType="separate"/>
            </w:r>
            <w:r>
              <w:rPr>
                <w:noProof/>
              </w:rPr>
              <w:t>8</w:t>
            </w:r>
            <w:r>
              <w:rPr>
                <w:noProof/>
              </w:rPr>
              <w:fldChar w:fldCharType="end"/>
            </w:r>
          </w:hyperlink>
        </w:p>
        <w:p w14:paraId="181F1743" w14:textId="19FF0825" w:rsidR="0032479D" w:rsidRDefault="0032479D">
          <w:pPr>
            <w:pStyle w:val="TOC1"/>
            <w:tabs>
              <w:tab w:val="left" w:pos="420"/>
              <w:tab w:val="right" w:leader="dot" w:pos="9061"/>
            </w:tabs>
            <w:ind w:left="181"/>
            <w:rPr>
              <w:rFonts w:asciiTheme="minorHAnsi" w:eastAsiaTheme="minorEastAsia" w:hAnsiTheme="minorHAnsi" w:cstheme="minorBidi"/>
              <w:noProof/>
            </w:rPr>
          </w:pPr>
          <w:hyperlink w:anchor="_Toc107911757" w:tooltip="#_Toc107911757" w:history="1">
            <w:r>
              <w:rPr>
                <w:rStyle w:val="aff8"/>
                <w:noProof/>
              </w:rPr>
              <w:t>7.</w:t>
            </w:r>
            <w:r>
              <w:rPr>
                <w:rFonts w:asciiTheme="minorHAnsi" w:eastAsiaTheme="minorEastAsia" w:hAnsiTheme="minorHAnsi" w:cstheme="minorBidi"/>
                <w:noProof/>
              </w:rPr>
              <w:tab/>
            </w:r>
            <w:r>
              <w:rPr>
                <w:rStyle w:val="aff8"/>
                <w:noProof/>
              </w:rPr>
              <w:t>版本历史</w:t>
            </w:r>
            <w:r>
              <w:rPr>
                <w:rStyle w:val="aff8"/>
                <w:noProof/>
              </w:rPr>
              <w:t>REVISION HISTORY</w:t>
            </w:r>
            <w:r>
              <w:rPr>
                <w:noProof/>
              </w:rPr>
              <w:tab/>
            </w:r>
            <w:r>
              <w:rPr>
                <w:noProof/>
              </w:rPr>
              <w:fldChar w:fldCharType="begin"/>
            </w:r>
            <w:r>
              <w:rPr>
                <w:noProof/>
              </w:rPr>
              <w:instrText xml:space="preserve"> PAGEREF _Toc107911757 \h </w:instrText>
            </w:r>
            <w:r>
              <w:rPr>
                <w:noProof/>
              </w:rPr>
            </w:r>
            <w:r>
              <w:rPr>
                <w:noProof/>
              </w:rPr>
              <w:fldChar w:fldCharType="separate"/>
            </w:r>
            <w:r>
              <w:rPr>
                <w:noProof/>
              </w:rPr>
              <w:t>29</w:t>
            </w:r>
            <w:r>
              <w:rPr>
                <w:noProof/>
              </w:rPr>
              <w:fldChar w:fldCharType="end"/>
            </w:r>
          </w:hyperlink>
        </w:p>
        <w:p w14:paraId="7BCC1777" w14:textId="1599A196" w:rsidR="0032479D" w:rsidRDefault="0032479D">
          <w:pPr>
            <w:pStyle w:val="TOC1"/>
            <w:tabs>
              <w:tab w:val="left" w:pos="420"/>
              <w:tab w:val="right" w:leader="dot" w:pos="9061"/>
            </w:tabs>
            <w:ind w:left="181"/>
            <w:rPr>
              <w:rFonts w:asciiTheme="minorHAnsi" w:eastAsiaTheme="minorEastAsia" w:hAnsiTheme="minorHAnsi" w:cstheme="minorBidi"/>
              <w:noProof/>
            </w:rPr>
          </w:pPr>
          <w:hyperlink w:anchor="_Toc107911758" w:tooltip="#_Toc107911758" w:history="1">
            <w:r>
              <w:rPr>
                <w:rStyle w:val="aff8"/>
                <w:noProof/>
              </w:rPr>
              <w:t>8.</w:t>
            </w:r>
            <w:r>
              <w:rPr>
                <w:rFonts w:asciiTheme="minorHAnsi" w:eastAsiaTheme="minorEastAsia" w:hAnsiTheme="minorHAnsi" w:cstheme="minorBidi"/>
                <w:noProof/>
              </w:rPr>
              <w:tab/>
            </w:r>
            <w:r>
              <w:rPr>
                <w:rStyle w:val="aff8"/>
                <w:noProof/>
              </w:rPr>
              <w:t>附录</w:t>
            </w:r>
            <w:r>
              <w:rPr>
                <w:rStyle w:val="aff8"/>
                <w:noProof/>
              </w:rPr>
              <w:t>APPENDIX</w:t>
            </w:r>
            <w:r>
              <w:rPr>
                <w:noProof/>
              </w:rPr>
              <w:tab/>
            </w:r>
            <w:r>
              <w:rPr>
                <w:noProof/>
              </w:rPr>
              <w:fldChar w:fldCharType="begin"/>
            </w:r>
            <w:r>
              <w:rPr>
                <w:noProof/>
              </w:rPr>
              <w:instrText xml:space="preserve"> PAGEREF _Toc107911758 \h </w:instrText>
            </w:r>
            <w:r>
              <w:rPr>
                <w:noProof/>
              </w:rPr>
            </w:r>
            <w:r>
              <w:rPr>
                <w:noProof/>
              </w:rPr>
              <w:fldChar w:fldCharType="separate"/>
            </w:r>
            <w:r>
              <w:rPr>
                <w:noProof/>
              </w:rPr>
              <w:t>31</w:t>
            </w:r>
            <w:r>
              <w:rPr>
                <w:noProof/>
              </w:rPr>
              <w:fldChar w:fldCharType="end"/>
            </w:r>
          </w:hyperlink>
        </w:p>
        <w:p w14:paraId="5FAD1DED" w14:textId="77777777" w:rsidR="0032479D" w:rsidRDefault="000B0CC5">
          <w:pPr>
            <w:rPr>
              <w:rFonts w:ascii="Times New Roman" w:hAnsi="Times New Roman"/>
            </w:rPr>
          </w:pPr>
          <w:r>
            <w:rPr>
              <w:rFonts w:ascii="Times New Roman" w:hAnsi="Times New Roman"/>
              <w:b/>
              <w:bCs/>
              <w:lang w:val="zh-CN"/>
            </w:rPr>
            <w:fldChar w:fldCharType="end"/>
          </w:r>
        </w:p>
      </w:sdtContent>
    </w:sdt>
    <w:p w14:paraId="0F61E3F1" w14:textId="77777777" w:rsidR="0032479D" w:rsidRDefault="0032479D">
      <w:pPr>
        <w:widowControl/>
        <w:jc w:val="left"/>
        <w:rPr>
          <w:rFonts w:ascii="Times New Roman" w:hAnsi="Times New Roman"/>
          <w:szCs w:val="21"/>
        </w:rPr>
      </w:pPr>
    </w:p>
    <w:p w14:paraId="39725C08" w14:textId="77777777" w:rsidR="0032479D" w:rsidRDefault="0032479D">
      <w:pPr>
        <w:widowControl/>
        <w:jc w:val="left"/>
        <w:rPr>
          <w:rFonts w:ascii="Times New Roman" w:hAnsi="Times New Roman"/>
          <w:szCs w:val="21"/>
        </w:rPr>
      </w:pPr>
    </w:p>
    <w:p w14:paraId="734183AF" w14:textId="77777777" w:rsidR="0032479D" w:rsidRDefault="000B0CC5">
      <w:pPr>
        <w:widowControl/>
        <w:jc w:val="left"/>
        <w:rPr>
          <w:rFonts w:ascii="Times New Roman" w:hAnsi="Times New Roman"/>
          <w:szCs w:val="21"/>
        </w:rPr>
      </w:pPr>
      <w:r>
        <w:rPr>
          <w:rFonts w:ascii="Times New Roman" w:hAnsi="Times New Roman"/>
          <w:szCs w:val="21"/>
        </w:rPr>
        <w:br w:type="page" w:clear="all"/>
      </w:r>
    </w:p>
    <w:p w14:paraId="3365B62E" w14:textId="77777777" w:rsidR="0032479D" w:rsidRDefault="000B0CC5">
      <w:pPr>
        <w:pStyle w:val="14"/>
        <w:numPr>
          <w:ilvl w:val="0"/>
          <w:numId w:val="2"/>
        </w:numPr>
        <w:tabs>
          <w:tab w:val="clear" w:pos="709"/>
        </w:tabs>
        <w:spacing w:before="240"/>
        <w:ind w:left="424" w:hanging="424"/>
        <w:outlineLvl w:val="0"/>
        <w:rPr>
          <w:sz w:val="24"/>
          <w:szCs w:val="24"/>
        </w:rPr>
      </w:pPr>
      <w:bookmarkStart w:id="0" w:name="_Toc81574551"/>
      <w:bookmarkStart w:id="1" w:name="_Toc107911751"/>
      <w:r>
        <w:rPr>
          <w:rFonts w:hint="eastAsia"/>
          <w:sz w:val="24"/>
          <w:szCs w:val="24"/>
        </w:rPr>
        <w:lastRenderedPageBreak/>
        <w:t>目的</w:t>
      </w:r>
      <w:r>
        <w:rPr>
          <w:sz w:val="24"/>
          <w:szCs w:val="24"/>
        </w:rPr>
        <w:t>PURPOSE</w:t>
      </w:r>
      <w:bookmarkEnd w:id="0"/>
      <w:bookmarkEnd w:id="1"/>
    </w:p>
    <w:p w14:paraId="600AC1E0" w14:textId="39DEB226" w:rsidR="0032479D" w:rsidRDefault="000B0CC5">
      <w:pPr>
        <w:ind w:left="420"/>
      </w:pPr>
      <w:r>
        <w:rPr>
          <w:rFonts w:hint="eastAsia"/>
        </w:rPr>
        <w:t>本文件目的是定义</w:t>
      </w:r>
      <w:r w:rsidR="009B156D" w:rsidRPr="009B156D">
        <w:rPr>
          <w:rFonts w:ascii="Times New Roman" w:hAnsi="Times New Roman" w:hint="eastAsia"/>
          <w:szCs w:val="21"/>
        </w:rPr>
        <w:t>重庆药友水土工厂</w:t>
      </w:r>
      <w:r w:rsidR="009B156D" w:rsidRPr="009B156D">
        <w:rPr>
          <w:rFonts w:ascii="Times New Roman" w:hAnsi="Times New Roman" w:hint="eastAsia"/>
          <w:szCs w:val="21"/>
        </w:rPr>
        <w:t>202</w:t>
      </w:r>
      <w:r w:rsidR="009B156D" w:rsidRPr="009B156D">
        <w:rPr>
          <w:rFonts w:ascii="Times New Roman" w:hAnsi="Times New Roman" w:hint="eastAsia"/>
          <w:szCs w:val="21"/>
        </w:rPr>
        <w:t>车间单抗项目</w:t>
      </w:r>
      <w:r>
        <w:rPr>
          <w:rFonts w:ascii="Times New Roman" w:hAnsi="Times New Roman" w:hint="eastAsia"/>
          <w:szCs w:val="21"/>
        </w:rPr>
        <w:t>1</w:t>
      </w:r>
      <w:r>
        <w:rPr>
          <w:rFonts w:ascii="Times New Roman" w:hAnsi="Times New Roman"/>
          <w:szCs w:val="21"/>
        </w:rPr>
        <w:t>5,000</w:t>
      </w:r>
      <w:r>
        <w:rPr>
          <w:rFonts w:ascii="Times New Roman" w:hAnsi="Times New Roman" w:hint="eastAsia"/>
          <w:szCs w:val="21"/>
        </w:rPr>
        <w:t>L</w:t>
      </w:r>
      <w:r>
        <w:rPr>
          <w:rFonts w:ascii="Times New Roman" w:hAnsi="Times New Roman" w:hint="eastAsia"/>
          <w:szCs w:val="21"/>
        </w:rPr>
        <w:t>生产线的废水灭活系统</w:t>
      </w:r>
      <w:r>
        <w:rPr>
          <w:rFonts w:ascii="Times New Roman" w:hAnsi="Times New Roman" w:hint="eastAsia"/>
        </w:rPr>
        <w:t>的</w:t>
      </w:r>
      <w:r>
        <w:rPr>
          <w:rFonts w:hint="eastAsia"/>
        </w:rPr>
        <w:t>用户需求。</w:t>
      </w:r>
    </w:p>
    <w:p w14:paraId="17BC8CF0" w14:textId="0EAC1C31" w:rsidR="0032479D" w:rsidRDefault="000B0CC5">
      <w:pPr>
        <w:ind w:left="420"/>
        <w:rPr>
          <w:rFonts w:ascii="Times New Roman" w:hAnsi="Times New Roman"/>
          <w:color w:val="4F81BD"/>
        </w:rPr>
      </w:pPr>
      <w:r>
        <w:rPr>
          <w:rFonts w:ascii="Times New Roman" w:hAnsi="Times New Roman"/>
        </w:rPr>
        <w:t>The purpose of this document is to define the user requirements of Continuous Wastewater I</w:t>
      </w:r>
      <w:r>
        <w:rPr>
          <w:rFonts w:ascii="Times New Roman" w:hAnsi="Times New Roman" w:hint="eastAsia"/>
        </w:rPr>
        <w:t>nactivation</w:t>
      </w:r>
      <w:r>
        <w:rPr>
          <w:rFonts w:ascii="Times New Roman" w:hAnsi="Times New Roman"/>
        </w:rPr>
        <w:t xml:space="preserve"> system 15,000L </w:t>
      </w:r>
      <w:r>
        <w:rPr>
          <w:rFonts w:ascii="Times New Roman" w:hAnsi="Times New Roman"/>
          <w:szCs w:val="21"/>
        </w:rPr>
        <w:t>fermentation line</w:t>
      </w:r>
      <w:r>
        <w:rPr>
          <w:rFonts w:ascii="Times New Roman" w:hAnsi="Times New Roman"/>
        </w:rPr>
        <w:t xml:space="preserve"> of </w:t>
      </w:r>
      <w:r w:rsidR="009B156D">
        <w:rPr>
          <w:rFonts w:ascii="Times New Roman" w:hAnsi="Times New Roman"/>
        </w:rPr>
        <w:t>202</w:t>
      </w:r>
      <w:r>
        <w:rPr>
          <w:rFonts w:ascii="Times New Roman" w:hAnsi="Times New Roman"/>
        </w:rPr>
        <w:t xml:space="preserve"> project.</w:t>
      </w:r>
    </w:p>
    <w:p w14:paraId="37778F81" w14:textId="77777777" w:rsidR="0032479D" w:rsidRDefault="000B0CC5">
      <w:pPr>
        <w:pStyle w:val="14"/>
        <w:numPr>
          <w:ilvl w:val="0"/>
          <w:numId w:val="2"/>
        </w:numPr>
        <w:tabs>
          <w:tab w:val="clear" w:pos="709"/>
        </w:tabs>
        <w:spacing w:before="240"/>
        <w:ind w:left="424" w:hanging="424"/>
        <w:outlineLvl w:val="0"/>
        <w:rPr>
          <w:sz w:val="24"/>
          <w:szCs w:val="24"/>
        </w:rPr>
      </w:pPr>
      <w:bookmarkStart w:id="2" w:name="_Toc81574552"/>
      <w:bookmarkStart w:id="3" w:name="_Toc107911752"/>
      <w:r>
        <w:rPr>
          <w:rFonts w:hint="eastAsia"/>
          <w:color w:val="000000" w:themeColor="text1"/>
          <w:sz w:val="24"/>
          <w:szCs w:val="24"/>
        </w:rPr>
        <w:t>范围</w:t>
      </w:r>
      <w:r>
        <w:rPr>
          <w:color w:val="000000" w:themeColor="text1"/>
          <w:sz w:val="24"/>
          <w:szCs w:val="24"/>
        </w:rPr>
        <w:t>SCOPE</w:t>
      </w:r>
      <w:bookmarkEnd w:id="2"/>
      <w:bookmarkEnd w:id="3"/>
    </w:p>
    <w:p w14:paraId="00C92A2C" w14:textId="77777777" w:rsidR="0032479D" w:rsidRDefault="000B0CC5">
      <w:pPr>
        <w:pStyle w:val="aff6"/>
        <w:widowControl/>
        <w:spacing w:before="120" w:line="300" w:lineRule="auto"/>
        <w:ind w:left="425" w:firstLine="0"/>
        <w:rPr>
          <w:rFonts w:ascii="Times New Roman" w:hAnsi="Times New Roman"/>
          <w:szCs w:val="21"/>
        </w:rPr>
      </w:pPr>
      <w:r>
        <w:rPr>
          <w:rFonts w:ascii="Times New Roman" w:hAnsi="Times New Roman" w:hint="eastAsia"/>
          <w:szCs w:val="21"/>
        </w:rPr>
        <w:t>本文连同其所有附件，涵盖了所有工作范围以及设计、制造、检查、交付、调试和性能测试的最低要求。本项目包括了废水收集罐、碱液清洗罐、泵、流量传感器、换热器、保温装置及其辅助系统（钢平台等）。</w:t>
      </w:r>
    </w:p>
    <w:p w14:paraId="40639973" w14:textId="77777777" w:rsidR="0032479D" w:rsidRDefault="000B0CC5">
      <w:pPr>
        <w:pStyle w:val="aff6"/>
        <w:widowControl/>
        <w:spacing w:before="120" w:line="300" w:lineRule="auto"/>
        <w:ind w:left="425" w:firstLine="0"/>
        <w:rPr>
          <w:rFonts w:ascii="Times New Roman" w:hAnsi="Times New Roman"/>
          <w:szCs w:val="21"/>
        </w:rPr>
      </w:pPr>
      <w:r>
        <w:rPr>
          <w:rFonts w:ascii="Times New Roman" w:hAnsi="Times New Roman"/>
          <w:szCs w:val="21"/>
        </w:rPr>
        <w:t xml:space="preserve">This document, together with all attachments, covers the scope of work and the minimum requirements of the design, fabrication, inspection, delivery, start-up, and performance testing. The plant consists of </w:t>
      </w:r>
      <w:r>
        <w:rPr>
          <w:rFonts w:ascii="Times New Roman" w:hAnsi="Times New Roman" w:hint="eastAsia"/>
          <w:szCs w:val="21"/>
        </w:rPr>
        <w:t>waste</w:t>
      </w:r>
      <w:r>
        <w:rPr>
          <w:rFonts w:ascii="Times New Roman" w:hAnsi="Times New Roman"/>
          <w:szCs w:val="21"/>
        </w:rPr>
        <w:t>water collection tank, Lye CIP tank</w:t>
      </w:r>
      <w:r>
        <w:rPr>
          <w:rFonts w:ascii="Times New Roman" w:hAnsi="Times New Roman" w:hint="eastAsia"/>
          <w:szCs w:val="21"/>
        </w:rPr>
        <w:t>,</w:t>
      </w:r>
      <w:r>
        <w:rPr>
          <w:rFonts w:ascii="Times New Roman" w:hAnsi="Times New Roman"/>
          <w:szCs w:val="21"/>
        </w:rPr>
        <w:t xml:space="preserve"> pump, </w:t>
      </w:r>
      <w:r>
        <w:rPr>
          <w:rFonts w:ascii="Times New Roman" w:hAnsi="Times New Roman" w:hint="eastAsia"/>
          <w:szCs w:val="21"/>
        </w:rPr>
        <w:t>flow</w:t>
      </w:r>
      <w:r>
        <w:rPr>
          <w:rFonts w:ascii="Times New Roman" w:hAnsi="Times New Roman"/>
          <w:szCs w:val="21"/>
        </w:rPr>
        <w:t xml:space="preserve"> meter</w:t>
      </w:r>
      <w:r>
        <w:rPr>
          <w:rFonts w:ascii="Times New Roman" w:hAnsi="Times New Roman" w:hint="eastAsia"/>
          <w:szCs w:val="21"/>
        </w:rPr>
        <w:t>,</w:t>
      </w:r>
      <w:r>
        <w:rPr>
          <w:rFonts w:ascii="Times New Roman" w:hAnsi="Times New Roman"/>
          <w:szCs w:val="21"/>
        </w:rPr>
        <w:t xml:space="preserve"> heat </w:t>
      </w:r>
      <w:r>
        <w:rPr>
          <w:rFonts w:ascii="Times New Roman" w:hAnsi="Times New Roman" w:hint="eastAsia"/>
          <w:szCs w:val="21"/>
        </w:rPr>
        <w:t>exchanger</w:t>
      </w:r>
      <w:r>
        <w:rPr>
          <w:rFonts w:ascii="Times New Roman" w:hAnsi="Times New Roman"/>
          <w:szCs w:val="21"/>
        </w:rPr>
        <w:t xml:space="preserve">, thermal retention device and support system (SS Plate form and so on).  </w:t>
      </w:r>
    </w:p>
    <w:p w14:paraId="4802A4D9" w14:textId="77777777" w:rsidR="0032479D" w:rsidRDefault="000B0CC5">
      <w:pPr>
        <w:widowControl/>
        <w:spacing w:before="120" w:line="300" w:lineRule="auto"/>
        <w:ind w:left="420"/>
        <w:rPr>
          <w:rFonts w:ascii="Times New Roman" w:hAnsi="Times New Roman"/>
          <w:szCs w:val="21"/>
        </w:rPr>
      </w:pPr>
      <w:r>
        <w:rPr>
          <w:rFonts w:ascii="Times New Roman" w:hAnsi="Times New Roman" w:hint="eastAsia"/>
          <w:szCs w:val="21"/>
        </w:rPr>
        <w:t>本项目包含以下部分：</w:t>
      </w:r>
    </w:p>
    <w:p w14:paraId="287AF67F" w14:textId="77777777" w:rsidR="0032479D" w:rsidRDefault="000B0CC5">
      <w:pPr>
        <w:widowControl/>
        <w:spacing w:before="120" w:line="300" w:lineRule="auto"/>
        <w:ind w:left="420"/>
        <w:rPr>
          <w:rFonts w:ascii="Times New Roman" w:hAnsi="Times New Roman"/>
          <w:szCs w:val="21"/>
        </w:rPr>
      </w:pPr>
      <w:r>
        <w:rPr>
          <w:rFonts w:ascii="Times New Roman" w:hAnsi="Times New Roman"/>
          <w:szCs w:val="21"/>
        </w:rPr>
        <w:t>The scope of supply includes:</w:t>
      </w:r>
    </w:p>
    <w:p w14:paraId="104F1B90" w14:textId="20D15089" w:rsidR="0032479D" w:rsidRDefault="00C93D66">
      <w:pPr>
        <w:pStyle w:val="aff6"/>
        <w:widowControl/>
        <w:numPr>
          <w:ilvl w:val="0"/>
          <w:numId w:val="8"/>
        </w:numPr>
        <w:spacing w:before="120" w:line="300" w:lineRule="auto"/>
        <w:rPr>
          <w:rFonts w:ascii="Times New Roman" w:hAnsi="Times New Roman"/>
          <w:szCs w:val="21"/>
        </w:rPr>
      </w:pPr>
      <w:r>
        <w:rPr>
          <w:rFonts w:ascii="Times New Roman" w:hAnsi="Times New Roman" w:hint="eastAsia"/>
          <w:szCs w:val="21"/>
        </w:rPr>
        <w:t>2</w:t>
      </w:r>
      <w:r>
        <w:rPr>
          <w:rFonts w:ascii="Times New Roman" w:hAnsi="Times New Roman" w:hint="eastAsia"/>
          <w:szCs w:val="21"/>
        </w:rPr>
        <w:t>套废水收集罐</w:t>
      </w:r>
      <w:r>
        <w:rPr>
          <w:rFonts w:ascii="Times New Roman" w:hAnsi="Times New Roman"/>
          <w:szCs w:val="21"/>
        </w:rPr>
        <w:t xml:space="preserve"> </w:t>
      </w:r>
      <w:r>
        <w:rPr>
          <w:rFonts w:ascii="Times New Roman" w:hAnsi="Times New Roman" w:hint="eastAsia"/>
          <w:szCs w:val="21"/>
        </w:rPr>
        <w:t>waste</w:t>
      </w:r>
      <w:r>
        <w:rPr>
          <w:rFonts w:ascii="Times New Roman" w:hAnsi="Times New Roman"/>
          <w:szCs w:val="21"/>
        </w:rPr>
        <w:t xml:space="preserve">water collection tank, </w:t>
      </w:r>
      <w:r>
        <w:rPr>
          <w:rFonts w:ascii="Times New Roman" w:hAnsi="Times New Roman" w:hint="eastAsia"/>
          <w:szCs w:val="21"/>
        </w:rPr>
        <w:t>2</w:t>
      </w:r>
      <w:r>
        <w:rPr>
          <w:rFonts w:ascii="Times New Roman" w:hAnsi="Times New Roman"/>
          <w:szCs w:val="21"/>
        </w:rPr>
        <w:t xml:space="preserve"> set</w:t>
      </w:r>
    </w:p>
    <w:p w14:paraId="45E12A58" w14:textId="77777777" w:rsidR="0032479D" w:rsidRDefault="000B0CC5">
      <w:pPr>
        <w:pStyle w:val="aff6"/>
        <w:widowControl/>
        <w:numPr>
          <w:ilvl w:val="0"/>
          <w:numId w:val="8"/>
        </w:numPr>
        <w:spacing w:before="120" w:line="300" w:lineRule="auto"/>
        <w:rPr>
          <w:rFonts w:ascii="Times New Roman" w:hAnsi="Times New Roman"/>
          <w:szCs w:val="21"/>
        </w:rPr>
      </w:pPr>
      <w:r>
        <w:rPr>
          <w:rFonts w:ascii="Times New Roman" w:hAnsi="Times New Roman"/>
          <w:szCs w:val="21"/>
        </w:rPr>
        <w:t>1</w:t>
      </w:r>
      <w:r>
        <w:rPr>
          <w:rFonts w:ascii="Times New Roman" w:hAnsi="Times New Roman" w:hint="eastAsia"/>
          <w:szCs w:val="21"/>
        </w:rPr>
        <w:t>套碱液清洗罐</w:t>
      </w:r>
      <w:r>
        <w:rPr>
          <w:rFonts w:ascii="Times New Roman" w:hAnsi="Times New Roman"/>
          <w:szCs w:val="21"/>
        </w:rPr>
        <w:t xml:space="preserve">  media preparation tank, 1 set</w:t>
      </w:r>
    </w:p>
    <w:p w14:paraId="6A22534C" w14:textId="77777777" w:rsidR="0032479D" w:rsidRDefault="000B0CC5">
      <w:pPr>
        <w:pStyle w:val="aff6"/>
        <w:widowControl/>
        <w:numPr>
          <w:ilvl w:val="0"/>
          <w:numId w:val="8"/>
        </w:numPr>
        <w:spacing w:before="120" w:line="300" w:lineRule="auto"/>
        <w:rPr>
          <w:rFonts w:ascii="Times New Roman" w:hAnsi="Times New Roman"/>
          <w:szCs w:val="21"/>
        </w:rPr>
      </w:pPr>
      <w:r>
        <w:rPr>
          <w:rFonts w:ascii="Times New Roman" w:hAnsi="Times New Roman" w:hint="eastAsia"/>
          <w:szCs w:val="21"/>
        </w:rPr>
        <w:t>1</w:t>
      </w:r>
      <w:r>
        <w:rPr>
          <w:rFonts w:ascii="Times New Roman" w:hAnsi="Times New Roman" w:hint="eastAsia"/>
          <w:szCs w:val="21"/>
        </w:rPr>
        <w:t>套</w:t>
      </w:r>
      <w:r>
        <w:rPr>
          <w:rFonts w:ascii="Times New Roman" w:hAnsi="Times New Roman" w:hint="eastAsia"/>
          <w:szCs w:val="21"/>
        </w:rPr>
        <w:t xml:space="preserve"> </w:t>
      </w:r>
      <w:r>
        <w:rPr>
          <w:rFonts w:ascii="Times New Roman" w:hAnsi="Times New Roman" w:hint="eastAsia"/>
          <w:szCs w:val="21"/>
        </w:rPr>
        <w:t>碱液加药系统</w:t>
      </w:r>
      <w:r>
        <w:rPr>
          <w:rFonts w:ascii="Times New Roman" w:hAnsi="Times New Roman" w:hint="eastAsia"/>
          <w:szCs w:val="21"/>
        </w:rPr>
        <w:t xml:space="preserve"> </w:t>
      </w:r>
      <w:r>
        <w:rPr>
          <w:rFonts w:ascii="Times New Roman" w:hAnsi="Times New Roman"/>
          <w:szCs w:val="21"/>
        </w:rPr>
        <w:t>L</w:t>
      </w:r>
      <w:r>
        <w:rPr>
          <w:rFonts w:ascii="Times New Roman" w:hAnsi="Times New Roman" w:hint="eastAsia"/>
          <w:szCs w:val="21"/>
        </w:rPr>
        <w:t>ye</w:t>
      </w:r>
      <w:r>
        <w:rPr>
          <w:rFonts w:ascii="Times New Roman" w:hAnsi="Times New Roman"/>
          <w:szCs w:val="21"/>
        </w:rPr>
        <w:t xml:space="preserve"> dosing device, 1 set</w:t>
      </w:r>
    </w:p>
    <w:p w14:paraId="41E288F0" w14:textId="77777777" w:rsidR="0032479D" w:rsidRDefault="000B0CC5">
      <w:pPr>
        <w:pStyle w:val="aff6"/>
        <w:widowControl/>
        <w:numPr>
          <w:ilvl w:val="0"/>
          <w:numId w:val="8"/>
        </w:numPr>
        <w:spacing w:before="120" w:line="300" w:lineRule="auto"/>
        <w:rPr>
          <w:rFonts w:ascii="Times New Roman" w:hAnsi="Times New Roman"/>
          <w:szCs w:val="21"/>
        </w:rPr>
      </w:pPr>
      <w:r>
        <w:rPr>
          <w:rFonts w:ascii="Times New Roman" w:hAnsi="Times New Roman" w:hint="eastAsia"/>
          <w:szCs w:val="21"/>
        </w:rPr>
        <w:t>换热器</w:t>
      </w:r>
      <w:r>
        <w:rPr>
          <w:rFonts w:ascii="Times New Roman" w:hAnsi="Times New Roman" w:hint="eastAsia"/>
          <w:szCs w:val="21"/>
        </w:rPr>
        <w:t xml:space="preserve"> heat</w:t>
      </w:r>
      <w:r>
        <w:rPr>
          <w:rFonts w:ascii="Times New Roman" w:hAnsi="Times New Roman"/>
          <w:szCs w:val="21"/>
        </w:rPr>
        <w:t xml:space="preserve"> exchanger, 3 sets</w:t>
      </w:r>
    </w:p>
    <w:p w14:paraId="2AAC4278" w14:textId="77777777" w:rsidR="0032479D" w:rsidRDefault="000B0CC5">
      <w:pPr>
        <w:pStyle w:val="aff6"/>
        <w:widowControl/>
        <w:numPr>
          <w:ilvl w:val="0"/>
          <w:numId w:val="8"/>
        </w:numPr>
        <w:spacing w:before="120" w:line="300" w:lineRule="auto"/>
        <w:rPr>
          <w:rFonts w:ascii="Times New Roman" w:hAnsi="Times New Roman"/>
          <w:szCs w:val="21"/>
        </w:rPr>
      </w:pPr>
      <w:r>
        <w:rPr>
          <w:rFonts w:ascii="Times New Roman" w:hAnsi="Times New Roman" w:hint="eastAsia"/>
          <w:szCs w:val="21"/>
        </w:rPr>
        <w:t>输送泵</w:t>
      </w:r>
      <w:r>
        <w:rPr>
          <w:rFonts w:ascii="Times New Roman" w:hAnsi="Times New Roman" w:hint="eastAsia"/>
          <w:szCs w:val="21"/>
        </w:rPr>
        <w:t xml:space="preserve"> </w:t>
      </w:r>
      <w:r>
        <w:rPr>
          <w:rFonts w:ascii="Times New Roman" w:hAnsi="Times New Roman"/>
          <w:szCs w:val="21"/>
        </w:rPr>
        <w:t>Pump, 2 sets</w:t>
      </w:r>
    </w:p>
    <w:p w14:paraId="2D7EC2EC" w14:textId="77777777" w:rsidR="0032479D" w:rsidRDefault="000B0CC5">
      <w:pPr>
        <w:pStyle w:val="aff6"/>
        <w:widowControl/>
        <w:numPr>
          <w:ilvl w:val="0"/>
          <w:numId w:val="8"/>
        </w:numPr>
        <w:spacing w:before="120" w:line="300" w:lineRule="auto"/>
        <w:rPr>
          <w:rFonts w:ascii="Times New Roman" w:hAnsi="Times New Roman"/>
          <w:szCs w:val="21"/>
        </w:rPr>
      </w:pPr>
      <w:r>
        <w:rPr>
          <w:rFonts w:ascii="Times New Roman" w:hAnsi="Times New Roman" w:hint="eastAsia"/>
          <w:szCs w:val="21"/>
        </w:rPr>
        <w:t>恒温滞留装置</w:t>
      </w:r>
      <w:r>
        <w:rPr>
          <w:rFonts w:ascii="Times New Roman" w:hAnsi="Times New Roman" w:hint="eastAsia"/>
          <w:szCs w:val="21"/>
        </w:rPr>
        <w:t xml:space="preserve"> </w:t>
      </w:r>
      <w:r>
        <w:rPr>
          <w:rFonts w:ascii="Times New Roman" w:hAnsi="Times New Roman"/>
          <w:szCs w:val="21"/>
        </w:rPr>
        <w:t>Thermal retention device, 1 set</w:t>
      </w:r>
    </w:p>
    <w:p w14:paraId="73089C97" w14:textId="77777777" w:rsidR="0032479D" w:rsidRDefault="000B0CC5">
      <w:pPr>
        <w:pStyle w:val="aff6"/>
        <w:widowControl/>
        <w:numPr>
          <w:ilvl w:val="0"/>
          <w:numId w:val="8"/>
        </w:numPr>
        <w:spacing w:before="120" w:line="300" w:lineRule="auto"/>
        <w:rPr>
          <w:rFonts w:ascii="Times New Roman" w:hAnsi="Times New Roman"/>
          <w:szCs w:val="21"/>
        </w:rPr>
      </w:pPr>
      <w:r>
        <w:rPr>
          <w:rFonts w:ascii="Times New Roman" w:hAnsi="Times New Roman" w:hint="eastAsia"/>
          <w:szCs w:val="21"/>
        </w:rPr>
        <w:t>附属的电控柜</w:t>
      </w:r>
      <w:r>
        <w:rPr>
          <w:rFonts w:ascii="Times New Roman" w:hAnsi="Times New Roman" w:hint="eastAsia"/>
          <w:szCs w:val="21"/>
        </w:rPr>
        <w:t xml:space="preserve"> </w:t>
      </w:r>
      <w:r>
        <w:rPr>
          <w:rFonts w:ascii="Times New Roman" w:hAnsi="Times New Roman"/>
          <w:szCs w:val="21"/>
        </w:rPr>
        <w:t xml:space="preserve">Electrical and control Cabinet </w:t>
      </w:r>
    </w:p>
    <w:p w14:paraId="2C6C4A49" w14:textId="77777777" w:rsidR="0032479D" w:rsidRDefault="000B0CC5">
      <w:pPr>
        <w:pStyle w:val="aff6"/>
        <w:widowControl/>
        <w:numPr>
          <w:ilvl w:val="0"/>
          <w:numId w:val="8"/>
        </w:numPr>
        <w:spacing w:before="120" w:line="300" w:lineRule="auto"/>
        <w:rPr>
          <w:rFonts w:ascii="Times New Roman" w:hAnsi="Times New Roman"/>
          <w:szCs w:val="21"/>
        </w:rPr>
      </w:pPr>
      <w:r>
        <w:rPr>
          <w:rFonts w:ascii="Times New Roman" w:hAnsi="Times New Roman" w:hint="eastAsia"/>
          <w:szCs w:val="21"/>
        </w:rPr>
        <w:t>附属钢平台（如需要）</w:t>
      </w:r>
      <w:r>
        <w:rPr>
          <w:rFonts w:ascii="Times New Roman" w:hAnsi="Times New Roman"/>
          <w:szCs w:val="21"/>
        </w:rPr>
        <w:t xml:space="preserve"> Stainless-steel plate forms </w:t>
      </w:r>
      <w:r>
        <w:rPr>
          <w:rFonts w:ascii="Times New Roman" w:hAnsi="Times New Roman" w:hint="eastAsia"/>
          <w:szCs w:val="21"/>
        </w:rPr>
        <w:t>(</w:t>
      </w:r>
      <w:r>
        <w:rPr>
          <w:rFonts w:ascii="Times New Roman" w:hAnsi="Times New Roman"/>
          <w:szCs w:val="21"/>
        </w:rPr>
        <w:t>if needed)</w:t>
      </w:r>
    </w:p>
    <w:p w14:paraId="516AAF0E" w14:textId="39CF5920" w:rsidR="0032479D" w:rsidRDefault="000B0CC5">
      <w:pPr>
        <w:pStyle w:val="aff6"/>
        <w:widowControl/>
        <w:spacing w:before="120" w:line="300" w:lineRule="auto"/>
        <w:ind w:left="425" w:firstLine="0"/>
        <w:rPr>
          <w:rFonts w:ascii="Times New Roman" w:hAnsi="Times New Roman"/>
          <w:szCs w:val="21"/>
        </w:rPr>
      </w:pPr>
      <w:r>
        <w:rPr>
          <w:rFonts w:ascii="Times New Roman" w:hAnsi="Times New Roman" w:hint="eastAsia"/>
          <w:szCs w:val="21"/>
        </w:rPr>
        <w:t>本系统服务于</w:t>
      </w:r>
      <w:r w:rsidR="00F20DD8">
        <w:rPr>
          <w:rFonts w:ascii="Times New Roman" w:hAnsi="Times New Roman"/>
          <w:szCs w:val="21"/>
        </w:rPr>
        <w:t>202</w:t>
      </w:r>
      <w:r>
        <w:rPr>
          <w:rFonts w:ascii="Times New Roman" w:hAnsi="Times New Roman" w:hint="eastAsia"/>
          <w:szCs w:val="21"/>
        </w:rPr>
        <w:t>生产楼</w:t>
      </w:r>
      <w:r>
        <w:rPr>
          <w:rFonts w:ascii="Times New Roman" w:hAnsi="Times New Roman" w:hint="eastAsia"/>
          <w:szCs w:val="21"/>
        </w:rPr>
        <w:t>1</w:t>
      </w:r>
      <w:r>
        <w:rPr>
          <w:rFonts w:ascii="Times New Roman" w:hAnsi="Times New Roman"/>
          <w:szCs w:val="21"/>
        </w:rPr>
        <w:t>5</w:t>
      </w:r>
      <w:r>
        <w:rPr>
          <w:rFonts w:ascii="Times New Roman" w:hAnsi="Times New Roman" w:hint="eastAsia"/>
          <w:szCs w:val="21"/>
        </w:rPr>
        <w:t>,</w:t>
      </w:r>
      <w:r>
        <w:rPr>
          <w:rFonts w:ascii="Times New Roman" w:hAnsi="Times New Roman"/>
          <w:szCs w:val="21"/>
        </w:rPr>
        <w:t>000</w:t>
      </w:r>
      <w:r>
        <w:rPr>
          <w:rFonts w:ascii="Times New Roman" w:hAnsi="Times New Roman" w:hint="eastAsia"/>
          <w:szCs w:val="21"/>
        </w:rPr>
        <w:t>L</w:t>
      </w:r>
      <w:r>
        <w:rPr>
          <w:rFonts w:ascii="Times New Roman" w:hAnsi="Times New Roman" w:hint="eastAsia"/>
          <w:szCs w:val="21"/>
        </w:rPr>
        <w:t>生产线。</w:t>
      </w:r>
    </w:p>
    <w:p w14:paraId="04CA9271" w14:textId="52A80875" w:rsidR="0032479D" w:rsidRDefault="000B0CC5">
      <w:pPr>
        <w:widowControl/>
        <w:spacing w:before="120" w:line="300" w:lineRule="auto"/>
        <w:ind w:left="181" w:firstLine="420"/>
        <w:rPr>
          <w:rFonts w:ascii="Times New Roman" w:hAnsi="Times New Roman"/>
          <w:szCs w:val="21"/>
        </w:rPr>
      </w:pPr>
      <w:r>
        <w:rPr>
          <w:rFonts w:ascii="Times New Roman" w:hAnsi="Times New Roman"/>
          <w:szCs w:val="21"/>
        </w:rPr>
        <w:t xml:space="preserve">The system service for </w:t>
      </w:r>
      <w:r>
        <w:rPr>
          <w:rFonts w:ascii="Times New Roman" w:hAnsi="Times New Roman"/>
        </w:rPr>
        <w:t xml:space="preserve">production building </w:t>
      </w:r>
      <w:r w:rsidR="00F20DD8">
        <w:rPr>
          <w:rFonts w:ascii="Times New Roman" w:hAnsi="Times New Roman"/>
        </w:rPr>
        <w:t>202</w:t>
      </w:r>
      <w:r>
        <w:rPr>
          <w:rFonts w:ascii="Times New Roman" w:hAnsi="Times New Roman"/>
        </w:rPr>
        <w:t># of 15,000L</w:t>
      </w:r>
      <w:r>
        <w:rPr>
          <w:rFonts w:ascii="Times New Roman" w:hAnsi="Times New Roman"/>
          <w:szCs w:val="21"/>
        </w:rPr>
        <w:t xml:space="preserve"> fermentation line.</w:t>
      </w:r>
    </w:p>
    <w:p w14:paraId="6A60B12B" w14:textId="77777777" w:rsidR="0032479D" w:rsidRDefault="000B0CC5">
      <w:pPr>
        <w:pStyle w:val="aff6"/>
        <w:widowControl/>
        <w:spacing w:before="120" w:line="300" w:lineRule="auto"/>
        <w:ind w:left="425" w:firstLine="0"/>
        <w:rPr>
          <w:rFonts w:ascii="Times New Roman" w:hAnsi="Times New Roman"/>
          <w:szCs w:val="21"/>
        </w:rPr>
      </w:pPr>
      <w:r>
        <w:rPr>
          <w:rFonts w:ascii="Times New Roman" w:hAnsi="Times New Roman" w:hint="eastAsia"/>
          <w:szCs w:val="21"/>
        </w:rPr>
        <w:t>需要提供的范围包括</w:t>
      </w:r>
      <w:r>
        <w:rPr>
          <w:rFonts w:ascii="Times New Roman" w:hAnsi="Times New Roman"/>
          <w:szCs w:val="21"/>
        </w:rPr>
        <w:t xml:space="preserve"> The scope of supply shall include: </w:t>
      </w:r>
    </w:p>
    <w:p w14:paraId="1A79C0B3" w14:textId="77777777" w:rsidR="0032479D" w:rsidRDefault="000B0CC5">
      <w:pPr>
        <w:widowControl/>
        <w:spacing w:line="360" w:lineRule="auto"/>
        <w:ind w:left="420" w:firstLine="420"/>
        <w:rPr>
          <w:rFonts w:ascii="Times New Roman" w:hAnsi="Times New Roman"/>
          <w:szCs w:val="21"/>
        </w:rPr>
      </w:pPr>
      <w:r>
        <w:rPr>
          <w:rFonts w:ascii="Times New Roman" w:hAnsi="Times New Roman" w:hint="eastAsia"/>
          <w:szCs w:val="21"/>
        </w:rPr>
        <w:t>详细设计</w:t>
      </w:r>
      <w:r>
        <w:rPr>
          <w:rFonts w:ascii="Times New Roman" w:hAnsi="Times New Roman"/>
          <w:szCs w:val="21"/>
        </w:rPr>
        <w:t>Detail Design</w:t>
      </w:r>
    </w:p>
    <w:p w14:paraId="4BE25317" w14:textId="77777777" w:rsidR="0032479D" w:rsidRDefault="000B0CC5">
      <w:pPr>
        <w:widowControl/>
        <w:spacing w:line="360" w:lineRule="auto"/>
        <w:ind w:left="420" w:firstLine="420"/>
        <w:rPr>
          <w:rFonts w:ascii="Times New Roman" w:hAnsi="Times New Roman"/>
          <w:szCs w:val="21"/>
        </w:rPr>
      </w:pPr>
      <w:r>
        <w:rPr>
          <w:rFonts w:ascii="Times New Roman" w:hAnsi="Times New Roman" w:hint="eastAsia"/>
          <w:szCs w:val="21"/>
        </w:rPr>
        <w:t>设计确认</w:t>
      </w:r>
      <w:r>
        <w:rPr>
          <w:rFonts w:ascii="Times New Roman" w:hAnsi="Times New Roman"/>
          <w:szCs w:val="21"/>
        </w:rPr>
        <w:t xml:space="preserve"> Design Qualification</w:t>
      </w:r>
    </w:p>
    <w:p w14:paraId="449A7ECF" w14:textId="77777777" w:rsidR="0032479D" w:rsidRDefault="000B0CC5">
      <w:pPr>
        <w:widowControl/>
        <w:spacing w:line="360" w:lineRule="auto"/>
        <w:ind w:left="420" w:firstLine="420"/>
        <w:rPr>
          <w:rFonts w:ascii="Times New Roman" w:hAnsi="Times New Roman"/>
          <w:szCs w:val="21"/>
        </w:rPr>
      </w:pPr>
      <w:r>
        <w:rPr>
          <w:rFonts w:ascii="Times New Roman" w:hAnsi="Times New Roman" w:hint="eastAsia"/>
          <w:szCs w:val="21"/>
        </w:rPr>
        <w:t>建造</w:t>
      </w:r>
      <w:r>
        <w:rPr>
          <w:rFonts w:ascii="Times New Roman" w:hAnsi="Times New Roman"/>
          <w:szCs w:val="21"/>
        </w:rPr>
        <w:t xml:space="preserve"> Fabrication</w:t>
      </w:r>
    </w:p>
    <w:p w14:paraId="75FFA2CA" w14:textId="77777777" w:rsidR="0032479D" w:rsidRDefault="000B0CC5">
      <w:pPr>
        <w:widowControl/>
        <w:spacing w:line="360" w:lineRule="auto"/>
        <w:ind w:left="420" w:firstLine="420"/>
        <w:rPr>
          <w:rFonts w:ascii="Times New Roman" w:hAnsi="Times New Roman"/>
          <w:szCs w:val="21"/>
        </w:rPr>
      </w:pPr>
      <w:r>
        <w:rPr>
          <w:rFonts w:ascii="Times New Roman" w:hAnsi="Times New Roman" w:hint="eastAsia"/>
          <w:szCs w:val="21"/>
        </w:rPr>
        <w:t>工厂接收测试</w:t>
      </w:r>
      <w:r>
        <w:rPr>
          <w:rFonts w:ascii="Times New Roman" w:hAnsi="Times New Roman"/>
          <w:szCs w:val="21"/>
        </w:rPr>
        <w:t xml:space="preserve"> FAT</w:t>
      </w:r>
    </w:p>
    <w:p w14:paraId="6B15062F" w14:textId="77777777" w:rsidR="0032479D" w:rsidRDefault="000B0CC5">
      <w:pPr>
        <w:widowControl/>
        <w:spacing w:line="360" w:lineRule="auto"/>
        <w:ind w:left="420" w:firstLine="420"/>
        <w:rPr>
          <w:rFonts w:ascii="Times New Roman" w:hAnsi="Times New Roman"/>
          <w:szCs w:val="21"/>
        </w:rPr>
      </w:pPr>
      <w:r>
        <w:rPr>
          <w:rFonts w:ascii="Times New Roman" w:hAnsi="Times New Roman" w:hint="eastAsia"/>
          <w:szCs w:val="21"/>
        </w:rPr>
        <w:t>交付</w:t>
      </w:r>
      <w:r>
        <w:rPr>
          <w:rFonts w:ascii="Times New Roman" w:hAnsi="Times New Roman"/>
          <w:szCs w:val="21"/>
        </w:rPr>
        <w:t xml:space="preserve"> Delivery</w:t>
      </w:r>
    </w:p>
    <w:p w14:paraId="209B1B02" w14:textId="77777777" w:rsidR="0032479D" w:rsidRDefault="000B0CC5">
      <w:pPr>
        <w:widowControl/>
        <w:spacing w:line="360" w:lineRule="auto"/>
        <w:ind w:left="420" w:firstLine="420"/>
        <w:rPr>
          <w:rFonts w:ascii="Times New Roman" w:hAnsi="Times New Roman"/>
          <w:szCs w:val="21"/>
        </w:rPr>
      </w:pPr>
      <w:r>
        <w:rPr>
          <w:rFonts w:ascii="Times New Roman" w:hAnsi="Times New Roman" w:hint="eastAsia"/>
          <w:szCs w:val="21"/>
        </w:rPr>
        <w:t>调试以及现场接收测试</w:t>
      </w:r>
      <w:r>
        <w:rPr>
          <w:rFonts w:ascii="Times New Roman" w:hAnsi="Times New Roman"/>
          <w:szCs w:val="21"/>
        </w:rPr>
        <w:t xml:space="preserve"> Commissioning &amp; SAT</w:t>
      </w:r>
    </w:p>
    <w:p w14:paraId="7967DEC9" w14:textId="77777777" w:rsidR="0032479D" w:rsidRDefault="000B0CC5">
      <w:pPr>
        <w:widowControl/>
        <w:spacing w:line="360" w:lineRule="auto"/>
        <w:ind w:left="420" w:firstLine="420"/>
        <w:rPr>
          <w:rFonts w:ascii="Times New Roman" w:hAnsi="Times New Roman"/>
          <w:szCs w:val="21"/>
        </w:rPr>
      </w:pPr>
      <w:r>
        <w:rPr>
          <w:rFonts w:ascii="Times New Roman" w:hAnsi="Times New Roman" w:hint="eastAsia"/>
          <w:szCs w:val="21"/>
        </w:rPr>
        <w:t>安装确认和运行确认</w:t>
      </w:r>
      <w:r>
        <w:rPr>
          <w:rFonts w:ascii="Times New Roman" w:hAnsi="Times New Roman"/>
          <w:szCs w:val="21"/>
        </w:rPr>
        <w:t xml:space="preserve"> IQ &amp; OQ</w:t>
      </w:r>
    </w:p>
    <w:p w14:paraId="20DAB4AA" w14:textId="77777777" w:rsidR="0032479D" w:rsidRDefault="000B0CC5">
      <w:pPr>
        <w:widowControl/>
        <w:spacing w:line="360" w:lineRule="auto"/>
        <w:ind w:left="420" w:firstLine="420"/>
        <w:rPr>
          <w:rFonts w:ascii="Times New Roman" w:hAnsi="Times New Roman"/>
          <w:szCs w:val="21"/>
        </w:rPr>
      </w:pPr>
      <w:r>
        <w:rPr>
          <w:rFonts w:ascii="Times New Roman" w:hAnsi="Times New Roman" w:hint="eastAsia"/>
          <w:szCs w:val="21"/>
        </w:rPr>
        <w:t>性能确认协助</w:t>
      </w:r>
      <w:r>
        <w:rPr>
          <w:rFonts w:ascii="Times New Roman" w:hAnsi="Times New Roman"/>
          <w:szCs w:val="21"/>
        </w:rPr>
        <w:t xml:space="preserve"> PQ </w:t>
      </w:r>
      <w:r>
        <w:rPr>
          <w:rFonts w:ascii="Times New Roman" w:hAnsi="Times New Roman" w:hint="eastAsia"/>
          <w:szCs w:val="21"/>
        </w:rPr>
        <w:t>A</w:t>
      </w:r>
      <w:r>
        <w:rPr>
          <w:rFonts w:ascii="Times New Roman" w:hAnsi="Times New Roman"/>
          <w:szCs w:val="21"/>
        </w:rPr>
        <w:t>ssistance</w:t>
      </w:r>
    </w:p>
    <w:p w14:paraId="0151AA1D" w14:textId="77777777" w:rsidR="0032479D" w:rsidRDefault="000B0CC5">
      <w:pPr>
        <w:widowControl/>
        <w:spacing w:line="360" w:lineRule="auto"/>
        <w:ind w:left="420" w:firstLine="420"/>
        <w:rPr>
          <w:rFonts w:ascii="Times New Roman" w:hAnsi="Times New Roman"/>
          <w:szCs w:val="21"/>
        </w:rPr>
      </w:pPr>
      <w:r>
        <w:rPr>
          <w:rFonts w:ascii="Times New Roman" w:hAnsi="Times New Roman" w:hint="eastAsia"/>
          <w:szCs w:val="21"/>
        </w:rPr>
        <w:lastRenderedPageBreak/>
        <w:t>操作人员的培训</w:t>
      </w:r>
      <w:r>
        <w:rPr>
          <w:rFonts w:ascii="Times New Roman" w:hAnsi="Times New Roman"/>
          <w:szCs w:val="21"/>
        </w:rPr>
        <w:t xml:space="preserve"> Operation Personnel Training</w:t>
      </w:r>
    </w:p>
    <w:p w14:paraId="34F7D189" w14:textId="77777777" w:rsidR="0032479D" w:rsidRDefault="000B0CC5">
      <w:pPr>
        <w:widowControl/>
        <w:spacing w:line="360" w:lineRule="auto"/>
        <w:ind w:left="420" w:firstLine="420"/>
        <w:rPr>
          <w:rFonts w:ascii="Times New Roman" w:hAnsi="Times New Roman"/>
          <w:szCs w:val="21"/>
        </w:rPr>
      </w:pPr>
      <w:r>
        <w:rPr>
          <w:rFonts w:ascii="Times New Roman" w:hAnsi="Times New Roman" w:hint="eastAsia"/>
          <w:szCs w:val="21"/>
        </w:rPr>
        <w:t>文件</w:t>
      </w:r>
      <w:r>
        <w:rPr>
          <w:rFonts w:ascii="Times New Roman" w:hAnsi="Times New Roman"/>
          <w:szCs w:val="21"/>
        </w:rPr>
        <w:t xml:space="preserve"> Documentation</w:t>
      </w:r>
    </w:p>
    <w:p w14:paraId="222E34B0" w14:textId="77777777" w:rsidR="0032479D" w:rsidRDefault="000B0CC5">
      <w:pPr>
        <w:widowControl/>
        <w:spacing w:line="360" w:lineRule="auto"/>
        <w:ind w:left="420" w:firstLine="420"/>
        <w:rPr>
          <w:rFonts w:ascii="Times New Roman" w:hAnsi="Times New Roman"/>
          <w:szCs w:val="21"/>
        </w:rPr>
      </w:pPr>
      <w:r>
        <w:rPr>
          <w:rFonts w:ascii="Times New Roman" w:hAnsi="Times New Roman" w:hint="eastAsia"/>
          <w:szCs w:val="21"/>
        </w:rPr>
        <w:t>移交</w:t>
      </w:r>
      <w:r>
        <w:rPr>
          <w:rFonts w:ascii="Times New Roman" w:hAnsi="Times New Roman"/>
          <w:szCs w:val="21"/>
        </w:rPr>
        <w:t xml:space="preserve"> Handover</w:t>
      </w:r>
    </w:p>
    <w:p w14:paraId="61A80097" w14:textId="77777777" w:rsidR="0032479D" w:rsidRDefault="000B0CC5">
      <w:pPr>
        <w:pStyle w:val="14"/>
        <w:numPr>
          <w:ilvl w:val="0"/>
          <w:numId w:val="2"/>
        </w:numPr>
        <w:tabs>
          <w:tab w:val="clear" w:pos="709"/>
        </w:tabs>
        <w:spacing w:before="240"/>
        <w:ind w:left="424" w:hanging="424"/>
        <w:outlineLvl w:val="0"/>
        <w:rPr>
          <w:sz w:val="24"/>
          <w:szCs w:val="24"/>
        </w:rPr>
      </w:pPr>
      <w:bookmarkStart w:id="4" w:name="_Toc107911753"/>
      <w:r>
        <w:rPr>
          <w:rFonts w:hint="eastAsia"/>
          <w:color w:val="000000" w:themeColor="text1"/>
          <w:sz w:val="24"/>
          <w:szCs w:val="24"/>
        </w:rPr>
        <w:t>系统描述</w:t>
      </w:r>
      <w:r>
        <w:rPr>
          <w:color w:val="000000" w:themeColor="text1"/>
          <w:sz w:val="24"/>
          <w:szCs w:val="24"/>
        </w:rPr>
        <w:t>SYSTEM DESCRIPTION</w:t>
      </w:r>
      <w:bookmarkEnd w:id="4"/>
    </w:p>
    <w:p w14:paraId="052B8F57" w14:textId="77777777" w:rsidR="0032479D" w:rsidRDefault="000B0CC5">
      <w:pPr>
        <w:pStyle w:val="aff6"/>
        <w:numPr>
          <w:ilvl w:val="1"/>
          <w:numId w:val="2"/>
        </w:numPr>
        <w:ind w:left="993"/>
        <w:outlineLvl w:val="1"/>
        <w:rPr>
          <w:rFonts w:ascii="Times New Roman" w:hAnsi="Times New Roman"/>
        </w:rPr>
      </w:pPr>
      <w:bookmarkStart w:id="5" w:name="_Toc472671670"/>
      <w:r>
        <w:rPr>
          <w:rFonts w:ascii="Times New Roman" w:hAnsi="Times New Roman" w:hint="eastAsia"/>
        </w:rPr>
        <w:t>设施</w:t>
      </w:r>
      <w:r>
        <w:rPr>
          <w:rFonts w:ascii="Times New Roman" w:hAnsi="Times New Roman"/>
        </w:rPr>
        <w:t>/</w:t>
      </w:r>
      <w:r>
        <w:rPr>
          <w:rFonts w:ascii="Times New Roman" w:hAnsi="Times New Roman" w:hint="eastAsia"/>
        </w:rPr>
        <w:t>设备</w:t>
      </w:r>
      <w:r>
        <w:rPr>
          <w:rFonts w:ascii="Times New Roman" w:hAnsi="Times New Roman"/>
        </w:rPr>
        <w:t>/</w:t>
      </w:r>
      <w:r>
        <w:rPr>
          <w:rFonts w:ascii="Times New Roman" w:hAnsi="Times New Roman" w:hint="eastAsia"/>
        </w:rPr>
        <w:t>仪器</w:t>
      </w:r>
      <w:r>
        <w:rPr>
          <w:rFonts w:ascii="Times New Roman" w:hAnsi="Times New Roman"/>
        </w:rPr>
        <w:t>/</w:t>
      </w:r>
      <w:r>
        <w:rPr>
          <w:rFonts w:ascii="Times New Roman" w:hAnsi="Times New Roman" w:hint="eastAsia"/>
        </w:rPr>
        <w:t>系统描述</w:t>
      </w:r>
      <w:bookmarkEnd w:id="5"/>
      <w:r>
        <w:rPr>
          <w:rFonts w:ascii="Times New Roman" w:hAnsi="Times New Roman"/>
        </w:rPr>
        <w:t xml:space="preserve"> Facility/ Equipment/ Instrument/ System Description</w:t>
      </w:r>
    </w:p>
    <w:p w14:paraId="7326BCBE" w14:textId="77777777" w:rsidR="0032479D" w:rsidRDefault="000B0CC5">
      <w:pPr>
        <w:pStyle w:val="aff6"/>
        <w:widowControl/>
        <w:ind w:left="425" w:firstLine="0"/>
        <w:jc w:val="left"/>
        <w:rPr>
          <w:rFonts w:ascii="Times New Roman" w:hAnsi="Times New Roman"/>
          <w:szCs w:val="21"/>
        </w:rPr>
      </w:pPr>
      <w:r>
        <w:rPr>
          <w:rFonts w:ascii="Times New Roman" w:hAnsi="Times New Roman" w:hint="eastAsia"/>
          <w:szCs w:val="21"/>
        </w:rPr>
        <w:t>本系统应满足每天</w:t>
      </w:r>
      <w:r>
        <w:rPr>
          <w:rFonts w:ascii="Times New Roman" w:hAnsi="Times New Roman"/>
          <w:szCs w:val="21"/>
        </w:rPr>
        <w:t>24</w:t>
      </w:r>
      <w:r>
        <w:rPr>
          <w:rFonts w:ascii="Times New Roman" w:hAnsi="Times New Roman" w:hint="eastAsia"/>
          <w:szCs w:val="21"/>
        </w:rPr>
        <w:t>小时连续工作，并且连续时间不少于每周</w:t>
      </w:r>
      <w:r>
        <w:rPr>
          <w:rFonts w:ascii="Times New Roman" w:hAnsi="Times New Roman"/>
          <w:szCs w:val="21"/>
        </w:rPr>
        <w:t>7*24</w:t>
      </w:r>
      <w:r>
        <w:rPr>
          <w:rFonts w:ascii="Times New Roman" w:hAnsi="Times New Roman" w:hint="eastAsia"/>
          <w:szCs w:val="21"/>
        </w:rPr>
        <w:t>小时。</w:t>
      </w:r>
    </w:p>
    <w:p w14:paraId="3023B172" w14:textId="77777777" w:rsidR="0032479D" w:rsidRDefault="000B0CC5">
      <w:pPr>
        <w:widowControl/>
        <w:spacing w:before="120" w:line="300" w:lineRule="auto"/>
        <w:ind w:left="420"/>
        <w:rPr>
          <w:rFonts w:ascii="Times New Roman" w:hAnsi="Times New Roman"/>
          <w:szCs w:val="21"/>
        </w:rPr>
      </w:pPr>
      <w:r>
        <w:rPr>
          <w:rFonts w:ascii="Times New Roman" w:hAnsi="Times New Roman"/>
          <w:szCs w:val="21"/>
        </w:rPr>
        <w:t>The system should work continuously 24 hours a day, and the continuous time should not be less than 7*24 hours per week.</w:t>
      </w:r>
    </w:p>
    <w:p w14:paraId="645B35F5" w14:textId="77777777" w:rsidR="0032479D" w:rsidRDefault="000B0CC5">
      <w:pPr>
        <w:widowControl/>
        <w:spacing w:before="120" w:line="300" w:lineRule="auto"/>
        <w:ind w:left="420"/>
        <w:rPr>
          <w:rFonts w:ascii="Times New Roman" w:hAnsi="Times New Roman"/>
          <w:szCs w:val="21"/>
        </w:rPr>
      </w:pPr>
      <w:r>
        <w:rPr>
          <w:rFonts w:ascii="Times New Roman" w:hAnsi="Times New Roman" w:hint="eastAsia"/>
          <w:szCs w:val="21"/>
        </w:rPr>
        <w:t>本系统内容包括：</w:t>
      </w:r>
    </w:p>
    <w:p w14:paraId="1A31E627" w14:textId="77777777" w:rsidR="0032479D" w:rsidRDefault="000B0CC5">
      <w:pPr>
        <w:widowControl/>
        <w:spacing w:before="120" w:line="300" w:lineRule="auto"/>
        <w:ind w:left="420"/>
        <w:rPr>
          <w:rFonts w:ascii="Times New Roman" w:hAnsi="Times New Roman"/>
          <w:szCs w:val="21"/>
        </w:rPr>
      </w:pPr>
      <w:r>
        <w:rPr>
          <w:rFonts w:ascii="Times New Roman" w:hAnsi="Times New Roman"/>
          <w:szCs w:val="21"/>
        </w:rPr>
        <w:t>The system includes:</w:t>
      </w:r>
    </w:p>
    <w:p w14:paraId="07571A19" w14:textId="4EAB9964" w:rsidR="0032479D" w:rsidRDefault="000B0CC5">
      <w:pPr>
        <w:pStyle w:val="aff6"/>
        <w:widowControl/>
        <w:spacing w:before="120" w:line="300" w:lineRule="auto"/>
        <w:ind w:left="425" w:firstLine="0"/>
        <w:rPr>
          <w:rFonts w:ascii="Times New Roman" w:hAnsi="Times New Roman"/>
          <w:szCs w:val="21"/>
        </w:rPr>
      </w:pPr>
      <w:r>
        <w:rPr>
          <w:rFonts w:ascii="Times New Roman" w:hAnsi="Times New Roman" w:hint="eastAsia"/>
          <w:szCs w:val="21"/>
        </w:rPr>
        <w:t>灭活系统主要用于对车间生产的发酵生物活性废液，清洗设备后带有发酵产物的废水等具有生物活性的废液的灭活，正常生产情况下废液的体积为</w:t>
      </w:r>
      <w:r w:rsidR="006F1555" w:rsidRPr="006F1555">
        <w:rPr>
          <w:rFonts w:ascii="Times New Roman" w:hAnsi="Times New Roman" w:hint="eastAsia"/>
          <w:szCs w:val="21"/>
        </w:rPr>
        <w:t>8</w:t>
      </w:r>
      <w:r w:rsidRPr="006F1555">
        <w:rPr>
          <w:rFonts w:ascii="Times New Roman" w:hAnsi="Times New Roman" w:hint="eastAsia"/>
          <w:szCs w:val="21"/>
        </w:rPr>
        <w:t>t/d</w:t>
      </w:r>
      <w:r>
        <w:rPr>
          <w:rFonts w:ascii="Times New Roman" w:hAnsi="Times New Roman" w:hint="eastAsia"/>
          <w:szCs w:val="21"/>
        </w:rPr>
        <w:t>（</w:t>
      </w:r>
      <w:r w:rsidRPr="002C3E08">
        <w:rPr>
          <w:rFonts w:ascii="Times New Roman" w:hAnsi="Times New Roman" w:hint="eastAsia"/>
          <w:szCs w:val="21"/>
          <w:highlight w:val="yellow"/>
        </w:rPr>
        <w:t>含固量</w:t>
      </w:r>
      <w:r w:rsidR="002C3E08" w:rsidRPr="002C3E08">
        <w:rPr>
          <w:rFonts w:ascii="Times New Roman" w:hAnsi="Times New Roman" w:hint="eastAsia"/>
          <w:szCs w:val="21"/>
          <w:highlight w:val="yellow"/>
        </w:rPr>
        <w:t>1</w:t>
      </w:r>
      <w:r w:rsidRPr="002C3E08">
        <w:rPr>
          <w:rFonts w:ascii="Times New Roman" w:hAnsi="Times New Roman" w:hint="eastAsia"/>
          <w:szCs w:val="21"/>
          <w:highlight w:val="yellow"/>
        </w:rPr>
        <w:t>0%</w:t>
      </w:r>
      <w:r>
        <w:rPr>
          <w:rFonts w:ascii="Times New Roman" w:hAnsi="Times New Roman" w:hint="eastAsia"/>
          <w:szCs w:val="21"/>
        </w:rPr>
        <w:t>）。三天一个批次。以单批最大处理量为</w:t>
      </w:r>
      <w:r w:rsidR="006F1555" w:rsidRPr="006F1555">
        <w:rPr>
          <w:rFonts w:ascii="Times New Roman" w:hAnsi="Times New Roman" w:hint="eastAsia"/>
          <w:szCs w:val="21"/>
        </w:rPr>
        <w:t>18</w:t>
      </w:r>
      <w:r w:rsidRPr="006F1555">
        <w:rPr>
          <w:rFonts w:ascii="Times New Roman" w:hAnsi="Times New Roman" w:hint="eastAsia"/>
          <w:szCs w:val="21"/>
        </w:rPr>
        <w:t>t/d</w:t>
      </w:r>
      <w:r>
        <w:rPr>
          <w:rFonts w:ascii="Times New Roman" w:hAnsi="Times New Roman" w:hint="eastAsia"/>
          <w:szCs w:val="21"/>
        </w:rPr>
        <w:t>（</w:t>
      </w:r>
      <w:r w:rsidRPr="002C3E08">
        <w:rPr>
          <w:rFonts w:ascii="Times New Roman" w:hAnsi="Times New Roman" w:hint="eastAsia"/>
          <w:szCs w:val="21"/>
          <w:highlight w:val="yellow"/>
        </w:rPr>
        <w:t>含固量</w:t>
      </w:r>
      <w:r w:rsidR="002C3E08" w:rsidRPr="002C3E08">
        <w:rPr>
          <w:rFonts w:ascii="Times New Roman" w:hAnsi="Times New Roman" w:hint="eastAsia"/>
          <w:szCs w:val="21"/>
          <w:highlight w:val="yellow"/>
        </w:rPr>
        <w:t>1</w:t>
      </w:r>
      <w:r w:rsidRPr="002C3E08">
        <w:rPr>
          <w:rFonts w:ascii="Times New Roman" w:hAnsi="Times New Roman" w:hint="eastAsia"/>
          <w:szCs w:val="21"/>
          <w:highlight w:val="yellow"/>
        </w:rPr>
        <w:t>0%</w:t>
      </w:r>
      <w:r>
        <w:rPr>
          <w:rFonts w:ascii="Times New Roman" w:hAnsi="Times New Roman" w:hint="eastAsia"/>
          <w:szCs w:val="21"/>
        </w:rPr>
        <w:t>）来设计。</w:t>
      </w:r>
    </w:p>
    <w:p w14:paraId="3390DFD7" w14:textId="045E1260" w:rsidR="0032479D" w:rsidRDefault="000B0CC5">
      <w:pPr>
        <w:pStyle w:val="aff6"/>
        <w:widowControl/>
        <w:spacing w:before="120" w:line="300" w:lineRule="auto"/>
        <w:ind w:left="425" w:firstLine="0"/>
        <w:rPr>
          <w:rFonts w:ascii="Times New Roman" w:hAnsi="Times New Roman"/>
          <w:szCs w:val="21"/>
        </w:rPr>
      </w:pPr>
      <w:r>
        <w:rPr>
          <w:rFonts w:ascii="Times New Roman" w:hAnsi="Times New Roman"/>
          <w:szCs w:val="21"/>
        </w:rPr>
        <w:t xml:space="preserve">The inactivation </w:t>
      </w:r>
      <w:r>
        <w:rPr>
          <w:rFonts w:ascii="Times New Roman" w:hAnsi="Times New Roman" w:hint="eastAsia"/>
          <w:szCs w:val="21"/>
        </w:rPr>
        <w:t>system</w:t>
      </w:r>
      <w:r>
        <w:rPr>
          <w:rFonts w:ascii="Times New Roman" w:hAnsi="Times New Roman"/>
          <w:szCs w:val="21"/>
        </w:rPr>
        <w:t xml:space="preserve"> is mainly used to inactivate the fermentation biological active waste liquid produced in the workshop. After cleaning the equipment, the wastewater with fermentation products and other biological active waste liquid are inactivated. Under normal production, the volume of waste liquid is </w:t>
      </w:r>
      <w:r w:rsidR="003E4DDE">
        <w:rPr>
          <w:rFonts w:ascii="Times New Roman" w:hAnsi="Times New Roman"/>
          <w:szCs w:val="21"/>
        </w:rPr>
        <w:t>8</w:t>
      </w:r>
      <w:r>
        <w:rPr>
          <w:rFonts w:ascii="Times New Roman" w:hAnsi="Times New Roman"/>
          <w:szCs w:val="21"/>
        </w:rPr>
        <w:t>t/d (</w:t>
      </w:r>
      <w:r w:rsidR="002C3E08">
        <w:rPr>
          <w:rFonts w:ascii="Times New Roman" w:hAnsi="Times New Roman" w:hint="eastAsia"/>
          <w:szCs w:val="21"/>
        </w:rPr>
        <w:t>1</w:t>
      </w:r>
      <w:r>
        <w:rPr>
          <w:rFonts w:ascii="Times New Roman" w:hAnsi="Times New Roman"/>
          <w:szCs w:val="21"/>
        </w:rPr>
        <w:t xml:space="preserve">0% solid content). One batch every three days. The maximum processing capacity of a single batch is </w:t>
      </w:r>
      <w:r w:rsidR="003E4DDE">
        <w:rPr>
          <w:rFonts w:ascii="Times New Roman" w:hAnsi="Times New Roman"/>
          <w:szCs w:val="21"/>
        </w:rPr>
        <w:t>18</w:t>
      </w:r>
      <w:r>
        <w:rPr>
          <w:rFonts w:ascii="Times New Roman" w:hAnsi="Times New Roman"/>
          <w:szCs w:val="21"/>
        </w:rPr>
        <w:t>t/d (</w:t>
      </w:r>
      <w:r w:rsidR="002C3E08">
        <w:rPr>
          <w:rFonts w:ascii="Times New Roman" w:hAnsi="Times New Roman" w:hint="eastAsia"/>
          <w:szCs w:val="21"/>
        </w:rPr>
        <w:t>1</w:t>
      </w:r>
      <w:r>
        <w:rPr>
          <w:rFonts w:ascii="Times New Roman" w:hAnsi="Times New Roman"/>
          <w:szCs w:val="21"/>
        </w:rPr>
        <w:t>0% solid content) to design.</w:t>
      </w:r>
    </w:p>
    <w:p w14:paraId="7803382E" w14:textId="77876982" w:rsidR="00667B9F" w:rsidRPr="00195C7B" w:rsidRDefault="00AF7640" w:rsidP="00667B9F">
      <w:pPr>
        <w:pStyle w:val="aff6"/>
        <w:widowControl/>
        <w:spacing w:before="120" w:line="300" w:lineRule="auto"/>
        <w:ind w:left="425"/>
        <w:rPr>
          <w:rFonts w:ascii="Times New Roman" w:hAnsi="Times New Roman"/>
          <w:szCs w:val="21"/>
          <w:highlight w:val="yellow"/>
        </w:rPr>
      </w:pPr>
      <w:r w:rsidRPr="00195C7B">
        <w:rPr>
          <w:rFonts w:ascii="Times New Roman" w:hAnsi="Times New Roman" w:hint="eastAsia"/>
          <w:szCs w:val="21"/>
          <w:highlight w:val="yellow"/>
        </w:rPr>
        <w:t>本灭活系统采用连续灭活形式，设计灭活温度为</w:t>
      </w:r>
      <w:r w:rsidRPr="00195C7B">
        <w:rPr>
          <w:rFonts w:ascii="Times New Roman" w:hAnsi="Times New Roman" w:hint="eastAsia"/>
          <w:szCs w:val="21"/>
          <w:highlight w:val="yellow"/>
        </w:rPr>
        <w:t>135</w:t>
      </w:r>
      <w:r w:rsidRPr="00195C7B">
        <w:rPr>
          <w:rFonts w:ascii="Times New Roman" w:hAnsi="Times New Roman" w:hint="eastAsia"/>
          <w:szCs w:val="21"/>
          <w:highlight w:val="yellow"/>
        </w:rPr>
        <w:t>℃，保持时间为</w:t>
      </w:r>
      <w:r w:rsidRPr="00195C7B">
        <w:rPr>
          <w:rFonts w:ascii="Times New Roman" w:hAnsi="Times New Roman" w:hint="eastAsia"/>
          <w:szCs w:val="21"/>
          <w:highlight w:val="yellow"/>
        </w:rPr>
        <w:t>90</w:t>
      </w:r>
      <w:r w:rsidRPr="00195C7B">
        <w:rPr>
          <w:rFonts w:ascii="Times New Roman" w:hAnsi="Times New Roman" w:hint="eastAsia"/>
          <w:szCs w:val="21"/>
          <w:highlight w:val="yellow"/>
        </w:rPr>
        <w:t>秒。在三级换热器的作用下，最大的利用设备灭活时产生的高温余热，利用灭活后的高温废水对灭活前的低温废水进行加热，同时灭活后的废水可以被降温。</w:t>
      </w:r>
      <w:r w:rsidR="00667B9F" w:rsidRPr="00195C7B">
        <w:rPr>
          <w:rFonts w:ascii="Times New Roman" w:hAnsi="Times New Roman" w:hint="eastAsia"/>
          <w:szCs w:val="21"/>
          <w:highlight w:val="yellow"/>
        </w:rPr>
        <w:t>整个灭活工艺过程如下：</w:t>
      </w:r>
    </w:p>
    <w:p w14:paraId="20E78D79" w14:textId="3F9EE0C0" w:rsidR="003A5499" w:rsidRPr="00195C7B" w:rsidRDefault="003A5499" w:rsidP="003A5499">
      <w:pPr>
        <w:pStyle w:val="aff6"/>
        <w:widowControl/>
        <w:spacing w:before="120" w:line="300" w:lineRule="auto"/>
        <w:ind w:left="425" w:firstLine="0"/>
        <w:rPr>
          <w:rFonts w:ascii="Times New Roman" w:hAnsi="Times New Roman"/>
          <w:szCs w:val="21"/>
          <w:highlight w:val="yellow"/>
        </w:rPr>
      </w:pPr>
      <w:r w:rsidRPr="00195C7B">
        <w:rPr>
          <w:rFonts w:ascii="Times New Roman" w:hAnsi="Times New Roman" w:hint="eastAsia"/>
          <w:szCs w:val="21"/>
          <w:highlight w:val="yellow"/>
        </w:rPr>
        <w:t>The inactivation system adopts the form of continuous inactivation. The designed inactivation temperature is 135</w:t>
      </w:r>
      <w:r w:rsidRPr="00195C7B">
        <w:rPr>
          <w:rFonts w:ascii="Times New Roman" w:hAnsi="Times New Roman" w:hint="eastAsia"/>
          <w:szCs w:val="21"/>
          <w:highlight w:val="yellow"/>
        </w:rPr>
        <w:t>℃</w:t>
      </w:r>
      <w:r w:rsidRPr="00195C7B">
        <w:rPr>
          <w:rFonts w:ascii="Times New Roman" w:hAnsi="Times New Roman" w:hint="eastAsia"/>
          <w:szCs w:val="21"/>
          <w:highlight w:val="yellow"/>
        </w:rPr>
        <w:t xml:space="preserve"> and the holding time is 90 seconds. Under the action of three-stage heat exchanger, the maximum use of high temperature waste heat generated w</w:t>
      </w:r>
      <w:r w:rsidRPr="00195C7B">
        <w:rPr>
          <w:rFonts w:ascii="Times New Roman" w:hAnsi="Times New Roman"/>
          <w:szCs w:val="21"/>
          <w:highlight w:val="yellow"/>
        </w:rPr>
        <w:t>hen the equipment is inactivated, the high temperature waste water after inactivation is used to heat the low temperature waste water before inactivation, and the waste water after inactivation can be cooled. The entire inactivation process is as follows:</w:t>
      </w:r>
    </w:p>
    <w:p w14:paraId="5D2CA995" w14:textId="6E1A76BC" w:rsidR="00AF7640" w:rsidRPr="00195C7B" w:rsidRDefault="00667B9F" w:rsidP="00667B9F">
      <w:pPr>
        <w:pStyle w:val="aff6"/>
        <w:widowControl/>
        <w:spacing w:before="120" w:line="300" w:lineRule="auto"/>
        <w:ind w:left="425"/>
        <w:rPr>
          <w:rFonts w:ascii="Times New Roman" w:hAnsi="Times New Roman"/>
          <w:szCs w:val="21"/>
          <w:highlight w:val="yellow"/>
        </w:rPr>
      </w:pPr>
      <w:r w:rsidRPr="00195C7B">
        <w:rPr>
          <w:rFonts w:ascii="Times New Roman" w:hAnsi="Times New Roman" w:hint="eastAsia"/>
          <w:szCs w:val="21"/>
          <w:highlight w:val="yellow"/>
        </w:rPr>
        <w:t>1</w:t>
      </w:r>
      <w:r w:rsidRPr="00195C7B">
        <w:rPr>
          <w:rFonts w:ascii="Times New Roman" w:hAnsi="Times New Roman" w:hint="eastAsia"/>
          <w:szCs w:val="21"/>
          <w:highlight w:val="yellow"/>
        </w:rPr>
        <w:t>）</w:t>
      </w:r>
      <w:r w:rsidR="00AF7640" w:rsidRPr="00195C7B">
        <w:rPr>
          <w:rFonts w:ascii="Times New Roman" w:hAnsi="Times New Roman" w:hint="eastAsia"/>
          <w:szCs w:val="21"/>
          <w:highlight w:val="yellow"/>
        </w:rPr>
        <w:t>灭活前的准备</w:t>
      </w:r>
      <w:r w:rsidR="003A5499" w:rsidRPr="00195C7B">
        <w:rPr>
          <w:rFonts w:ascii="Times New Roman" w:hAnsi="Times New Roman"/>
          <w:szCs w:val="21"/>
          <w:highlight w:val="yellow"/>
        </w:rPr>
        <w:t>Preparation before inactivation</w:t>
      </w:r>
    </w:p>
    <w:p w14:paraId="1572B2AB" w14:textId="544E591E" w:rsidR="00AF7640" w:rsidRPr="00195C7B" w:rsidRDefault="00AF7640" w:rsidP="004A2EFE">
      <w:pPr>
        <w:pStyle w:val="aff6"/>
        <w:widowControl/>
        <w:spacing w:before="120" w:line="300" w:lineRule="auto"/>
        <w:ind w:left="425" w:firstLine="0"/>
        <w:rPr>
          <w:rFonts w:ascii="Times New Roman" w:hAnsi="Times New Roman"/>
          <w:szCs w:val="21"/>
          <w:highlight w:val="yellow"/>
        </w:rPr>
      </w:pPr>
      <w:r w:rsidRPr="00195C7B">
        <w:rPr>
          <w:rFonts w:ascii="Times New Roman" w:hAnsi="Times New Roman" w:hint="eastAsia"/>
          <w:szCs w:val="21"/>
          <w:highlight w:val="yellow"/>
        </w:rPr>
        <w:t>在每次灭活开始前，首先使用碱液罐中预先配置好</w:t>
      </w:r>
      <w:r w:rsidRPr="00195C7B">
        <w:rPr>
          <w:rFonts w:ascii="Times New Roman" w:hAnsi="Times New Roman" w:hint="eastAsia"/>
          <w:szCs w:val="21"/>
          <w:highlight w:val="yellow"/>
        </w:rPr>
        <w:t>3~5%</w:t>
      </w:r>
      <w:r w:rsidRPr="00195C7B">
        <w:rPr>
          <w:rFonts w:ascii="Times New Roman" w:hAnsi="Times New Roman" w:hint="eastAsia"/>
          <w:szCs w:val="21"/>
          <w:highlight w:val="yellow"/>
        </w:rPr>
        <w:t>左右浓度的氢氧化钠溶液。用</w:t>
      </w:r>
      <w:r w:rsidR="006446E6">
        <w:rPr>
          <w:rFonts w:ascii="Times New Roman" w:hAnsi="Times New Roman" w:hint="eastAsia"/>
          <w:szCs w:val="21"/>
          <w:highlight w:val="yellow"/>
        </w:rPr>
        <w:t>3</w:t>
      </w:r>
      <w:r w:rsidR="00580709">
        <w:rPr>
          <w:rFonts w:ascii="Times New Roman" w:hAnsi="Times New Roman" w:hint="eastAsia"/>
          <w:szCs w:val="21"/>
          <w:highlight w:val="yellow"/>
        </w:rPr>
        <w:t>2</w:t>
      </w:r>
      <w:r w:rsidR="003A5499" w:rsidRPr="00195C7B">
        <w:rPr>
          <w:rFonts w:ascii="Times New Roman" w:hAnsi="Times New Roman" w:hint="eastAsia"/>
          <w:szCs w:val="21"/>
          <w:highlight w:val="yellow"/>
        </w:rPr>
        <w:t>%</w:t>
      </w:r>
      <w:r w:rsidR="004A2EFE" w:rsidRPr="00195C7B">
        <w:rPr>
          <w:rFonts w:ascii="Times New Roman" w:hAnsi="Times New Roman" w:hint="eastAsia"/>
          <w:szCs w:val="21"/>
          <w:highlight w:val="yellow"/>
        </w:rPr>
        <w:t>浓</w:t>
      </w:r>
      <w:r w:rsidRPr="00195C7B">
        <w:rPr>
          <w:rFonts w:ascii="Times New Roman" w:hAnsi="Times New Roman" w:hint="eastAsia"/>
          <w:szCs w:val="21"/>
          <w:highlight w:val="yellow"/>
        </w:rPr>
        <w:t>液碱进行配置，可利用罐上的电导率传感器来转换碱液的浓度。</w:t>
      </w:r>
    </w:p>
    <w:p w14:paraId="1AF7A875" w14:textId="7320E471" w:rsidR="003A5499" w:rsidRPr="00195C7B" w:rsidRDefault="003A5499" w:rsidP="004A2EFE">
      <w:pPr>
        <w:pStyle w:val="aff6"/>
        <w:widowControl/>
        <w:spacing w:before="120" w:line="300" w:lineRule="auto"/>
        <w:ind w:left="425" w:firstLine="0"/>
        <w:rPr>
          <w:rFonts w:ascii="Times New Roman" w:hAnsi="Times New Roman"/>
          <w:szCs w:val="21"/>
          <w:highlight w:val="yellow"/>
        </w:rPr>
      </w:pPr>
      <w:r w:rsidRPr="00195C7B">
        <w:rPr>
          <w:rFonts w:ascii="Times New Roman" w:hAnsi="Times New Roman"/>
          <w:szCs w:val="21"/>
          <w:highlight w:val="yellow"/>
        </w:rPr>
        <w:t xml:space="preserve">Before each inactivation, the sodium hydroxide solution of about 3~5% concentration is pre-configured in the lye tank. Configured with </w:t>
      </w:r>
      <w:r w:rsidR="006446E6">
        <w:rPr>
          <w:rFonts w:ascii="Times New Roman" w:hAnsi="Times New Roman" w:hint="eastAsia"/>
          <w:szCs w:val="21"/>
          <w:highlight w:val="yellow"/>
        </w:rPr>
        <w:t>3</w:t>
      </w:r>
      <w:r w:rsidR="00580709">
        <w:rPr>
          <w:rFonts w:ascii="Times New Roman" w:hAnsi="Times New Roman" w:hint="eastAsia"/>
          <w:szCs w:val="21"/>
          <w:highlight w:val="yellow"/>
        </w:rPr>
        <w:t>2</w:t>
      </w:r>
      <w:r w:rsidRPr="00195C7B">
        <w:rPr>
          <w:rFonts w:ascii="Times New Roman" w:hAnsi="Times New Roman"/>
          <w:szCs w:val="21"/>
          <w:highlight w:val="yellow"/>
        </w:rPr>
        <w:t xml:space="preserve">% concentrated liquid </w:t>
      </w:r>
      <w:r w:rsidRPr="00195C7B">
        <w:rPr>
          <w:rFonts w:ascii="Times New Roman" w:hAnsi="Times New Roman" w:hint="eastAsia"/>
          <w:szCs w:val="21"/>
          <w:highlight w:val="yellow"/>
        </w:rPr>
        <w:t>lye</w:t>
      </w:r>
      <w:r w:rsidRPr="00195C7B">
        <w:rPr>
          <w:rFonts w:ascii="Times New Roman" w:hAnsi="Times New Roman"/>
          <w:szCs w:val="21"/>
          <w:highlight w:val="yellow"/>
        </w:rPr>
        <w:t>, the lye concentration can be converted using the conductivity sensor on the tank.</w:t>
      </w:r>
    </w:p>
    <w:p w14:paraId="6C3D0610" w14:textId="5A2EA780" w:rsidR="00AF7640" w:rsidRPr="00195C7B" w:rsidRDefault="00667B9F" w:rsidP="00AF7640">
      <w:pPr>
        <w:pStyle w:val="aff6"/>
        <w:widowControl/>
        <w:spacing w:before="120" w:line="300" w:lineRule="auto"/>
        <w:ind w:left="425"/>
        <w:rPr>
          <w:rFonts w:ascii="Times New Roman" w:hAnsi="Times New Roman"/>
          <w:szCs w:val="21"/>
          <w:highlight w:val="yellow"/>
        </w:rPr>
      </w:pPr>
      <w:r w:rsidRPr="00195C7B">
        <w:rPr>
          <w:rFonts w:ascii="Times New Roman" w:hAnsi="Times New Roman" w:hint="eastAsia"/>
          <w:szCs w:val="21"/>
          <w:highlight w:val="yellow"/>
        </w:rPr>
        <w:t>2</w:t>
      </w:r>
      <w:r w:rsidRPr="00195C7B">
        <w:rPr>
          <w:rFonts w:ascii="Times New Roman" w:hAnsi="Times New Roman" w:hint="eastAsia"/>
          <w:szCs w:val="21"/>
          <w:highlight w:val="yellow"/>
        </w:rPr>
        <w:t>）</w:t>
      </w:r>
      <w:r w:rsidR="00AF7640" w:rsidRPr="00195C7B">
        <w:rPr>
          <w:rFonts w:ascii="Times New Roman" w:hAnsi="Times New Roman" w:hint="eastAsia"/>
          <w:szCs w:val="21"/>
          <w:highlight w:val="yellow"/>
        </w:rPr>
        <w:t>碱液循环清洗</w:t>
      </w:r>
      <w:r w:rsidR="003A5499" w:rsidRPr="00195C7B">
        <w:rPr>
          <w:rFonts w:ascii="Times New Roman" w:hAnsi="Times New Roman"/>
          <w:szCs w:val="21"/>
          <w:highlight w:val="yellow"/>
        </w:rPr>
        <w:t>Lye cycle cleaning</w:t>
      </w:r>
    </w:p>
    <w:p w14:paraId="7C1E79A3" w14:textId="0FC7A30E" w:rsidR="00AF7640" w:rsidRPr="00195C7B" w:rsidRDefault="00AF7640" w:rsidP="004A2EFE">
      <w:pPr>
        <w:pStyle w:val="aff6"/>
        <w:widowControl/>
        <w:spacing w:before="120" w:line="300" w:lineRule="auto"/>
        <w:ind w:left="425" w:firstLine="0"/>
        <w:rPr>
          <w:rFonts w:ascii="Times New Roman" w:hAnsi="Times New Roman"/>
          <w:szCs w:val="21"/>
          <w:highlight w:val="yellow"/>
        </w:rPr>
      </w:pPr>
      <w:r w:rsidRPr="00195C7B">
        <w:rPr>
          <w:rFonts w:ascii="Times New Roman" w:hAnsi="Times New Roman" w:hint="eastAsia"/>
          <w:szCs w:val="21"/>
          <w:highlight w:val="yellow"/>
        </w:rPr>
        <w:lastRenderedPageBreak/>
        <w:t>当系统到达启动液位后，系统会自动对废液将要流通过的管道进行碱液的循环清洗，碱液通过泵分别对管道、一级换热器、二</w:t>
      </w:r>
      <w:r w:rsidR="004A2EFE" w:rsidRPr="00195C7B">
        <w:rPr>
          <w:rFonts w:ascii="Times New Roman" w:hAnsi="Times New Roman" w:hint="eastAsia"/>
          <w:szCs w:val="21"/>
          <w:highlight w:val="yellow"/>
        </w:rPr>
        <w:t>级</w:t>
      </w:r>
      <w:r w:rsidRPr="00195C7B">
        <w:rPr>
          <w:rFonts w:ascii="Times New Roman" w:hAnsi="Times New Roman" w:hint="eastAsia"/>
          <w:szCs w:val="21"/>
          <w:highlight w:val="yellow"/>
        </w:rPr>
        <w:t>换热器、</w:t>
      </w:r>
      <w:r w:rsidR="004A2EFE" w:rsidRPr="00195C7B">
        <w:rPr>
          <w:rFonts w:ascii="Times New Roman" w:hAnsi="Times New Roman" w:hint="eastAsia"/>
          <w:szCs w:val="21"/>
          <w:highlight w:val="yellow"/>
        </w:rPr>
        <w:t>三级换热器、</w:t>
      </w:r>
      <w:r w:rsidRPr="00195C7B">
        <w:rPr>
          <w:rFonts w:ascii="Times New Roman" w:hAnsi="Times New Roman" w:hint="eastAsia"/>
          <w:szCs w:val="21"/>
          <w:highlight w:val="yellow"/>
        </w:rPr>
        <w:t>保温滞留</w:t>
      </w:r>
      <w:r w:rsidR="004A2EFE" w:rsidRPr="00195C7B">
        <w:rPr>
          <w:rFonts w:ascii="Times New Roman" w:hAnsi="Times New Roman" w:hint="eastAsia"/>
          <w:szCs w:val="21"/>
          <w:highlight w:val="yellow"/>
        </w:rPr>
        <w:t>装置</w:t>
      </w:r>
      <w:r w:rsidRPr="00195C7B">
        <w:rPr>
          <w:rFonts w:ascii="Times New Roman" w:hAnsi="Times New Roman" w:hint="eastAsia"/>
          <w:szCs w:val="21"/>
          <w:highlight w:val="yellow"/>
        </w:rPr>
        <w:t>进行循环清洗，碱液循环回流至碱液罐中，循环利用。</w:t>
      </w:r>
    </w:p>
    <w:p w14:paraId="78C71BD6" w14:textId="1B2D1FC3" w:rsidR="003A5499" w:rsidRPr="00195C7B" w:rsidRDefault="003A5499" w:rsidP="004A2EFE">
      <w:pPr>
        <w:pStyle w:val="aff6"/>
        <w:widowControl/>
        <w:spacing w:before="120" w:line="300" w:lineRule="auto"/>
        <w:ind w:left="425" w:firstLine="0"/>
        <w:rPr>
          <w:rFonts w:ascii="Times New Roman" w:hAnsi="Times New Roman"/>
          <w:szCs w:val="21"/>
          <w:highlight w:val="yellow"/>
        </w:rPr>
      </w:pPr>
      <w:r w:rsidRPr="00195C7B">
        <w:rPr>
          <w:rFonts w:ascii="Times New Roman" w:hAnsi="Times New Roman"/>
          <w:szCs w:val="21"/>
          <w:highlight w:val="yellow"/>
        </w:rPr>
        <w:t>When the system reaches the starting level, the system will automatically carry out lye circulation cleaning on the waste liquid will flow through the pipeline, lye through the pump respectively to the pipeline, primary heat exchanger, secondary heat exchanger, tertiary heat exchanger, heat preservation retention device for circulation cleaning, lye circulation back to the lye tank, recycling.</w:t>
      </w:r>
    </w:p>
    <w:p w14:paraId="382D5CB9" w14:textId="67B161C2" w:rsidR="00AF7640" w:rsidRPr="00195C7B" w:rsidRDefault="004A2EFE" w:rsidP="00AF7640">
      <w:pPr>
        <w:pStyle w:val="aff6"/>
        <w:widowControl/>
        <w:spacing w:before="120" w:line="300" w:lineRule="auto"/>
        <w:ind w:left="425"/>
        <w:rPr>
          <w:rFonts w:ascii="Times New Roman" w:hAnsi="Times New Roman"/>
          <w:szCs w:val="21"/>
          <w:highlight w:val="yellow"/>
        </w:rPr>
      </w:pPr>
      <w:r w:rsidRPr="00195C7B">
        <w:rPr>
          <w:rFonts w:ascii="Times New Roman" w:hAnsi="Times New Roman" w:hint="eastAsia"/>
          <w:szCs w:val="21"/>
          <w:highlight w:val="yellow"/>
        </w:rPr>
        <w:t>3</w:t>
      </w:r>
      <w:r w:rsidRPr="00195C7B">
        <w:rPr>
          <w:rFonts w:ascii="Times New Roman" w:hAnsi="Times New Roman" w:hint="eastAsia"/>
          <w:szCs w:val="21"/>
          <w:highlight w:val="yellow"/>
        </w:rPr>
        <w:t>）</w:t>
      </w:r>
      <w:r w:rsidR="00AF7640" w:rsidRPr="00195C7B">
        <w:rPr>
          <w:rFonts w:ascii="Times New Roman" w:hAnsi="Times New Roman" w:hint="eastAsia"/>
          <w:szCs w:val="21"/>
          <w:highlight w:val="yellow"/>
        </w:rPr>
        <w:t>预热</w:t>
      </w:r>
      <w:r w:rsidR="003A5499" w:rsidRPr="00195C7B">
        <w:rPr>
          <w:rFonts w:ascii="Times New Roman" w:hAnsi="Times New Roman" w:hint="eastAsia"/>
          <w:szCs w:val="21"/>
          <w:highlight w:val="yellow"/>
        </w:rPr>
        <w:t>P</w:t>
      </w:r>
      <w:r w:rsidR="003A5499" w:rsidRPr="00195C7B">
        <w:rPr>
          <w:rFonts w:ascii="Times New Roman" w:hAnsi="Times New Roman"/>
          <w:szCs w:val="21"/>
          <w:highlight w:val="yellow"/>
        </w:rPr>
        <w:t>reheat</w:t>
      </w:r>
    </w:p>
    <w:p w14:paraId="3B104211" w14:textId="1B004292" w:rsidR="00AF7640" w:rsidRPr="00195C7B" w:rsidRDefault="00AF7640" w:rsidP="004A2EFE">
      <w:pPr>
        <w:pStyle w:val="aff6"/>
        <w:widowControl/>
        <w:spacing w:before="120" w:line="300" w:lineRule="auto"/>
        <w:ind w:left="425" w:firstLine="0"/>
        <w:rPr>
          <w:rFonts w:ascii="Times New Roman" w:hAnsi="Times New Roman"/>
          <w:szCs w:val="21"/>
          <w:highlight w:val="yellow"/>
        </w:rPr>
      </w:pPr>
      <w:r w:rsidRPr="00195C7B">
        <w:rPr>
          <w:rFonts w:ascii="Times New Roman" w:hAnsi="Times New Roman" w:hint="eastAsia"/>
          <w:szCs w:val="21"/>
          <w:highlight w:val="yellow"/>
        </w:rPr>
        <w:t>在碱液循环清洗一定时间后，利用工业蒸汽对第</w:t>
      </w:r>
      <w:r w:rsidR="004A2EFE" w:rsidRPr="00195C7B">
        <w:rPr>
          <w:rFonts w:ascii="Times New Roman" w:hAnsi="Times New Roman" w:hint="eastAsia"/>
          <w:szCs w:val="21"/>
          <w:highlight w:val="yellow"/>
        </w:rPr>
        <w:t>三</w:t>
      </w:r>
      <w:r w:rsidRPr="00195C7B">
        <w:rPr>
          <w:rFonts w:ascii="Times New Roman" w:hAnsi="Times New Roman" w:hint="eastAsia"/>
          <w:szCs w:val="21"/>
          <w:highlight w:val="yellow"/>
        </w:rPr>
        <w:t>级换热器进行加热，使之在保温盘管两端的温度达到设定的灭活温度。第一次碱液循环清洗的目的是给系统进行预热，当系统管道内的碱液达到了设定的灭活温度后，才可以进行灭活。</w:t>
      </w:r>
    </w:p>
    <w:p w14:paraId="74068E83" w14:textId="0004CEB8" w:rsidR="003A5499" w:rsidRPr="00195C7B" w:rsidRDefault="00406C76" w:rsidP="004A2EFE">
      <w:pPr>
        <w:pStyle w:val="aff6"/>
        <w:widowControl/>
        <w:spacing w:before="120" w:line="300" w:lineRule="auto"/>
        <w:ind w:left="425" w:firstLine="0"/>
        <w:rPr>
          <w:rFonts w:ascii="Times New Roman" w:hAnsi="Times New Roman"/>
          <w:szCs w:val="21"/>
          <w:highlight w:val="yellow"/>
        </w:rPr>
      </w:pPr>
      <w:r w:rsidRPr="00195C7B">
        <w:rPr>
          <w:rFonts w:ascii="Times New Roman" w:hAnsi="Times New Roman"/>
          <w:szCs w:val="21"/>
          <w:highlight w:val="yellow"/>
        </w:rPr>
        <w:t>After a certain time of lye circulating cleaning, industrial steam is used to heat the third stage heat exchanger to make the temperature at both ends of the insulation coil reach the set inactivation temperature. The purpose of the first lye cycle cleaning is to preheat the system, and the inactivation can only be carried out when the lye in the system pipeline reaches the set inactivation temperature.</w:t>
      </w:r>
    </w:p>
    <w:p w14:paraId="79C35A2B" w14:textId="119ED0DB" w:rsidR="00AF7640" w:rsidRPr="00195C7B" w:rsidRDefault="004A2EFE" w:rsidP="00AF7640">
      <w:pPr>
        <w:pStyle w:val="aff6"/>
        <w:widowControl/>
        <w:spacing w:before="120" w:line="300" w:lineRule="auto"/>
        <w:ind w:left="425"/>
        <w:rPr>
          <w:rFonts w:ascii="Times New Roman" w:hAnsi="Times New Roman"/>
          <w:szCs w:val="21"/>
          <w:highlight w:val="yellow"/>
        </w:rPr>
      </w:pPr>
      <w:r w:rsidRPr="00195C7B">
        <w:rPr>
          <w:rFonts w:ascii="Times New Roman" w:hAnsi="Times New Roman" w:hint="eastAsia"/>
          <w:szCs w:val="21"/>
          <w:highlight w:val="yellow"/>
        </w:rPr>
        <w:t>4</w:t>
      </w:r>
      <w:r w:rsidRPr="00195C7B">
        <w:rPr>
          <w:rFonts w:ascii="Times New Roman" w:hAnsi="Times New Roman" w:hint="eastAsia"/>
          <w:szCs w:val="21"/>
          <w:highlight w:val="yellow"/>
        </w:rPr>
        <w:t>）</w:t>
      </w:r>
      <w:r w:rsidR="00AF7640" w:rsidRPr="00195C7B">
        <w:rPr>
          <w:rFonts w:ascii="Times New Roman" w:hAnsi="Times New Roman" w:hint="eastAsia"/>
          <w:szCs w:val="21"/>
          <w:highlight w:val="yellow"/>
        </w:rPr>
        <w:t>废液置换碱液</w:t>
      </w:r>
      <w:r w:rsidR="00406C76" w:rsidRPr="00195C7B">
        <w:rPr>
          <w:rFonts w:ascii="Times New Roman" w:hAnsi="Times New Roman"/>
          <w:szCs w:val="21"/>
          <w:highlight w:val="yellow"/>
        </w:rPr>
        <w:t>Replace lye with waste liquid</w:t>
      </w:r>
    </w:p>
    <w:p w14:paraId="56671536" w14:textId="024BE3CC" w:rsidR="00AF7640" w:rsidRPr="00195C7B" w:rsidRDefault="00AF7640" w:rsidP="004A2EFE">
      <w:pPr>
        <w:pStyle w:val="aff6"/>
        <w:widowControl/>
        <w:spacing w:before="120" w:line="300" w:lineRule="auto"/>
        <w:ind w:left="425" w:firstLine="0"/>
        <w:rPr>
          <w:rFonts w:ascii="Times New Roman" w:hAnsi="Times New Roman"/>
          <w:szCs w:val="21"/>
          <w:highlight w:val="yellow"/>
        </w:rPr>
      </w:pPr>
      <w:r w:rsidRPr="00195C7B">
        <w:rPr>
          <w:rFonts w:ascii="Times New Roman" w:hAnsi="Times New Roman" w:hint="eastAsia"/>
          <w:szCs w:val="21"/>
          <w:highlight w:val="yellow"/>
        </w:rPr>
        <w:t>碱液加热到设定温度后，切换进水阀门至废液储罐，利用废液将碱液置换到碱液罐中，碱液循环阀门再切换至废液排放阀门，此时保温盘管两端的温度均在设定温度之上。</w:t>
      </w:r>
    </w:p>
    <w:p w14:paraId="346EC50E" w14:textId="50ED1B08" w:rsidR="00406C76" w:rsidRPr="00195C7B" w:rsidRDefault="00406C76" w:rsidP="004A2EFE">
      <w:pPr>
        <w:pStyle w:val="aff6"/>
        <w:widowControl/>
        <w:spacing w:before="120" w:line="300" w:lineRule="auto"/>
        <w:ind w:left="425" w:firstLine="0"/>
        <w:rPr>
          <w:rFonts w:ascii="Times New Roman" w:hAnsi="Times New Roman"/>
          <w:szCs w:val="21"/>
          <w:highlight w:val="yellow"/>
        </w:rPr>
      </w:pPr>
      <w:r w:rsidRPr="00195C7B">
        <w:rPr>
          <w:rFonts w:ascii="Times New Roman" w:hAnsi="Times New Roman"/>
          <w:szCs w:val="21"/>
          <w:highlight w:val="yellow"/>
        </w:rPr>
        <w:t>After the lye is heated to the set temperature, switch the water inlet valve to the waste liquid storage tank, use the waste liquid to replace the lye into the lye tank, and then switch the lye circulation valve to the waste liquid discharge valve. At this time, the temperature at both ends of the insulation coil is above the set temperature.</w:t>
      </w:r>
    </w:p>
    <w:p w14:paraId="4BA5A08B" w14:textId="2B64CE45" w:rsidR="00AF7640" w:rsidRPr="00195C7B" w:rsidRDefault="004A2EFE" w:rsidP="00AF7640">
      <w:pPr>
        <w:pStyle w:val="aff6"/>
        <w:widowControl/>
        <w:spacing w:before="120" w:line="300" w:lineRule="auto"/>
        <w:ind w:left="425"/>
        <w:rPr>
          <w:rFonts w:ascii="Times New Roman" w:hAnsi="Times New Roman"/>
          <w:szCs w:val="21"/>
          <w:highlight w:val="yellow"/>
        </w:rPr>
      </w:pPr>
      <w:r w:rsidRPr="00195C7B">
        <w:rPr>
          <w:rFonts w:ascii="Times New Roman" w:hAnsi="Times New Roman" w:hint="eastAsia"/>
          <w:szCs w:val="21"/>
          <w:highlight w:val="yellow"/>
        </w:rPr>
        <w:t>5</w:t>
      </w:r>
      <w:r w:rsidRPr="00195C7B">
        <w:rPr>
          <w:rFonts w:ascii="Times New Roman" w:hAnsi="Times New Roman" w:hint="eastAsia"/>
          <w:szCs w:val="21"/>
          <w:highlight w:val="yellow"/>
        </w:rPr>
        <w:t>）</w:t>
      </w:r>
      <w:r w:rsidR="00AF7640" w:rsidRPr="00195C7B">
        <w:rPr>
          <w:rFonts w:ascii="Times New Roman" w:hAnsi="Times New Roman" w:hint="eastAsia"/>
          <w:szCs w:val="21"/>
          <w:highlight w:val="yellow"/>
        </w:rPr>
        <w:t>废液的连续灭活</w:t>
      </w:r>
      <w:r w:rsidR="00406C76" w:rsidRPr="00195C7B">
        <w:rPr>
          <w:rFonts w:ascii="Times New Roman" w:hAnsi="Times New Roman"/>
          <w:szCs w:val="21"/>
          <w:highlight w:val="yellow"/>
        </w:rPr>
        <w:t>Continuous inactivation of waste liquid</w:t>
      </w:r>
    </w:p>
    <w:p w14:paraId="2C0CCBDD" w14:textId="4D989949" w:rsidR="00AF7640" w:rsidRPr="00195C7B" w:rsidRDefault="00AF7640" w:rsidP="004A2EFE">
      <w:pPr>
        <w:pStyle w:val="aff6"/>
        <w:widowControl/>
        <w:spacing w:before="120" w:line="300" w:lineRule="auto"/>
        <w:ind w:left="425" w:firstLine="0"/>
        <w:rPr>
          <w:rFonts w:ascii="Times New Roman" w:hAnsi="Times New Roman"/>
          <w:szCs w:val="21"/>
          <w:highlight w:val="yellow"/>
        </w:rPr>
      </w:pPr>
      <w:r w:rsidRPr="00195C7B">
        <w:rPr>
          <w:rFonts w:ascii="Times New Roman" w:hAnsi="Times New Roman" w:hint="eastAsia"/>
          <w:szCs w:val="21"/>
          <w:highlight w:val="yellow"/>
        </w:rPr>
        <w:t>当废液置换完碱液后，且保温滞留器进出口两端的温度都达到了设定的灭活温度后，废液就可以排放了。达到该状态后，可以进行边收集，边灭活，边排放。</w:t>
      </w:r>
    </w:p>
    <w:p w14:paraId="723D5C49" w14:textId="0D847208" w:rsidR="00406C76" w:rsidRPr="00195C7B" w:rsidRDefault="00406C76" w:rsidP="004A2EFE">
      <w:pPr>
        <w:pStyle w:val="aff6"/>
        <w:widowControl/>
        <w:spacing w:before="120" w:line="300" w:lineRule="auto"/>
        <w:ind w:left="425" w:firstLine="0"/>
        <w:rPr>
          <w:rFonts w:ascii="Times New Roman" w:hAnsi="Times New Roman"/>
          <w:szCs w:val="21"/>
          <w:highlight w:val="yellow"/>
        </w:rPr>
      </w:pPr>
      <w:r w:rsidRPr="00195C7B">
        <w:rPr>
          <w:rFonts w:ascii="Times New Roman" w:hAnsi="Times New Roman"/>
          <w:szCs w:val="21"/>
          <w:highlight w:val="yellow"/>
        </w:rPr>
        <w:t>When the waste liquid is replaced by lye, and the temperature at both ends of the inlet and outlet of the thermal insulation retainer reaches the set inactivation temperature, the waste liquid can be discharged. When this state is reached, it can be collected, inactivated and discharged.</w:t>
      </w:r>
    </w:p>
    <w:p w14:paraId="01F5AF30" w14:textId="3B8F07B8" w:rsidR="00AF7640" w:rsidRPr="00195C7B" w:rsidRDefault="003A5499" w:rsidP="00AF7640">
      <w:pPr>
        <w:pStyle w:val="aff6"/>
        <w:widowControl/>
        <w:spacing w:before="120" w:line="300" w:lineRule="auto"/>
        <w:ind w:left="425"/>
        <w:rPr>
          <w:rFonts w:ascii="Times New Roman" w:hAnsi="Times New Roman"/>
          <w:szCs w:val="21"/>
          <w:highlight w:val="yellow"/>
        </w:rPr>
      </w:pPr>
      <w:r w:rsidRPr="00195C7B">
        <w:rPr>
          <w:rFonts w:ascii="Times New Roman" w:hAnsi="Times New Roman" w:hint="eastAsia"/>
          <w:szCs w:val="21"/>
          <w:highlight w:val="yellow"/>
        </w:rPr>
        <w:t>6</w:t>
      </w:r>
      <w:r w:rsidRPr="00195C7B">
        <w:rPr>
          <w:rFonts w:ascii="Times New Roman" w:hAnsi="Times New Roman" w:hint="eastAsia"/>
          <w:szCs w:val="21"/>
          <w:highlight w:val="yellow"/>
        </w:rPr>
        <w:t>）</w:t>
      </w:r>
      <w:r w:rsidR="00AF7640" w:rsidRPr="00195C7B">
        <w:rPr>
          <w:rFonts w:ascii="Times New Roman" w:hAnsi="Times New Roman" w:hint="eastAsia"/>
          <w:szCs w:val="21"/>
          <w:highlight w:val="yellow"/>
        </w:rPr>
        <w:t>灭活完成</w:t>
      </w:r>
      <w:r w:rsidR="00406C76" w:rsidRPr="00195C7B">
        <w:rPr>
          <w:rFonts w:ascii="Times New Roman" w:hAnsi="Times New Roman"/>
          <w:szCs w:val="21"/>
          <w:highlight w:val="yellow"/>
        </w:rPr>
        <w:t>Completion of inactivation</w:t>
      </w:r>
    </w:p>
    <w:p w14:paraId="494E6601" w14:textId="749F1C16" w:rsidR="00AF7640" w:rsidRPr="00195C7B" w:rsidRDefault="00AF7640" w:rsidP="004A2EFE">
      <w:pPr>
        <w:pStyle w:val="aff6"/>
        <w:widowControl/>
        <w:spacing w:before="120" w:line="300" w:lineRule="auto"/>
        <w:ind w:left="425" w:firstLine="0"/>
        <w:rPr>
          <w:rFonts w:ascii="Times New Roman" w:hAnsi="Times New Roman"/>
          <w:szCs w:val="21"/>
          <w:highlight w:val="yellow"/>
        </w:rPr>
      </w:pPr>
      <w:r w:rsidRPr="00195C7B">
        <w:rPr>
          <w:rFonts w:ascii="Times New Roman" w:hAnsi="Times New Roman" w:hint="eastAsia"/>
          <w:szCs w:val="21"/>
          <w:highlight w:val="yellow"/>
        </w:rPr>
        <w:t>直到废液储罐中的液位达到最低后，灭活结束。结束的同时，开启自来水通过喷淋球对收集罐进行清洗，防止罐壁山粘附蛋白类杂质，清洗的水也进入灭活处理。</w:t>
      </w:r>
    </w:p>
    <w:p w14:paraId="38A2212C" w14:textId="17056E28" w:rsidR="00406C76" w:rsidRPr="00195C7B" w:rsidRDefault="00406C76" w:rsidP="004A2EFE">
      <w:pPr>
        <w:pStyle w:val="aff6"/>
        <w:widowControl/>
        <w:spacing w:before="120" w:line="300" w:lineRule="auto"/>
        <w:ind w:left="425" w:firstLine="0"/>
        <w:rPr>
          <w:rFonts w:ascii="Times New Roman" w:hAnsi="Times New Roman"/>
          <w:szCs w:val="21"/>
          <w:highlight w:val="yellow"/>
        </w:rPr>
      </w:pPr>
      <w:r w:rsidRPr="00195C7B">
        <w:rPr>
          <w:rFonts w:ascii="Times New Roman" w:hAnsi="Times New Roman"/>
          <w:szCs w:val="21"/>
          <w:highlight w:val="yellow"/>
        </w:rPr>
        <w:t>Inactivation ends when the liquid level in the waste liquid storage tank reaches its lowest level. At the end of the process, tap water is turned on to clean the collection tank through the spray ball to prevent the adhesion of protein impurities on the wall of the tank, and the cleaned water is also inactivated.</w:t>
      </w:r>
    </w:p>
    <w:p w14:paraId="5FAC1C97" w14:textId="3FC9D16C" w:rsidR="00AF7640" w:rsidRPr="00195C7B" w:rsidRDefault="003A5499" w:rsidP="00AF7640">
      <w:pPr>
        <w:pStyle w:val="aff6"/>
        <w:widowControl/>
        <w:spacing w:before="120" w:line="300" w:lineRule="auto"/>
        <w:ind w:left="425"/>
        <w:rPr>
          <w:rFonts w:ascii="Times New Roman" w:hAnsi="Times New Roman"/>
          <w:szCs w:val="21"/>
          <w:highlight w:val="yellow"/>
        </w:rPr>
      </w:pPr>
      <w:r w:rsidRPr="00195C7B">
        <w:rPr>
          <w:rFonts w:ascii="Times New Roman" w:hAnsi="Times New Roman" w:hint="eastAsia"/>
          <w:szCs w:val="21"/>
          <w:highlight w:val="yellow"/>
        </w:rPr>
        <w:t>7</w:t>
      </w:r>
      <w:r w:rsidRPr="00195C7B">
        <w:rPr>
          <w:rFonts w:ascii="Times New Roman" w:hAnsi="Times New Roman" w:hint="eastAsia"/>
          <w:szCs w:val="21"/>
          <w:highlight w:val="yellow"/>
        </w:rPr>
        <w:t>）</w:t>
      </w:r>
      <w:r w:rsidR="00AF7640" w:rsidRPr="00195C7B">
        <w:rPr>
          <w:rFonts w:ascii="Times New Roman" w:hAnsi="Times New Roman" w:hint="eastAsia"/>
          <w:szCs w:val="21"/>
          <w:highlight w:val="yellow"/>
        </w:rPr>
        <w:t>碱液泡洗</w:t>
      </w:r>
      <w:r w:rsidR="00406C76" w:rsidRPr="00195C7B">
        <w:rPr>
          <w:rFonts w:ascii="Times New Roman" w:hAnsi="Times New Roman"/>
          <w:szCs w:val="21"/>
          <w:highlight w:val="yellow"/>
        </w:rPr>
        <w:t>Soak and wash with lye</w:t>
      </w:r>
    </w:p>
    <w:p w14:paraId="5922F0A8" w14:textId="2FF21777" w:rsidR="00AF7640" w:rsidRPr="00195C7B" w:rsidRDefault="00AF7640" w:rsidP="00AF7640">
      <w:pPr>
        <w:pStyle w:val="aff6"/>
        <w:widowControl/>
        <w:spacing w:before="120" w:line="300" w:lineRule="auto"/>
        <w:ind w:left="425" w:firstLine="0"/>
        <w:rPr>
          <w:rFonts w:ascii="Times New Roman" w:hAnsi="Times New Roman"/>
          <w:szCs w:val="21"/>
          <w:highlight w:val="yellow"/>
        </w:rPr>
      </w:pPr>
      <w:r w:rsidRPr="00195C7B">
        <w:rPr>
          <w:rFonts w:ascii="Times New Roman" w:hAnsi="Times New Roman" w:hint="eastAsia"/>
          <w:szCs w:val="21"/>
          <w:highlight w:val="yellow"/>
        </w:rPr>
        <w:lastRenderedPageBreak/>
        <w:t>灭活完成后，再次利用碱液对所有工艺管道进行清洗，以保证管道内受热变性的蛋白质不会粘附在管道壁上</w:t>
      </w:r>
      <w:r w:rsidR="00406C76" w:rsidRPr="00195C7B">
        <w:rPr>
          <w:rFonts w:ascii="Times New Roman" w:hAnsi="Times New Roman" w:hint="eastAsia"/>
          <w:szCs w:val="21"/>
          <w:highlight w:val="yellow"/>
        </w:rPr>
        <w:t>。</w:t>
      </w:r>
      <w:r w:rsidRPr="00195C7B">
        <w:rPr>
          <w:rFonts w:ascii="Times New Roman" w:hAnsi="Times New Roman" w:hint="eastAsia"/>
          <w:szCs w:val="21"/>
          <w:highlight w:val="yellow"/>
        </w:rPr>
        <w:t>一定时间后，碱液保存在管道中，至此，整个灭活工艺完成。</w:t>
      </w:r>
    </w:p>
    <w:p w14:paraId="79B28509" w14:textId="67CD7B65" w:rsidR="0032479D" w:rsidRDefault="00406C76">
      <w:pPr>
        <w:widowControl/>
        <w:spacing w:before="120" w:line="300" w:lineRule="auto"/>
        <w:ind w:left="420"/>
        <w:rPr>
          <w:rFonts w:ascii="Times New Roman" w:hAnsi="Times New Roman"/>
          <w:szCs w:val="21"/>
        </w:rPr>
      </w:pPr>
      <w:r w:rsidRPr="00195C7B">
        <w:rPr>
          <w:rFonts w:ascii="Times New Roman" w:hAnsi="Times New Roman"/>
          <w:szCs w:val="21"/>
          <w:highlight w:val="yellow"/>
        </w:rPr>
        <w:t>After the inactivation is complete, all process pipes are cleaned again with lye to ensure that the heat-denatured proteins in the pipes do not adhere to the pipe walls. After a certain period of time, the lye is kept in the pipe. At this point, the entire inactivation process is completed.</w:t>
      </w:r>
    </w:p>
    <w:p w14:paraId="50A6AD9E" w14:textId="77777777" w:rsidR="0032479D" w:rsidRDefault="000B0CC5">
      <w:pPr>
        <w:pStyle w:val="aff6"/>
        <w:numPr>
          <w:ilvl w:val="1"/>
          <w:numId w:val="2"/>
        </w:numPr>
        <w:spacing w:before="240"/>
        <w:outlineLvl w:val="1"/>
        <w:rPr>
          <w:rFonts w:ascii="Times New Roman" w:hAnsi="Times New Roman"/>
          <w:color w:val="000000"/>
        </w:rPr>
      </w:pPr>
      <w:bookmarkStart w:id="6" w:name="_Toc472671671"/>
      <w:bookmarkStart w:id="7" w:name="_Toc46581178"/>
      <w:r>
        <w:rPr>
          <w:rFonts w:ascii="Times New Roman" w:hAnsi="Times New Roman" w:hint="eastAsia"/>
          <w:color w:val="000000" w:themeColor="text1"/>
        </w:rPr>
        <w:t>布局</w:t>
      </w:r>
      <w:r>
        <w:rPr>
          <w:rFonts w:ascii="Times New Roman" w:hAnsi="Times New Roman"/>
          <w:color w:val="000000" w:themeColor="text1"/>
        </w:rPr>
        <w:t>/</w:t>
      </w:r>
      <w:r>
        <w:rPr>
          <w:rFonts w:ascii="Times New Roman" w:hAnsi="Times New Roman" w:hint="eastAsia"/>
          <w:color w:val="000000" w:themeColor="text1"/>
        </w:rPr>
        <w:t>安装条件</w:t>
      </w:r>
      <w:bookmarkEnd w:id="6"/>
      <w:r>
        <w:rPr>
          <w:rFonts w:ascii="Times New Roman" w:hAnsi="Times New Roman"/>
          <w:color w:val="000000" w:themeColor="text1"/>
        </w:rPr>
        <w:t xml:space="preserve"> Layout/ Construction </w:t>
      </w:r>
      <w:bookmarkEnd w:id="7"/>
      <w:r>
        <w:rPr>
          <w:rFonts w:ascii="Times New Roman" w:hAnsi="Times New Roman"/>
          <w:color w:val="000000" w:themeColor="text1"/>
        </w:rPr>
        <w:t>Conditions</w:t>
      </w:r>
    </w:p>
    <w:p w14:paraId="255F7046" w14:textId="77777777" w:rsidR="0032479D" w:rsidRDefault="000B0CC5">
      <w:r>
        <w:rPr>
          <w:rFonts w:ascii="Times New Roman" w:hAnsi="Times New Roman" w:hint="eastAsia"/>
          <w:szCs w:val="21"/>
        </w:rPr>
        <w:t>供应商需根据业主的平面布局图进行上游不锈钢配储液系统以及辅助设备的设计。若设备有额外的高度要求，应告知业主并由业主批准。</w:t>
      </w:r>
    </w:p>
    <w:p w14:paraId="5962FA28" w14:textId="77777777" w:rsidR="0032479D" w:rsidRDefault="000B0CC5">
      <w:r>
        <w:rPr>
          <w:rFonts w:ascii="Times New Roman" w:hAnsi="Times New Roman"/>
          <w:szCs w:val="21"/>
        </w:rPr>
        <w:t>Vendor should design the stainless-steel Media Preparation &amp; Holding Tank system and support system according to the owner's layout. Any additional height requirements for the equipment must be notified and approved by Owner.</w:t>
      </w:r>
    </w:p>
    <w:p w14:paraId="4523AA5F" w14:textId="77777777" w:rsidR="0032479D" w:rsidRDefault="000B0CC5">
      <w:pPr>
        <w:pStyle w:val="aff6"/>
        <w:widowControl/>
        <w:numPr>
          <w:ilvl w:val="2"/>
          <w:numId w:val="9"/>
        </w:numPr>
        <w:spacing w:before="120"/>
        <w:ind w:left="1418"/>
        <w:outlineLvl w:val="2"/>
        <w:rPr>
          <w:rFonts w:ascii="Times New Roman" w:hAnsi="Times New Roman"/>
          <w:color w:val="000000"/>
          <w:szCs w:val="21"/>
        </w:rPr>
      </w:pPr>
      <w:r>
        <w:rPr>
          <w:rFonts w:ascii="Times New Roman" w:hAnsi="Times New Roman" w:hint="eastAsia"/>
          <w:color w:val="000000" w:themeColor="text1"/>
          <w:szCs w:val="21"/>
        </w:rPr>
        <w:t>布局</w:t>
      </w:r>
      <w:r>
        <w:rPr>
          <w:rFonts w:ascii="Times New Roman" w:hAnsi="Times New Roman"/>
          <w:color w:val="000000" w:themeColor="text1"/>
          <w:szCs w:val="21"/>
        </w:rPr>
        <w:t xml:space="preserve"> Layout</w:t>
      </w:r>
    </w:p>
    <w:tbl>
      <w:tblPr>
        <w:tblStyle w:val="aff5"/>
        <w:tblW w:w="9209" w:type="dxa"/>
        <w:tblLook w:val="04A0" w:firstRow="1" w:lastRow="0" w:firstColumn="1" w:lastColumn="0" w:noHBand="0" w:noVBand="1"/>
      </w:tblPr>
      <w:tblGrid>
        <w:gridCol w:w="936"/>
        <w:gridCol w:w="3028"/>
        <w:gridCol w:w="5245"/>
      </w:tblGrid>
      <w:tr w:rsidR="0032479D" w14:paraId="4F5E9F41" w14:textId="77777777">
        <w:trPr>
          <w:trHeight w:val="567"/>
        </w:trPr>
        <w:tc>
          <w:tcPr>
            <w:tcW w:w="936" w:type="dxa"/>
            <w:shd w:val="clear" w:color="auto" w:fill="D9D9D9" w:themeFill="background1" w:themeFillShade="D9"/>
            <w:vAlign w:val="center"/>
          </w:tcPr>
          <w:p w14:paraId="044BD030" w14:textId="77777777" w:rsidR="0032479D" w:rsidRDefault="000B0CC5">
            <w:pPr>
              <w:widowControl/>
              <w:spacing w:before="120"/>
              <w:jc w:val="center"/>
              <w:rPr>
                <w:rFonts w:ascii="Times New Roman" w:hAnsi="Times New Roman"/>
                <w:b/>
                <w:szCs w:val="21"/>
              </w:rPr>
            </w:pPr>
            <w:r>
              <w:rPr>
                <w:rFonts w:ascii="Times New Roman" w:hAnsi="Times New Roman"/>
                <w:b/>
                <w:szCs w:val="21"/>
              </w:rPr>
              <w:t>序号</w:t>
            </w:r>
            <w:r>
              <w:rPr>
                <w:rFonts w:ascii="Times New Roman" w:hAnsi="Times New Roman"/>
                <w:b/>
                <w:szCs w:val="21"/>
              </w:rPr>
              <w:t>No.</w:t>
            </w:r>
          </w:p>
        </w:tc>
        <w:tc>
          <w:tcPr>
            <w:tcW w:w="3028" w:type="dxa"/>
            <w:shd w:val="clear" w:color="auto" w:fill="D9D9D9" w:themeFill="background1" w:themeFillShade="D9"/>
            <w:vAlign w:val="center"/>
          </w:tcPr>
          <w:p w14:paraId="6B7E7476" w14:textId="77777777" w:rsidR="0032479D" w:rsidRDefault="000B0CC5">
            <w:pPr>
              <w:spacing w:before="120"/>
              <w:jc w:val="center"/>
              <w:rPr>
                <w:rFonts w:ascii="Times New Roman" w:hAnsi="Times New Roman"/>
                <w:b/>
                <w:szCs w:val="21"/>
              </w:rPr>
            </w:pPr>
            <w:r>
              <w:rPr>
                <w:rFonts w:ascii="Times New Roman" w:hAnsi="Times New Roman"/>
                <w:b/>
                <w:szCs w:val="21"/>
              </w:rPr>
              <w:t>描述</w:t>
            </w:r>
            <w:r>
              <w:rPr>
                <w:rFonts w:ascii="Times New Roman" w:hAnsi="Times New Roman"/>
                <w:b/>
                <w:szCs w:val="21"/>
              </w:rPr>
              <w:t>Description</w:t>
            </w:r>
          </w:p>
        </w:tc>
        <w:tc>
          <w:tcPr>
            <w:tcW w:w="5245" w:type="dxa"/>
            <w:shd w:val="clear" w:color="auto" w:fill="D9D9D9" w:themeFill="background1" w:themeFillShade="D9"/>
            <w:vAlign w:val="center"/>
          </w:tcPr>
          <w:p w14:paraId="6D46C774" w14:textId="77777777" w:rsidR="0032479D" w:rsidRDefault="000B0CC5">
            <w:pPr>
              <w:widowControl/>
              <w:spacing w:before="120"/>
              <w:jc w:val="center"/>
              <w:rPr>
                <w:rFonts w:ascii="Times New Roman" w:hAnsi="Times New Roman"/>
                <w:b/>
                <w:szCs w:val="21"/>
              </w:rPr>
            </w:pPr>
            <w:r>
              <w:rPr>
                <w:rFonts w:ascii="Times New Roman" w:hAnsi="Times New Roman"/>
                <w:b/>
                <w:szCs w:val="21"/>
              </w:rPr>
              <w:t>信息</w:t>
            </w:r>
            <w:r>
              <w:rPr>
                <w:rFonts w:ascii="Times New Roman" w:hAnsi="Times New Roman"/>
                <w:b/>
                <w:szCs w:val="21"/>
              </w:rPr>
              <w:t>Information</w:t>
            </w:r>
          </w:p>
        </w:tc>
      </w:tr>
      <w:tr w:rsidR="0032479D" w14:paraId="7A74B7DF" w14:textId="77777777">
        <w:trPr>
          <w:trHeight w:val="567"/>
        </w:trPr>
        <w:tc>
          <w:tcPr>
            <w:tcW w:w="936" w:type="dxa"/>
            <w:vAlign w:val="center"/>
          </w:tcPr>
          <w:p w14:paraId="78A27113" w14:textId="77777777" w:rsidR="0032479D" w:rsidRDefault="0032479D">
            <w:pPr>
              <w:pStyle w:val="aff6"/>
              <w:widowControl/>
              <w:numPr>
                <w:ilvl w:val="3"/>
                <w:numId w:val="9"/>
              </w:numPr>
              <w:spacing w:before="120"/>
              <w:outlineLvl w:val="2"/>
              <w:rPr>
                <w:rFonts w:ascii="Times New Roman" w:hAnsi="Times New Roman"/>
                <w:color w:val="000000"/>
                <w:szCs w:val="21"/>
              </w:rPr>
            </w:pPr>
          </w:p>
        </w:tc>
        <w:tc>
          <w:tcPr>
            <w:tcW w:w="3028" w:type="dxa"/>
            <w:vAlign w:val="center"/>
          </w:tcPr>
          <w:p w14:paraId="0AD8D506" w14:textId="77777777" w:rsidR="0032479D" w:rsidRDefault="000B0CC5">
            <w:pPr>
              <w:widowControl/>
              <w:spacing w:before="120"/>
              <w:jc w:val="center"/>
              <w:rPr>
                <w:rFonts w:ascii="Times New Roman" w:hAnsi="Times New Roman"/>
                <w:color w:val="FF0000"/>
                <w:szCs w:val="21"/>
              </w:rPr>
            </w:pPr>
            <w:r>
              <w:rPr>
                <w:rFonts w:ascii="Times New Roman" w:hAnsi="Times New Roman"/>
                <w:szCs w:val="21"/>
              </w:rPr>
              <w:t>房间温度要求</w:t>
            </w:r>
            <w:r>
              <w:rPr>
                <w:rFonts w:ascii="Times New Roman" w:hAnsi="Times New Roman"/>
                <w:szCs w:val="21"/>
              </w:rPr>
              <w:br/>
              <w:t>Room Temp. Requirement</w:t>
            </w:r>
          </w:p>
        </w:tc>
        <w:tc>
          <w:tcPr>
            <w:tcW w:w="5245" w:type="dxa"/>
            <w:vAlign w:val="center"/>
          </w:tcPr>
          <w:p w14:paraId="3B71090B" w14:textId="77777777" w:rsidR="0032479D" w:rsidRDefault="000B0CC5">
            <w:pPr>
              <w:widowControl/>
              <w:spacing w:before="120"/>
              <w:jc w:val="center"/>
              <w:rPr>
                <w:rFonts w:ascii="Times New Roman" w:hAnsi="Times New Roman"/>
                <w:szCs w:val="21"/>
              </w:rPr>
            </w:pPr>
            <w:r>
              <w:rPr>
                <w:rFonts w:ascii="Times New Roman" w:hAnsi="Times New Roman"/>
                <w:szCs w:val="21"/>
              </w:rPr>
              <w:t>18~28</w:t>
            </w:r>
            <w:r>
              <w:rPr>
                <w:rFonts w:ascii="Times New Roman" w:hAnsi="Times New Roman" w:hint="eastAsia"/>
                <w:szCs w:val="21"/>
              </w:rPr>
              <w:t>℃</w:t>
            </w:r>
          </w:p>
        </w:tc>
      </w:tr>
      <w:tr w:rsidR="0032479D" w14:paraId="1E2FFA77" w14:textId="77777777">
        <w:trPr>
          <w:trHeight w:val="567"/>
        </w:trPr>
        <w:tc>
          <w:tcPr>
            <w:tcW w:w="936" w:type="dxa"/>
            <w:vAlign w:val="center"/>
          </w:tcPr>
          <w:p w14:paraId="6ABECDC9" w14:textId="77777777" w:rsidR="0032479D" w:rsidRDefault="0032479D">
            <w:pPr>
              <w:pStyle w:val="aff6"/>
              <w:widowControl/>
              <w:numPr>
                <w:ilvl w:val="3"/>
                <w:numId w:val="9"/>
              </w:numPr>
              <w:spacing w:before="120"/>
              <w:outlineLvl w:val="2"/>
              <w:rPr>
                <w:rFonts w:ascii="Times New Roman" w:hAnsi="Times New Roman"/>
                <w:color w:val="000000"/>
                <w:szCs w:val="21"/>
              </w:rPr>
            </w:pPr>
          </w:p>
        </w:tc>
        <w:tc>
          <w:tcPr>
            <w:tcW w:w="3028" w:type="dxa"/>
            <w:vAlign w:val="center"/>
          </w:tcPr>
          <w:p w14:paraId="34E987E3" w14:textId="77777777" w:rsidR="0032479D" w:rsidRDefault="000B0CC5">
            <w:pPr>
              <w:widowControl/>
              <w:spacing w:before="120"/>
              <w:jc w:val="center"/>
              <w:rPr>
                <w:rFonts w:ascii="Times New Roman" w:hAnsi="Times New Roman"/>
                <w:color w:val="FF0000"/>
                <w:szCs w:val="21"/>
              </w:rPr>
            </w:pPr>
            <w:r>
              <w:rPr>
                <w:rFonts w:ascii="Times New Roman" w:hAnsi="Times New Roman"/>
                <w:szCs w:val="21"/>
              </w:rPr>
              <w:t>房间湿度要求</w:t>
            </w:r>
            <w:r>
              <w:rPr>
                <w:rFonts w:ascii="Times New Roman" w:hAnsi="Times New Roman"/>
                <w:szCs w:val="21"/>
              </w:rPr>
              <w:br/>
              <w:t>Room Humidity Requirement</w:t>
            </w:r>
          </w:p>
        </w:tc>
        <w:tc>
          <w:tcPr>
            <w:tcW w:w="5245" w:type="dxa"/>
            <w:vAlign w:val="center"/>
          </w:tcPr>
          <w:p w14:paraId="7E0EF092" w14:textId="77777777" w:rsidR="0032479D" w:rsidRDefault="000B0CC5">
            <w:pPr>
              <w:widowControl/>
              <w:spacing w:before="120"/>
              <w:jc w:val="center"/>
              <w:rPr>
                <w:rFonts w:ascii="Times New Roman" w:hAnsi="Times New Roman"/>
                <w:szCs w:val="21"/>
              </w:rPr>
            </w:pPr>
            <w:r>
              <w:rPr>
                <w:rFonts w:ascii="Times New Roman" w:hAnsi="Times New Roman" w:hint="eastAsia"/>
                <w:szCs w:val="21"/>
              </w:rPr>
              <w:t>不控</w:t>
            </w:r>
          </w:p>
        </w:tc>
      </w:tr>
      <w:tr w:rsidR="0032479D" w14:paraId="578EE458" w14:textId="77777777">
        <w:trPr>
          <w:trHeight w:val="567"/>
        </w:trPr>
        <w:tc>
          <w:tcPr>
            <w:tcW w:w="936" w:type="dxa"/>
            <w:vAlign w:val="center"/>
          </w:tcPr>
          <w:p w14:paraId="31A87096" w14:textId="77777777" w:rsidR="0032479D" w:rsidRDefault="0032479D">
            <w:pPr>
              <w:pStyle w:val="aff6"/>
              <w:widowControl/>
              <w:numPr>
                <w:ilvl w:val="3"/>
                <w:numId w:val="9"/>
              </w:numPr>
              <w:spacing w:before="120"/>
              <w:outlineLvl w:val="2"/>
              <w:rPr>
                <w:rFonts w:ascii="Times New Roman" w:hAnsi="Times New Roman"/>
                <w:color w:val="000000"/>
                <w:szCs w:val="21"/>
              </w:rPr>
            </w:pPr>
          </w:p>
        </w:tc>
        <w:tc>
          <w:tcPr>
            <w:tcW w:w="3028" w:type="dxa"/>
            <w:vAlign w:val="center"/>
          </w:tcPr>
          <w:p w14:paraId="25F3FDAA" w14:textId="77777777" w:rsidR="0032479D" w:rsidRDefault="000B0CC5">
            <w:pPr>
              <w:widowControl/>
              <w:spacing w:before="120"/>
              <w:jc w:val="center"/>
              <w:rPr>
                <w:rFonts w:ascii="Times New Roman" w:hAnsi="Times New Roman"/>
                <w:szCs w:val="21"/>
              </w:rPr>
            </w:pPr>
            <w:r>
              <w:rPr>
                <w:rFonts w:ascii="Times New Roman" w:hAnsi="Times New Roman"/>
                <w:szCs w:val="21"/>
              </w:rPr>
              <w:t>房间布局图</w:t>
            </w:r>
            <w:r>
              <w:rPr>
                <w:rFonts w:ascii="Times New Roman" w:hAnsi="Times New Roman"/>
                <w:szCs w:val="21"/>
              </w:rPr>
              <w:br/>
              <w:t>Room Layout</w:t>
            </w:r>
          </w:p>
        </w:tc>
        <w:tc>
          <w:tcPr>
            <w:tcW w:w="5245" w:type="dxa"/>
            <w:vAlign w:val="center"/>
          </w:tcPr>
          <w:p w14:paraId="1C572E10" w14:textId="77777777" w:rsidR="0032479D" w:rsidRDefault="000B0CC5">
            <w:pPr>
              <w:widowControl/>
              <w:spacing w:before="120"/>
              <w:jc w:val="center"/>
              <w:rPr>
                <w:rFonts w:ascii="Times New Roman" w:hAnsi="Times New Roman"/>
                <w:szCs w:val="21"/>
              </w:rPr>
            </w:pPr>
            <w:r>
              <w:rPr>
                <w:rFonts w:ascii="Times New Roman" w:hAnsi="Times New Roman"/>
                <w:szCs w:val="21"/>
              </w:rPr>
              <w:t>参见布局图</w:t>
            </w:r>
            <w:r>
              <w:rPr>
                <w:rFonts w:ascii="Times New Roman" w:hAnsi="Times New Roman"/>
                <w:szCs w:val="21"/>
              </w:rPr>
              <w:br/>
              <w:t>See Layout</w:t>
            </w:r>
          </w:p>
        </w:tc>
      </w:tr>
    </w:tbl>
    <w:p w14:paraId="1FDAD737" w14:textId="77777777" w:rsidR="0032479D" w:rsidRDefault="000B0CC5">
      <w:pPr>
        <w:pStyle w:val="aff6"/>
        <w:widowControl/>
        <w:numPr>
          <w:ilvl w:val="2"/>
          <w:numId w:val="9"/>
        </w:numPr>
        <w:spacing w:before="120"/>
        <w:ind w:left="1418"/>
        <w:outlineLvl w:val="2"/>
        <w:rPr>
          <w:rFonts w:ascii="Times New Roman" w:hAnsi="Times New Roman"/>
          <w:color w:val="000000"/>
          <w:szCs w:val="21"/>
        </w:rPr>
      </w:pPr>
      <w:r>
        <w:rPr>
          <w:rFonts w:ascii="Times New Roman" w:hAnsi="Times New Roman" w:hint="eastAsia"/>
          <w:color w:val="000000" w:themeColor="text1"/>
          <w:szCs w:val="21"/>
        </w:rPr>
        <w:t>公用介质</w:t>
      </w:r>
      <w:r>
        <w:rPr>
          <w:rFonts w:ascii="Times New Roman" w:hAnsi="Times New Roman"/>
          <w:color w:val="000000" w:themeColor="text1"/>
          <w:szCs w:val="21"/>
        </w:rPr>
        <w:t xml:space="preserve"> Utility</w:t>
      </w:r>
    </w:p>
    <w:p w14:paraId="297F2B41" w14:textId="77777777" w:rsidR="0032479D" w:rsidRDefault="000B0CC5">
      <w:pPr>
        <w:pStyle w:val="aff6"/>
        <w:widowControl/>
        <w:spacing w:before="120"/>
        <w:ind w:left="901" w:firstLine="0"/>
        <w:rPr>
          <w:rFonts w:ascii="Times New Roman" w:hAnsi="Times New Roman"/>
          <w:color w:val="000000"/>
          <w:szCs w:val="21"/>
        </w:rPr>
      </w:pPr>
      <w:r>
        <w:rPr>
          <w:rFonts w:ascii="Times New Roman" w:hAnsi="Times New Roman" w:hint="eastAsia"/>
          <w:color w:val="000000" w:themeColor="text1"/>
          <w:szCs w:val="21"/>
        </w:rPr>
        <w:t>业主负责提供以下公用工程。</w:t>
      </w:r>
      <w:r>
        <w:rPr>
          <w:rFonts w:ascii="Times New Roman" w:hAnsi="Times New Roman"/>
          <w:color w:val="000000" w:themeColor="text1"/>
          <w:szCs w:val="21"/>
        </w:rPr>
        <w:t xml:space="preserve"> The owner is responsible to provide the following utility. </w:t>
      </w:r>
    </w:p>
    <w:tbl>
      <w:tblPr>
        <w:tblStyle w:val="aff5"/>
        <w:tblW w:w="0" w:type="auto"/>
        <w:tblLook w:val="04A0" w:firstRow="1" w:lastRow="0" w:firstColumn="1" w:lastColumn="0" w:noHBand="0" w:noVBand="1"/>
      </w:tblPr>
      <w:tblGrid>
        <w:gridCol w:w="919"/>
        <w:gridCol w:w="2267"/>
        <w:gridCol w:w="2735"/>
        <w:gridCol w:w="3139"/>
      </w:tblGrid>
      <w:tr w:rsidR="0032479D" w14:paraId="7DD3D404" w14:textId="77777777">
        <w:trPr>
          <w:trHeight w:val="567"/>
        </w:trPr>
        <w:tc>
          <w:tcPr>
            <w:tcW w:w="919" w:type="dxa"/>
            <w:shd w:val="clear" w:color="auto" w:fill="D9D9D9" w:themeFill="background1" w:themeFillShade="D9"/>
            <w:vAlign w:val="center"/>
          </w:tcPr>
          <w:p w14:paraId="0EAB2107" w14:textId="77777777" w:rsidR="0032479D" w:rsidRDefault="000B0CC5">
            <w:pPr>
              <w:widowControl/>
              <w:jc w:val="center"/>
              <w:rPr>
                <w:rFonts w:ascii="Times New Roman" w:hAnsi="Times New Roman"/>
                <w:b/>
                <w:szCs w:val="21"/>
              </w:rPr>
            </w:pPr>
            <w:r>
              <w:rPr>
                <w:rFonts w:ascii="Times New Roman" w:hAnsi="Times New Roman"/>
                <w:b/>
                <w:szCs w:val="21"/>
              </w:rPr>
              <w:t>序号</w:t>
            </w:r>
            <w:r>
              <w:rPr>
                <w:rFonts w:ascii="Times New Roman" w:hAnsi="Times New Roman"/>
                <w:b/>
                <w:szCs w:val="21"/>
              </w:rPr>
              <w:t xml:space="preserve"> No.</w:t>
            </w:r>
          </w:p>
        </w:tc>
        <w:tc>
          <w:tcPr>
            <w:tcW w:w="2267" w:type="dxa"/>
            <w:shd w:val="clear" w:color="auto" w:fill="D9D9D9" w:themeFill="background1" w:themeFillShade="D9"/>
            <w:vAlign w:val="center"/>
          </w:tcPr>
          <w:p w14:paraId="561EB6CC" w14:textId="77777777" w:rsidR="0032479D" w:rsidRDefault="000B0CC5">
            <w:pPr>
              <w:jc w:val="center"/>
              <w:rPr>
                <w:rFonts w:ascii="Times New Roman" w:hAnsi="Times New Roman"/>
                <w:b/>
                <w:szCs w:val="21"/>
              </w:rPr>
            </w:pPr>
            <w:r>
              <w:rPr>
                <w:rFonts w:ascii="Times New Roman" w:hAnsi="Times New Roman"/>
                <w:b/>
                <w:szCs w:val="21"/>
              </w:rPr>
              <w:t>公共设施</w:t>
            </w:r>
            <w:r>
              <w:rPr>
                <w:rFonts w:ascii="Times New Roman" w:hAnsi="Times New Roman"/>
                <w:b/>
                <w:szCs w:val="21"/>
              </w:rPr>
              <w:t xml:space="preserve"> Utilities</w:t>
            </w:r>
          </w:p>
        </w:tc>
        <w:tc>
          <w:tcPr>
            <w:tcW w:w="2735" w:type="dxa"/>
            <w:shd w:val="clear" w:color="auto" w:fill="D9D9D9" w:themeFill="background1" w:themeFillShade="D9"/>
            <w:vAlign w:val="center"/>
          </w:tcPr>
          <w:p w14:paraId="7357A538" w14:textId="77777777" w:rsidR="0032479D" w:rsidRDefault="000B0CC5">
            <w:pPr>
              <w:widowControl/>
              <w:jc w:val="center"/>
              <w:rPr>
                <w:rFonts w:ascii="Times New Roman" w:hAnsi="Times New Roman"/>
                <w:b/>
                <w:szCs w:val="21"/>
              </w:rPr>
            </w:pPr>
            <w:r>
              <w:rPr>
                <w:rFonts w:ascii="Times New Roman" w:hAnsi="Times New Roman"/>
                <w:b/>
                <w:szCs w:val="21"/>
              </w:rPr>
              <w:t>用途</w:t>
            </w:r>
            <w:r>
              <w:rPr>
                <w:rFonts w:ascii="Times New Roman" w:hAnsi="Times New Roman"/>
                <w:b/>
                <w:szCs w:val="21"/>
              </w:rPr>
              <w:t xml:space="preserve"> Function</w:t>
            </w:r>
          </w:p>
        </w:tc>
        <w:tc>
          <w:tcPr>
            <w:tcW w:w="3139" w:type="dxa"/>
            <w:shd w:val="clear" w:color="auto" w:fill="D9D9D9" w:themeFill="background1" w:themeFillShade="D9"/>
            <w:vAlign w:val="center"/>
          </w:tcPr>
          <w:p w14:paraId="046A51E1" w14:textId="77777777" w:rsidR="0032479D" w:rsidRDefault="000B0CC5">
            <w:pPr>
              <w:widowControl/>
              <w:jc w:val="center"/>
              <w:rPr>
                <w:rFonts w:ascii="Times New Roman" w:hAnsi="Times New Roman"/>
                <w:b/>
                <w:szCs w:val="21"/>
              </w:rPr>
            </w:pPr>
            <w:r>
              <w:rPr>
                <w:rFonts w:ascii="Times New Roman" w:hAnsi="Times New Roman"/>
                <w:b/>
                <w:szCs w:val="21"/>
              </w:rPr>
              <w:t>范围</w:t>
            </w:r>
            <w:r>
              <w:rPr>
                <w:rFonts w:ascii="Times New Roman" w:hAnsi="Times New Roman"/>
                <w:b/>
                <w:szCs w:val="21"/>
              </w:rPr>
              <w:t>/</w:t>
            </w:r>
            <w:r>
              <w:rPr>
                <w:rFonts w:ascii="Times New Roman" w:hAnsi="Times New Roman"/>
                <w:b/>
                <w:szCs w:val="21"/>
              </w:rPr>
              <w:t>容量</w:t>
            </w:r>
            <w:r>
              <w:rPr>
                <w:rFonts w:ascii="Times New Roman" w:hAnsi="Times New Roman"/>
                <w:b/>
                <w:szCs w:val="21"/>
              </w:rPr>
              <w:t xml:space="preserve"> Conditions</w:t>
            </w:r>
          </w:p>
        </w:tc>
      </w:tr>
      <w:tr w:rsidR="0032479D" w14:paraId="5E7A7BB4" w14:textId="77777777">
        <w:trPr>
          <w:trHeight w:val="567"/>
        </w:trPr>
        <w:tc>
          <w:tcPr>
            <w:tcW w:w="919" w:type="dxa"/>
            <w:vAlign w:val="center"/>
          </w:tcPr>
          <w:p w14:paraId="42798EE5" w14:textId="77777777" w:rsidR="0032479D" w:rsidRDefault="0032479D">
            <w:pPr>
              <w:pStyle w:val="aff6"/>
              <w:widowControl/>
              <w:numPr>
                <w:ilvl w:val="3"/>
                <w:numId w:val="9"/>
              </w:numPr>
              <w:spacing w:before="120"/>
              <w:outlineLvl w:val="2"/>
              <w:rPr>
                <w:rFonts w:ascii="Times New Roman" w:hAnsi="Times New Roman"/>
                <w:szCs w:val="21"/>
              </w:rPr>
            </w:pPr>
          </w:p>
        </w:tc>
        <w:tc>
          <w:tcPr>
            <w:tcW w:w="2267" w:type="dxa"/>
            <w:vAlign w:val="center"/>
          </w:tcPr>
          <w:p w14:paraId="4C6BC154" w14:textId="77777777" w:rsidR="0032479D" w:rsidRDefault="000B0CC5">
            <w:pPr>
              <w:widowControl/>
              <w:jc w:val="center"/>
              <w:rPr>
                <w:rFonts w:ascii="Times New Roman" w:hAnsi="Times New Roman"/>
                <w:color w:val="000000"/>
                <w:szCs w:val="21"/>
              </w:rPr>
            </w:pPr>
            <w:r>
              <w:rPr>
                <w:rFonts w:ascii="Times New Roman" w:hAnsi="Times New Roman"/>
                <w:color w:val="000000" w:themeColor="text1"/>
                <w:szCs w:val="21"/>
              </w:rPr>
              <w:t>纯化水</w:t>
            </w:r>
            <w:r>
              <w:rPr>
                <w:rFonts w:ascii="Times New Roman" w:hAnsi="Times New Roman"/>
                <w:color w:val="000000" w:themeColor="text1"/>
                <w:szCs w:val="21"/>
              </w:rPr>
              <w:t xml:space="preserve"> PW</w:t>
            </w:r>
          </w:p>
        </w:tc>
        <w:tc>
          <w:tcPr>
            <w:tcW w:w="2735" w:type="dxa"/>
            <w:vAlign w:val="center"/>
          </w:tcPr>
          <w:p w14:paraId="5CE4A10F" w14:textId="77777777" w:rsidR="0032479D" w:rsidRDefault="000B0CC5">
            <w:pPr>
              <w:widowControl/>
              <w:jc w:val="center"/>
              <w:rPr>
                <w:rFonts w:ascii="Times New Roman" w:hAnsi="Times New Roman"/>
                <w:szCs w:val="21"/>
              </w:rPr>
            </w:pPr>
            <w:r>
              <w:rPr>
                <w:rFonts w:ascii="Times New Roman" w:hAnsi="Times New Roman"/>
                <w:szCs w:val="21"/>
              </w:rPr>
              <w:t>清洗</w:t>
            </w:r>
            <w:r>
              <w:rPr>
                <w:rFonts w:ascii="Times New Roman" w:hAnsi="Times New Roman"/>
                <w:szCs w:val="21"/>
              </w:rPr>
              <w:t xml:space="preserve"> Washing</w:t>
            </w:r>
          </w:p>
        </w:tc>
        <w:tc>
          <w:tcPr>
            <w:tcW w:w="3139" w:type="dxa"/>
            <w:vAlign w:val="center"/>
          </w:tcPr>
          <w:p w14:paraId="4A03ABB8" w14:textId="77777777" w:rsidR="0032479D" w:rsidRDefault="000B0CC5">
            <w:pPr>
              <w:widowControl/>
              <w:jc w:val="center"/>
              <w:rPr>
                <w:rFonts w:ascii="Times New Roman" w:hAnsi="Times New Roman"/>
                <w:szCs w:val="21"/>
              </w:rPr>
            </w:pPr>
            <w:r>
              <w:rPr>
                <w:rFonts w:ascii="Times New Roman" w:hAnsi="Times New Roman" w:hint="eastAsia"/>
                <w:szCs w:val="21"/>
              </w:rPr>
              <w:t>压力</w:t>
            </w:r>
            <w:r>
              <w:rPr>
                <w:rFonts w:ascii="Times New Roman" w:hAnsi="Times New Roman"/>
                <w:szCs w:val="21"/>
              </w:rPr>
              <w:t xml:space="preserve"> Pressure</w:t>
            </w:r>
            <w:r>
              <w:rPr>
                <w:rFonts w:ascii="Times New Roman" w:hAnsi="Times New Roman" w:hint="eastAsia"/>
                <w:szCs w:val="21"/>
              </w:rPr>
              <w:t>：</w:t>
            </w:r>
            <w:r>
              <w:rPr>
                <w:rFonts w:ascii="Times New Roman" w:hAnsi="Times New Roman"/>
                <w:szCs w:val="21"/>
              </w:rPr>
              <w:t>0.3~0.35 MPa</w:t>
            </w:r>
          </w:p>
          <w:p w14:paraId="09DF8192" w14:textId="77777777" w:rsidR="0032479D" w:rsidRDefault="000B0CC5">
            <w:pPr>
              <w:widowControl/>
              <w:jc w:val="center"/>
              <w:rPr>
                <w:rFonts w:ascii="Times New Roman" w:hAnsi="Times New Roman"/>
                <w:szCs w:val="21"/>
              </w:rPr>
            </w:pPr>
            <w:r>
              <w:rPr>
                <w:rFonts w:ascii="Times New Roman" w:hAnsi="Times New Roman" w:hint="eastAsia"/>
                <w:szCs w:val="21"/>
              </w:rPr>
              <w:t>温度</w:t>
            </w:r>
            <w:r>
              <w:rPr>
                <w:rFonts w:ascii="Times New Roman" w:hAnsi="Times New Roman"/>
                <w:szCs w:val="21"/>
              </w:rPr>
              <w:t xml:space="preserve"> Temp. : 20~25</w:t>
            </w:r>
            <w:r>
              <w:rPr>
                <w:rFonts w:ascii="Times New Roman" w:hAnsi="Times New Roman" w:hint="eastAsia"/>
                <w:szCs w:val="21"/>
              </w:rPr>
              <w:t>℃</w:t>
            </w:r>
          </w:p>
        </w:tc>
      </w:tr>
      <w:tr w:rsidR="0032479D" w14:paraId="6E9D7324" w14:textId="77777777">
        <w:trPr>
          <w:trHeight w:val="567"/>
        </w:trPr>
        <w:tc>
          <w:tcPr>
            <w:tcW w:w="919" w:type="dxa"/>
            <w:vAlign w:val="center"/>
          </w:tcPr>
          <w:p w14:paraId="1BE8950A" w14:textId="77777777" w:rsidR="0032479D" w:rsidRDefault="0032479D">
            <w:pPr>
              <w:pStyle w:val="aff6"/>
              <w:widowControl/>
              <w:numPr>
                <w:ilvl w:val="3"/>
                <w:numId w:val="9"/>
              </w:numPr>
              <w:spacing w:before="120"/>
              <w:outlineLvl w:val="2"/>
              <w:rPr>
                <w:rFonts w:ascii="Times New Roman" w:hAnsi="Times New Roman"/>
                <w:szCs w:val="21"/>
              </w:rPr>
            </w:pPr>
          </w:p>
        </w:tc>
        <w:tc>
          <w:tcPr>
            <w:tcW w:w="2267" w:type="dxa"/>
            <w:vAlign w:val="center"/>
          </w:tcPr>
          <w:p w14:paraId="44AA62A5" w14:textId="77777777" w:rsidR="0032479D" w:rsidRDefault="000B0CC5">
            <w:pPr>
              <w:widowControl/>
              <w:jc w:val="center"/>
              <w:rPr>
                <w:rFonts w:ascii="Times New Roman" w:hAnsi="Times New Roman"/>
                <w:szCs w:val="21"/>
              </w:rPr>
            </w:pPr>
            <w:r>
              <w:rPr>
                <w:rFonts w:ascii="Times New Roman" w:hAnsi="Times New Roman"/>
                <w:szCs w:val="21"/>
              </w:rPr>
              <w:t>电气</w:t>
            </w:r>
            <w:r>
              <w:rPr>
                <w:rFonts w:ascii="Times New Roman" w:hAnsi="Times New Roman"/>
                <w:szCs w:val="21"/>
              </w:rPr>
              <w:t xml:space="preserve"> Electric</w:t>
            </w:r>
          </w:p>
        </w:tc>
        <w:tc>
          <w:tcPr>
            <w:tcW w:w="2735" w:type="dxa"/>
            <w:vAlign w:val="center"/>
          </w:tcPr>
          <w:p w14:paraId="57972EC1" w14:textId="77777777" w:rsidR="0032479D" w:rsidRDefault="000B0CC5">
            <w:pPr>
              <w:widowControl/>
              <w:jc w:val="center"/>
              <w:rPr>
                <w:rFonts w:ascii="Times New Roman" w:hAnsi="Times New Roman"/>
                <w:szCs w:val="21"/>
              </w:rPr>
            </w:pPr>
            <w:r>
              <w:rPr>
                <w:rFonts w:ascii="Times New Roman" w:hAnsi="Times New Roman"/>
                <w:szCs w:val="21"/>
              </w:rPr>
              <w:t>供电</w:t>
            </w:r>
            <w:r>
              <w:rPr>
                <w:rFonts w:ascii="Times New Roman" w:hAnsi="Times New Roman"/>
                <w:szCs w:val="21"/>
              </w:rPr>
              <w:t xml:space="preserve"> Power</w:t>
            </w:r>
          </w:p>
        </w:tc>
        <w:tc>
          <w:tcPr>
            <w:tcW w:w="3139" w:type="dxa"/>
            <w:vAlign w:val="center"/>
          </w:tcPr>
          <w:p w14:paraId="5DE981A5" w14:textId="77777777" w:rsidR="0032479D" w:rsidRDefault="000B0CC5">
            <w:pPr>
              <w:widowControl/>
              <w:jc w:val="center"/>
              <w:rPr>
                <w:rFonts w:ascii="Times New Roman" w:hAnsi="Times New Roman"/>
                <w:szCs w:val="21"/>
              </w:rPr>
            </w:pPr>
            <w:r>
              <w:rPr>
                <w:rFonts w:ascii="Times New Roman" w:hAnsi="Times New Roman"/>
                <w:szCs w:val="21"/>
              </w:rPr>
              <w:t>380V/50Hz</w:t>
            </w:r>
          </w:p>
          <w:p w14:paraId="621F877B" w14:textId="77777777" w:rsidR="0032479D" w:rsidRDefault="000B0CC5">
            <w:pPr>
              <w:widowControl/>
              <w:jc w:val="center"/>
              <w:rPr>
                <w:rFonts w:ascii="Times New Roman" w:hAnsi="Times New Roman"/>
                <w:szCs w:val="21"/>
              </w:rPr>
            </w:pPr>
            <w:r>
              <w:rPr>
                <w:rFonts w:ascii="Times New Roman" w:hAnsi="Times New Roman"/>
                <w:szCs w:val="21"/>
              </w:rPr>
              <w:t>220V/50Hz</w:t>
            </w:r>
          </w:p>
        </w:tc>
      </w:tr>
      <w:tr w:rsidR="0032479D" w14:paraId="5DE2B175" w14:textId="77777777">
        <w:trPr>
          <w:trHeight w:val="567"/>
        </w:trPr>
        <w:tc>
          <w:tcPr>
            <w:tcW w:w="919" w:type="dxa"/>
            <w:vAlign w:val="center"/>
          </w:tcPr>
          <w:p w14:paraId="295716C7" w14:textId="77777777" w:rsidR="0032479D" w:rsidRDefault="0032479D">
            <w:pPr>
              <w:pStyle w:val="aff6"/>
              <w:widowControl/>
              <w:numPr>
                <w:ilvl w:val="3"/>
                <w:numId w:val="9"/>
              </w:numPr>
              <w:spacing w:before="120"/>
              <w:outlineLvl w:val="2"/>
              <w:rPr>
                <w:rFonts w:ascii="Times New Roman" w:hAnsi="Times New Roman"/>
                <w:szCs w:val="21"/>
              </w:rPr>
            </w:pPr>
          </w:p>
        </w:tc>
        <w:tc>
          <w:tcPr>
            <w:tcW w:w="2267" w:type="dxa"/>
            <w:vAlign w:val="center"/>
          </w:tcPr>
          <w:p w14:paraId="0D119CF3" w14:textId="77777777" w:rsidR="0032479D" w:rsidRDefault="000B0CC5">
            <w:pPr>
              <w:widowControl/>
              <w:jc w:val="center"/>
              <w:rPr>
                <w:rFonts w:ascii="Times New Roman" w:hAnsi="Times New Roman"/>
                <w:szCs w:val="21"/>
              </w:rPr>
            </w:pPr>
            <w:r>
              <w:rPr>
                <w:rFonts w:ascii="Times New Roman" w:hAnsi="Times New Roman"/>
                <w:szCs w:val="21"/>
              </w:rPr>
              <w:t>压缩空气</w:t>
            </w:r>
            <w:r>
              <w:rPr>
                <w:rFonts w:ascii="Times New Roman" w:hAnsi="Times New Roman"/>
                <w:szCs w:val="21"/>
              </w:rPr>
              <w:t xml:space="preserve"> </w:t>
            </w:r>
          </w:p>
          <w:p w14:paraId="77BEC2C8" w14:textId="77777777" w:rsidR="0032479D" w:rsidRDefault="000B0CC5">
            <w:pPr>
              <w:widowControl/>
              <w:jc w:val="center"/>
              <w:rPr>
                <w:rFonts w:ascii="Times New Roman" w:hAnsi="Times New Roman"/>
                <w:szCs w:val="21"/>
              </w:rPr>
            </w:pPr>
            <w:r>
              <w:rPr>
                <w:rFonts w:ascii="Times New Roman" w:hAnsi="Times New Roman"/>
                <w:szCs w:val="21"/>
              </w:rPr>
              <w:t>Compressed air</w:t>
            </w:r>
          </w:p>
        </w:tc>
        <w:tc>
          <w:tcPr>
            <w:tcW w:w="2735" w:type="dxa"/>
            <w:vAlign w:val="center"/>
          </w:tcPr>
          <w:p w14:paraId="6C436ECF" w14:textId="77777777" w:rsidR="0032479D" w:rsidRDefault="000B0CC5">
            <w:pPr>
              <w:widowControl/>
              <w:jc w:val="center"/>
              <w:rPr>
                <w:rFonts w:ascii="Times New Roman" w:hAnsi="Times New Roman"/>
                <w:szCs w:val="21"/>
              </w:rPr>
            </w:pPr>
            <w:r>
              <w:rPr>
                <w:rFonts w:ascii="Times New Roman" w:hAnsi="Times New Roman"/>
                <w:szCs w:val="21"/>
              </w:rPr>
              <w:t>动力</w:t>
            </w:r>
            <w:r>
              <w:rPr>
                <w:rFonts w:ascii="Times New Roman" w:hAnsi="Times New Roman"/>
                <w:szCs w:val="21"/>
              </w:rPr>
              <w:t xml:space="preserve"> Drive</w:t>
            </w:r>
          </w:p>
        </w:tc>
        <w:tc>
          <w:tcPr>
            <w:tcW w:w="3139" w:type="dxa"/>
            <w:vAlign w:val="center"/>
          </w:tcPr>
          <w:p w14:paraId="71FEFAA6" w14:textId="77777777" w:rsidR="0032479D" w:rsidRDefault="000B0CC5">
            <w:pPr>
              <w:widowControl/>
              <w:jc w:val="center"/>
              <w:rPr>
                <w:rFonts w:ascii="Times New Roman" w:hAnsi="Times New Roman"/>
                <w:szCs w:val="21"/>
              </w:rPr>
            </w:pPr>
            <w:r>
              <w:rPr>
                <w:rFonts w:ascii="Times New Roman" w:hAnsi="Times New Roman" w:hint="eastAsia"/>
                <w:szCs w:val="21"/>
              </w:rPr>
              <w:t>压力</w:t>
            </w:r>
            <w:r>
              <w:rPr>
                <w:rFonts w:ascii="Times New Roman" w:hAnsi="Times New Roman"/>
                <w:szCs w:val="21"/>
              </w:rPr>
              <w:t xml:space="preserve"> Pressure</w:t>
            </w:r>
            <w:r>
              <w:rPr>
                <w:rFonts w:ascii="Times New Roman" w:hAnsi="Times New Roman" w:hint="eastAsia"/>
                <w:szCs w:val="21"/>
              </w:rPr>
              <w:t>：</w:t>
            </w:r>
            <w:r>
              <w:rPr>
                <w:rFonts w:ascii="Times New Roman" w:hAnsi="Times New Roman"/>
                <w:szCs w:val="21"/>
              </w:rPr>
              <w:t>0.6 MPa</w:t>
            </w:r>
          </w:p>
        </w:tc>
      </w:tr>
      <w:tr w:rsidR="0032479D" w14:paraId="6ACDD7AF" w14:textId="77777777">
        <w:trPr>
          <w:trHeight w:val="567"/>
        </w:trPr>
        <w:tc>
          <w:tcPr>
            <w:tcW w:w="919" w:type="dxa"/>
            <w:vAlign w:val="center"/>
          </w:tcPr>
          <w:p w14:paraId="5CBEB8C8" w14:textId="77777777" w:rsidR="0032479D" w:rsidRDefault="0032479D">
            <w:pPr>
              <w:pStyle w:val="aff6"/>
              <w:widowControl/>
              <w:numPr>
                <w:ilvl w:val="3"/>
                <w:numId w:val="9"/>
              </w:numPr>
              <w:spacing w:before="120"/>
              <w:outlineLvl w:val="2"/>
              <w:rPr>
                <w:rFonts w:ascii="Times New Roman" w:hAnsi="Times New Roman"/>
                <w:szCs w:val="21"/>
              </w:rPr>
            </w:pPr>
          </w:p>
        </w:tc>
        <w:tc>
          <w:tcPr>
            <w:tcW w:w="2267" w:type="dxa"/>
            <w:vAlign w:val="center"/>
          </w:tcPr>
          <w:p w14:paraId="1BC3C459" w14:textId="77777777" w:rsidR="0032479D" w:rsidRDefault="000B0CC5">
            <w:pPr>
              <w:widowControl/>
              <w:jc w:val="center"/>
              <w:rPr>
                <w:rFonts w:ascii="Times New Roman" w:hAnsi="Times New Roman"/>
                <w:szCs w:val="21"/>
              </w:rPr>
            </w:pPr>
            <w:r>
              <w:rPr>
                <w:rFonts w:ascii="Times New Roman" w:hAnsi="Times New Roman"/>
                <w:szCs w:val="21"/>
              </w:rPr>
              <w:t>工业蒸汽</w:t>
            </w:r>
          </w:p>
          <w:p w14:paraId="40504F31" w14:textId="77777777" w:rsidR="0032479D" w:rsidRDefault="000B0CC5">
            <w:pPr>
              <w:widowControl/>
              <w:jc w:val="center"/>
              <w:rPr>
                <w:rFonts w:ascii="Times New Roman" w:hAnsi="Times New Roman"/>
                <w:szCs w:val="21"/>
              </w:rPr>
            </w:pPr>
            <w:r>
              <w:rPr>
                <w:rFonts w:ascii="Times New Roman" w:hAnsi="Times New Roman"/>
                <w:szCs w:val="21"/>
              </w:rPr>
              <w:t>Plant steam</w:t>
            </w:r>
          </w:p>
        </w:tc>
        <w:tc>
          <w:tcPr>
            <w:tcW w:w="2735" w:type="dxa"/>
            <w:vAlign w:val="center"/>
          </w:tcPr>
          <w:p w14:paraId="63FAE1DE" w14:textId="77777777" w:rsidR="0032479D" w:rsidRDefault="000B0CC5">
            <w:pPr>
              <w:widowControl/>
              <w:jc w:val="center"/>
              <w:rPr>
                <w:rFonts w:ascii="Times New Roman" w:hAnsi="Times New Roman"/>
                <w:szCs w:val="21"/>
              </w:rPr>
            </w:pPr>
            <w:r>
              <w:rPr>
                <w:rFonts w:ascii="Times New Roman" w:hAnsi="Times New Roman"/>
                <w:szCs w:val="21"/>
              </w:rPr>
              <w:t>加热</w:t>
            </w:r>
            <w:r>
              <w:rPr>
                <w:rFonts w:ascii="Times New Roman" w:hAnsi="Times New Roman"/>
                <w:szCs w:val="21"/>
              </w:rPr>
              <w:t xml:space="preserve"> Heating</w:t>
            </w:r>
          </w:p>
        </w:tc>
        <w:tc>
          <w:tcPr>
            <w:tcW w:w="3139" w:type="dxa"/>
            <w:vAlign w:val="center"/>
          </w:tcPr>
          <w:p w14:paraId="2AB7DE09" w14:textId="674834AD" w:rsidR="0032479D" w:rsidRDefault="000B0CC5">
            <w:pPr>
              <w:widowControl/>
              <w:jc w:val="center"/>
              <w:rPr>
                <w:rFonts w:ascii="Times New Roman" w:hAnsi="Times New Roman"/>
                <w:szCs w:val="21"/>
              </w:rPr>
            </w:pPr>
            <w:r>
              <w:rPr>
                <w:rFonts w:ascii="Times New Roman" w:hAnsi="Times New Roman" w:hint="eastAsia"/>
                <w:szCs w:val="21"/>
              </w:rPr>
              <w:t>压力</w:t>
            </w:r>
            <w:r>
              <w:rPr>
                <w:rFonts w:ascii="Times New Roman" w:hAnsi="Times New Roman"/>
                <w:szCs w:val="21"/>
              </w:rPr>
              <w:t xml:space="preserve"> Pressure</w:t>
            </w:r>
            <w:r>
              <w:rPr>
                <w:rFonts w:ascii="Times New Roman" w:hAnsi="Times New Roman" w:hint="eastAsia"/>
                <w:szCs w:val="21"/>
              </w:rPr>
              <w:t>：</w:t>
            </w:r>
            <w:r>
              <w:rPr>
                <w:rFonts w:ascii="Times New Roman" w:hAnsi="Times New Roman"/>
                <w:szCs w:val="21"/>
              </w:rPr>
              <w:t>0.</w:t>
            </w:r>
            <w:r w:rsidR="00BD48D3">
              <w:rPr>
                <w:rFonts w:ascii="Times New Roman" w:hAnsi="Times New Roman"/>
                <w:szCs w:val="21"/>
              </w:rPr>
              <w:t>6</w:t>
            </w:r>
            <w:r>
              <w:rPr>
                <w:rFonts w:ascii="Times New Roman" w:hAnsi="Times New Roman"/>
                <w:szCs w:val="21"/>
              </w:rPr>
              <w:t xml:space="preserve"> MPa</w:t>
            </w:r>
          </w:p>
        </w:tc>
      </w:tr>
    </w:tbl>
    <w:p w14:paraId="75D83B4C" w14:textId="77777777" w:rsidR="0032479D" w:rsidRDefault="000B0CC5">
      <w:pPr>
        <w:pStyle w:val="14"/>
        <w:numPr>
          <w:ilvl w:val="0"/>
          <w:numId w:val="2"/>
        </w:numPr>
        <w:tabs>
          <w:tab w:val="clear" w:pos="709"/>
        </w:tabs>
        <w:spacing w:before="240"/>
        <w:ind w:left="424" w:hanging="424"/>
        <w:outlineLvl w:val="0"/>
        <w:rPr>
          <w:sz w:val="24"/>
          <w:szCs w:val="24"/>
        </w:rPr>
      </w:pPr>
      <w:bookmarkStart w:id="8" w:name="_Toc81574553"/>
      <w:bookmarkStart w:id="9" w:name="_Toc107911754"/>
      <w:r>
        <w:rPr>
          <w:rFonts w:hint="eastAsia"/>
          <w:color w:val="000000" w:themeColor="text1"/>
          <w:sz w:val="24"/>
          <w:szCs w:val="24"/>
        </w:rPr>
        <w:t>定义</w:t>
      </w:r>
      <w:r>
        <w:rPr>
          <w:color w:val="000000" w:themeColor="text1"/>
          <w:sz w:val="24"/>
          <w:szCs w:val="24"/>
        </w:rPr>
        <w:t>/</w:t>
      </w:r>
      <w:r>
        <w:rPr>
          <w:rFonts w:hint="eastAsia"/>
          <w:color w:val="000000" w:themeColor="text1"/>
          <w:sz w:val="24"/>
          <w:szCs w:val="24"/>
        </w:rPr>
        <w:t>缩略语</w:t>
      </w:r>
      <w:r>
        <w:rPr>
          <w:color w:val="000000" w:themeColor="text1"/>
          <w:sz w:val="24"/>
          <w:szCs w:val="24"/>
        </w:rPr>
        <w:t>DEFINITIONS AND ABBREVIATIONS</w:t>
      </w:r>
      <w:bookmarkEnd w:id="8"/>
      <w:bookmarkEnd w:id="9"/>
    </w:p>
    <w:p w14:paraId="0367D404" w14:textId="77777777" w:rsidR="0032479D" w:rsidRDefault="000B0CC5">
      <w:pPr>
        <w:pStyle w:val="aff6"/>
        <w:numPr>
          <w:ilvl w:val="1"/>
          <w:numId w:val="2"/>
        </w:numPr>
        <w:tabs>
          <w:tab w:val="left" w:pos="993"/>
        </w:tabs>
        <w:spacing w:before="120"/>
        <w:rPr>
          <w:rFonts w:ascii="Times New Roman" w:hAnsi="Times New Roman"/>
          <w:szCs w:val="21"/>
        </w:rPr>
      </w:pPr>
      <w:r>
        <w:rPr>
          <w:rFonts w:ascii="Times New Roman" w:hAnsi="Times New Roman"/>
          <w:szCs w:val="21"/>
        </w:rPr>
        <w:t>DQ</w:t>
      </w:r>
      <w:r>
        <w:rPr>
          <w:rFonts w:ascii="Times New Roman" w:hAnsi="Times New Roman" w:hint="eastAsia"/>
          <w:szCs w:val="21"/>
        </w:rPr>
        <w:t>：设计确认</w:t>
      </w:r>
      <w:r>
        <w:rPr>
          <w:rFonts w:ascii="Times New Roman" w:hAnsi="Times New Roman"/>
          <w:szCs w:val="21"/>
        </w:rPr>
        <w:t xml:space="preserve"> Design Qualification</w:t>
      </w:r>
    </w:p>
    <w:p w14:paraId="413D453E" w14:textId="77777777" w:rsidR="0032479D" w:rsidRDefault="000B0CC5">
      <w:pPr>
        <w:pStyle w:val="aff6"/>
        <w:numPr>
          <w:ilvl w:val="1"/>
          <w:numId w:val="2"/>
        </w:numPr>
        <w:tabs>
          <w:tab w:val="left" w:pos="993"/>
        </w:tabs>
        <w:spacing w:before="120"/>
        <w:rPr>
          <w:rFonts w:ascii="Times New Roman" w:hAnsi="Times New Roman"/>
          <w:szCs w:val="21"/>
        </w:rPr>
      </w:pPr>
      <w:r>
        <w:rPr>
          <w:rFonts w:ascii="Times New Roman" w:hAnsi="Times New Roman"/>
          <w:szCs w:val="21"/>
        </w:rPr>
        <w:t>FAT</w:t>
      </w:r>
      <w:r>
        <w:rPr>
          <w:rFonts w:ascii="Times New Roman" w:hAnsi="Times New Roman" w:hint="eastAsia"/>
          <w:szCs w:val="21"/>
        </w:rPr>
        <w:t>：工厂验收测试</w:t>
      </w:r>
      <w:r>
        <w:rPr>
          <w:rFonts w:ascii="Times New Roman" w:hAnsi="Times New Roman"/>
          <w:szCs w:val="21"/>
        </w:rPr>
        <w:t xml:space="preserve"> Factory Acceptance Test </w:t>
      </w:r>
    </w:p>
    <w:p w14:paraId="6696204E" w14:textId="77777777" w:rsidR="0032479D" w:rsidRDefault="000B0CC5">
      <w:pPr>
        <w:pStyle w:val="aff6"/>
        <w:numPr>
          <w:ilvl w:val="1"/>
          <w:numId w:val="2"/>
        </w:numPr>
        <w:tabs>
          <w:tab w:val="left" w:pos="993"/>
        </w:tabs>
        <w:spacing w:before="120"/>
        <w:rPr>
          <w:rFonts w:ascii="Times New Roman" w:hAnsi="Times New Roman"/>
          <w:szCs w:val="21"/>
        </w:rPr>
      </w:pPr>
      <w:r>
        <w:rPr>
          <w:rFonts w:ascii="Times New Roman" w:hAnsi="Times New Roman"/>
          <w:szCs w:val="21"/>
        </w:rPr>
        <w:t>SAT</w:t>
      </w:r>
      <w:r>
        <w:rPr>
          <w:rFonts w:ascii="Times New Roman" w:hAnsi="Times New Roman" w:hint="eastAsia"/>
          <w:szCs w:val="21"/>
        </w:rPr>
        <w:t>：现场验收测试</w:t>
      </w:r>
      <w:r>
        <w:rPr>
          <w:rFonts w:ascii="Times New Roman" w:hAnsi="Times New Roman"/>
          <w:szCs w:val="21"/>
        </w:rPr>
        <w:t xml:space="preserve"> Site Acceptance Test</w:t>
      </w:r>
    </w:p>
    <w:p w14:paraId="286246CD" w14:textId="77777777" w:rsidR="0032479D" w:rsidRDefault="000B0CC5">
      <w:pPr>
        <w:pStyle w:val="aff6"/>
        <w:numPr>
          <w:ilvl w:val="1"/>
          <w:numId w:val="2"/>
        </w:numPr>
        <w:tabs>
          <w:tab w:val="left" w:pos="993"/>
        </w:tabs>
        <w:spacing w:before="120"/>
        <w:rPr>
          <w:rFonts w:ascii="Times New Roman" w:hAnsi="Times New Roman"/>
          <w:szCs w:val="21"/>
        </w:rPr>
      </w:pPr>
      <w:r>
        <w:rPr>
          <w:rFonts w:ascii="Times New Roman" w:hAnsi="Times New Roman"/>
          <w:szCs w:val="21"/>
        </w:rPr>
        <w:t>IQ</w:t>
      </w:r>
      <w:r>
        <w:rPr>
          <w:rFonts w:ascii="Times New Roman" w:hAnsi="Times New Roman" w:hint="eastAsia"/>
          <w:szCs w:val="21"/>
        </w:rPr>
        <w:t>：安装确认</w:t>
      </w:r>
      <w:r>
        <w:rPr>
          <w:rFonts w:ascii="Times New Roman" w:hAnsi="Times New Roman"/>
          <w:szCs w:val="21"/>
        </w:rPr>
        <w:t xml:space="preserve"> Installation Qualification</w:t>
      </w:r>
    </w:p>
    <w:p w14:paraId="5D42E09E" w14:textId="77777777" w:rsidR="0032479D" w:rsidRDefault="000B0CC5">
      <w:pPr>
        <w:pStyle w:val="aff6"/>
        <w:numPr>
          <w:ilvl w:val="1"/>
          <w:numId w:val="2"/>
        </w:numPr>
        <w:tabs>
          <w:tab w:val="left" w:pos="993"/>
        </w:tabs>
        <w:spacing w:before="120"/>
        <w:rPr>
          <w:rFonts w:ascii="Times New Roman" w:hAnsi="Times New Roman"/>
          <w:szCs w:val="21"/>
        </w:rPr>
      </w:pPr>
      <w:r>
        <w:rPr>
          <w:rFonts w:ascii="Times New Roman" w:hAnsi="Times New Roman"/>
          <w:szCs w:val="21"/>
        </w:rPr>
        <w:t>OQ</w:t>
      </w:r>
      <w:r>
        <w:rPr>
          <w:rFonts w:ascii="Times New Roman" w:hAnsi="Times New Roman" w:hint="eastAsia"/>
          <w:szCs w:val="21"/>
        </w:rPr>
        <w:t>：运行确认</w:t>
      </w:r>
      <w:r>
        <w:rPr>
          <w:rFonts w:ascii="Times New Roman" w:hAnsi="Times New Roman"/>
          <w:szCs w:val="21"/>
        </w:rPr>
        <w:t xml:space="preserve"> Operational Qualification</w:t>
      </w:r>
    </w:p>
    <w:p w14:paraId="69AFE570" w14:textId="77777777" w:rsidR="0032479D" w:rsidRDefault="000B0CC5">
      <w:pPr>
        <w:pStyle w:val="aff6"/>
        <w:numPr>
          <w:ilvl w:val="1"/>
          <w:numId w:val="2"/>
        </w:numPr>
        <w:tabs>
          <w:tab w:val="left" w:pos="993"/>
        </w:tabs>
        <w:spacing w:before="120"/>
        <w:rPr>
          <w:rFonts w:ascii="Times New Roman" w:hAnsi="Times New Roman"/>
          <w:szCs w:val="21"/>
        </w:rPr>
      </w:pPr>
      <w:r>
        <w:rPr>
          <w:rFonts w:ascii="Times New Roman" w:hAnsi="Times New Roman"/>
          <w:szCs w:val="21"/>
        </w:rPr>
        <w:t>PQ</w:t>
      </w:r>
      <w:r>
        <w:rPr>
          <w:rFonts w:ascii="Times New Roman" w:hAnsi="Times New Roman" w:hint="eastAsia"/>
          <w:szCs w:val="21"/>
        </w:rPr>
        <w:t>：性能确认</w:t>
      </w:r>
      <w:r>
        <w:rPr>
          <w:rFonts w:ascii="Times New Roman" w:hAnsi="Times New Roman"/>
          <w:szCs w:val="21"/>
        </w:rPr>
        <w:t xml:space="preserve"> </w:t>
      </w:r>
      <w:r>
        <w:rPr>
          <w:rFonts w:ascii="Times New Roman" w:hAnsi="Times New Roman"/>
          <w:color w:val="333333"/>
          <w:szCs w:val="21"/>
          <w:shd w:val="clear" w:color="auto" w:fill="F9F9F9"/>
        </w:rPr>
        <w:t>Performance Qualification</w:t>
      </w:r>
    </w:p>
    <w:p w14:paraId="1C01E3F0" w14:textId="77777777" w:rsidR="0032479D" w:rsidRDefault="000B0CC5">
      <w:pPr>
        <w:pStyle w:val="aff6"/>
        <w:numPr>
          <w:ilvl w:val="1"/>
          <w:numId w:val="2"/>
        </w:numPr>
        <w:tabs>
          <w:tab w:val="left" w:pos="993"/>
        </w:tabs>
        <w:spacing w:before="120"/>
        <w:rPr>
          <w:rFonts w:ascii="Times New Roman" w:hAnsi="Times New Roman"/>
          <w:szCs w:val="21"/>
        </w:rPr>
      </w:pPr>
      <w:r>
        <w:rPr>
          <w:rFonts w:ascii="Times New Roman" w:hAnsi="Times New Roman"/>
          <w:szCs w:val="21"/>
        </w:rPr>
        <w:lastRenderedPageBreak/>
        <w:t>P&amp;ID</w:t>
      </w:r>
      <w:r>
        <w:rPr>
          <w:rFonts w:ascii="Times New Roman" w:hAnsi="Times New Roman" w:hint="eastAsia"/>
          <w:szCs w:val="21"/>
        </w:rPr>
        <w:t>：管道和仪表流程图</w:t>
      </w:r>
      <w:r>
        <w:rPr>
          <w:rFonts w:ascii="Times New Roman" w:hAnsi="Times New Roman"/>
          <w:szCs w:val="21"/>
        </w:rPr>
        <w:t xml:space="preserve"> Piping and Instrument Diagram</w:t>
      </w:r>
    </w:p>
    <w:p w14:paraId="0F923765" w14:textId="77777777" w:rsidR="0032479D" w:rsidRDefault="000B0CC5">
      <w:pPr>
        <w:pStyle w:val="aff6"/>
        <w:numPr>
          <w:ilvl w:val="1"/>
          <w:numId w:val="2"/>
        </w:numPr>
        <w:tabs>
          <w:tab w:val="left" w:pos="993"/>
        </w:tabs>
        <w:spacing w:before="120"/>
        <w:rPr>
          <w:rFonts w:ascii="Times New Roman" w:hAnsi="Times New Roman"/>
          <w:szCs w:val="21"/>
        </w:rPr>
      </w:pPr>
      <w:r>
        <w:rPr>
          <w:rFonts w:ascii="Times New Roman" w:hAnsi="Times New Roman"/>
          <w:szCs w:val="21"/>
        </w:rPr>
        <w:t>PW</w:t>
      </w:r>
      <w:r>
        <w:rPr>
          <w:rFonts w:ascii="Times New Roman" w:hAnsi="Times New Roman" w:hint="eastAsia"/>
          <w:szCs w:val="21"/>
        </w:rPr>
        <w:t>：纯化水</w:t>
      </w:r>
      <w:r>
        <w:rPr>
          <w:rFonts w:ascii="Times New Roman" w:hAnsi="Times New Roman"/>
          <w:szCs w:val="21"/>
        </w:rPr>
        <w:t xml:space="preserve"> Purified Water</w:t>
      </w:r>
    </w:p>
    <w:p w14:paraId="7763E2EC" w14:textId="77777777" w:rsidR="0032479D" w:rsidRDefault="000B0CC5">
      <w:pPr>
        <w:pStyle w:val="aff6"/>
        <w:numPr>
          <w:ilvl w:val="1"/>
          <w:numId w:val="2"/>
        </w:numPr>
        <w:tabs>
          <w:tab w:val="left" w:pos="993"/>
        </w:tabs>
        <w:spacing w:before="120"/>
        <w:rPr>
          <w:rFonts w:ascii="Times New Roman" w:hAnsi="Times New Roman"/>
          <w:szCs w:val="21"/>
        </w:rPr>
      </w:pPr>
      <w:r>
        <w:rPr>
          <w:rFonts w:ascii="Times New Roman" w:hAnsi="Times New Roman"/>
          <w:szCs w:val="21"/>
        </w:rPr>
        <w:t>WFI</w:t>
      </w:r>
      <w:r>
        <w:rPr>
          <w:rFonts w:ascii="Times New Roman" w:hAnsi="Times New Roman" w:hint="eastAsia"/>
          <w:szCs w:val="21"/>
        </w:rPr>
        <w:t>：注射用水</w:t>
      </w:r>
      <w:r>
        <w:rPr>
          <w:rFonts w:ascii="Times New Roman" w:hAnsi="Times New Roman"/>
          <w:szCs w:val="21"/>
        </w:rPr>
        <w:t xml:space="preserve"> Water for Injection</w:t>
      </w:r>
    </w:p>
    <w:p w14:paraId="4E0571A4" w14:textId="77777777" w:rsidR="0032479D" w:rsidRDefault="000B0CC5">
      <w:pPr>
        <w:pStyle w:val="aff6"/>
        <w:numPr>
          <w:ilvl w:val="1"/>
          <w:numId w:val="2"/>
        </w:numPr>
        <w:tabs>
          <w:tab w:val="left" w:pos="993"/>
        </w:tabs>
        <w:spacing w:before="120"/>
        <w:rPr>
          <w:rFonts w:ascii="Times New Roman" w:hAnsi="Times New Roman"/>
          <w:szCs w:val="21"/>
        </w:rPr>
      </w:pPr>
      <w:r>
        <w:rPr>
          <w:rFonts w:ascii="Times New Roman" w:hAnsi="Times New Roman"/>
          <w:szCs w:val="21"/>
        </w:rPr>
        <w:t>MCC</w:t>
      </w:r>
      <w:r>
        <w:rPr>
          <w:rFonts w:ascii="Times New Roman" w:hAnsi="Times New Roman" w:hint="eastAsia"/>
          <w:szCs w:val="21"/>
        </w:rPr>
        <w:t>：马达控制中心</w:t>
      </w:r>
      <w:r>
        <w:rPr>
          <w:rFonts w:ascii="Times New Roman" w:hAnsi="Times New Roman"/>
          <w:szCs w:val="21"/>
        </w:rPr>
        <w:t xml:space="preserve"> Motor Control Center</w:t>
      </w:r>
    </w:p>
    <w:p w14:paraId="41E58ECC" w14:textId="77777777" w:rsidR="0032479D" w:rsidRDefault="000B0CC5">
      <w:pPr>
        <w:pStyle w:val="aff6"/>
        <w:numPr>
          <w:ilvl w:val="1"/>
          <w:numId w:val="2"/>
        </w:numPr>
        <w:tabs>
          <w:tab w:val="left" w:pos="993"/>
        </w:tabs>
        <w:spacing w:before="120"/>
        <w:rPr>
          <w:rFonts w:ascii="Times New Roman" w:hAnsi="Times New Roman"/>
          <w:szCs w:val="21"/>
        </w:rPr>
      </w:pPr>
      <w:r>
        <w:rPr>
          <w:rFonts w:ascii="Times New Roman" w:hAnsi="Times New Roman"/>
          <w:szCs w:val="21"/>
        </w:rPr>
        <w:t>PCS</w:t>
      </w:r>
      <w:r>
        <w:rPr>
          <w:rFonts w:ascii="Times New Roman" w:hAnsi="Times New Roman" w:hint="eastAsia"/>
          <w:szCs w:val="21"/>
        </w:rPr>
        <w:t>：工艺自控系统</w:t>
      </w:r>
      <w:r>
        <w:rPr>
          <w:rFonts w:ascii="Times New Roman" w:hAnsi="Times New Roman"/>
          <w:szCs w:val="21"/>
        </w:rPr>
        <w:t xml:space="preserve"> Process Control System</w:t>
      </w:r>
    </w:p>
    <w:p w14:paraId="1EA4095E" w14:textId="77777777" w:rsidR="0032479D" w:rsidRDefault="000B0CC5">
      <w:pPr>
        <w:pStyle w:val="aff6"/>
        <w:numPr>
          <w:ilvl w:val="1"/>
          <w:numId w:val="2"/>
        </w:numPr>
        <w:tabs>
          <w:tab w:val="left" w:pos="993"/>
        </w:tabs>
        <w:spacing w:before="120"/>
        <w:rPr>
          <w:rFonts w:ascii="Times New Roman" w:hAnsi="Times New Roman"/>
          <w:szCs w:val="21"/>
        </w:rPr>
      </w:pPr>
      <w:r>
        <w:rPr>
          <w:rFonts w:ascii="Times New Roman" w:hAnsi="Times New Roman" w:hint="eastAsia"/>
          <w:szCs w:val="21"/>
        </w:rPr>
        <w:t>PD</w:t>
      </w:r>
      <w:r>
        <w:rPr>
          <w:rFonts w:ascii="Times New Roman" w:hAnsi="Times New Roman" w:hint="eastAsia"/>
          <w:szCs w:val="21"/>
        </w:rPr>
        <w:t>：工艺描述规程</w:t>
      </w:r>
      <w:r>
        <w:rPr>
          <w:rFonts w:ascii="Times New Roman" w:hAnsi="Times New Roman" w:hint="eastAsia"/>
          <w:szCs w:val="21"/>
        </w:rPr>
        <w:t xml:space="preserve"> Process</w:t>
      </w:r>
      <w:r>
        <w:rPr>
          <w:rFonts w:ascii="Times New Roman" w:hAnsi="Times New Roman"/>
          <w:szCs w:val="21"/>
        </w:rPr>
        <w:t xml:space="preserve"> description</w:t>
      </w:r>
    </w:p>
    <w:p w14:paraId="16082C26" w14:textId="77777777" w:rsidR="0032479D" w:rsidRDefault="000B0CC5">
      <w:pPr>
        <w:pStyle w:val="aff6"/>
        <w:numPr>
          <w:ilvl w:val="1"/>
          <w:numId w:val="2"/>
        </w:numPr>
        <w:tabs>
          <w:tab w:val="left" w:pos="993"/>
        </w:tabs>
        <w:spacing w:before="120"/>
        <w:rPr>
          <w:rFonts w:ascii="Times New Roman" w:hAnsi="Times New Roman"/>
          <w:szCs w:val="21"/>
        </w:rPr>
      </w:pPr>
      <w:r>
        <w:rPr>
          <w:rFonts w:ascii="Times New Roman" w:hAnsi="Times New Roman" w:hint="eastAsia"/>
          <w:szCs w:val="21"/>
        </w:rPr>
        <w:t>CU</w:t>
      </w:r>
      <w:r>
        <w:rPr>
          <w:rFonts w:ascii="Times New Roman" w:hAnsi="Times New Roman"/>
          <w:szCs w:val="21"/>
        </w:rPr>
        <w:t xml:space="preserve"> </w:t>
      </w:r>
      <w:r>
        <w:rPr>
          <w:rFonts w:ascii="Times New Roman" w:hAnsi="Times New Roman" w:hint="eastAsia"/>
          <w:szCs w:val="21"/>
        </w:rPr>
        <w:t>洁净公用工程</w:t>
      </w:r>
      <w:r>
        <w:rPr>
          <w:rFonts w:ascii="Times New Roman" w:hAnsi="Times New Roman" w:hint="eastAsia"/>
          <w:szCs w:val="21"/>
        </w:rPr>
        <w:t xml:space="preserve"> Clean</w:t>
      </w:r>
      <w:r>
        <w:rPr>
          <w:rFonts w:ascii="Times New Roman" w:hAnsi="Times New Roman"/>
          <w:szCs w:val="21"/>
        </w:rPr>
        <w:t xml:space="preserve"> Utility</w:t>
      </w:r>
    </w:p>
    <w:p w14:paraId="52926ED7" w14:textId="77777777" w:rsidR="0032479D" w:rsidRDefault="000B0CC5">
      <w:pPr>
        <w:pStyle w:val="14"/>
        <w:numPr>
          <w:ilvl w:val="0"/>
          <w:numId w:val="2"/>
        </w:numPr>
        <w:tabs>
          <w:tab w:val="clear" w:pos="709"/>
        </w:tabs>
        <w:spacing w:before="240"/>
        <w:ind w:left="424" w:hanging="424"/>
        <w:outlineLvl w:val="0"/>
        <w:rPr>
          <w:sz w:val="24"/>
          <w:szCs w:val="24"/>
        </w:rPr>
      </w:pPr>
      <w:bookmarkStart w:id="10" w:name="_Toc81574554"/>
      <w:bookmarkStart w:id="11" w:name="_Toc107911755"/>
      <w:r>
        <w:rPr>
          <w:rFonts w:hint="eastAsia"/>
          <w:color w:val="000000" w:themeColor="text1"/>
          <w:sz w:val="24"/>
          <w:szCs w:val="24"/>
        </w:rPr>
        <w:t>参考资料及法规符合性</w:t>
      </w:r>
      <w:r>
        <w:rPr>
          <w:color w:val="000000" w:themeColor="text1"/>
          <w:sz w:val="24"/>
          <w:szCs w:val="24"/>
        </w:rPr>
        <w:t xml:space="preserve"> REFERENCES &amp; REGULATIONS</w:t>
      </w:r>
      <w:bookmarkEnd w:id="10"/>
      <w:bookmarkEnd w:id="11"/>
    </w:p>
    <w:p w14:paraId="56B3216B" w14:textId="77777777" w:rsidR="0032479D" w:rsidRDefault="000B0CC5">
      <w:pPr>
        <w:pStyle w:val="aff6"/>
        <w:tabs>
          <w:tab w:val="left" w:pos="1985"/>
        </w:tabs>
        <w:spacing w:before="120"/>
        <w:ind w:left="425" w:firstLine="0"/>
        <w:rPr>
          <w:rFonts w:ascii="Times New Roman" w:hAnsi="Times New Roman"/>
          <w:color w:val="000000"/>
        </w:rPr>
      </w:pPr>
      <w:r>
        <w:rPr>
          <w:rFonts w:ascii="Times New Roman" w:hAnsi="Times New Roman" w:hint="eastAsia"/>
          <w:color w:val="000000" w:themeColor="text1"/>
        </w:rPr>
        <w:t>在编写本</w:t>
      </w:r>
      <w:r>
        <w:rPr>
          <w:rFonts w:ascii="Times New Roman" w:hAnsi="Times New Roman"/>
          <w:color w:val="000000" w:themeColor="text1"/>
        </w:rPr>
        <w:t>URS</w:t>
      </w:r>
      <w:r>
        <w:rPr>
          <w:rFonts w:ascii="Times New Roman" w:hAnsi="Times New Roman" w:hint="eastAsia"/>
          <w:color w:val="000000" w:themeColor="text1"/>
        </w:rPr>
        <w:t>的内容时已参考，且供应商需要满足下列文档的当前修订版：</w:t>
      </w:r>
    </w:p>
    <w:p w14:paraId="3115F49E" w14:textId="77777777" w:rsidR="0032479D" w:rsidRDefault="000B0CC5">
      <w:pPr>
        <w:pStyle w:val="aff6"/>
        <w:tabs>
          <w:tab w:val="left" w:pos="1985"/>
        </w:tabs>
        <w:spacing w:before="120"/>
        <w:ind w:left="425" w:firstLine="0"/>
        <w:rPr>
          <w:rFonts w:ascii="Times New Roman" w:hAnsi="Times New Roman"/>
          <w:color w:val="000000"/>
        </w:rPr>
      </w:pPr>
      <w:r>
        <w:rPr>
          <w:rFonts w:ascii="Times New Roman" w:hAnsi="Times New Roman"/>
          <w:color w:val="000000" w:themeColor="text1"/>
        </w:rPr>
        <w:t xml:space="preserve">The contents of this URS have been referenced and the supplier is required to meet the current </w:t>
      </w:r>
      <w:r>
        <w:rPr>
          <w:rFonts w:ascii="Times New Roman" w:hAnsi="Times New Roman"/>
          <w:color w:val="000000" w:themeColor="text1"/>
        </w:rPr>
        <w:t>revision of the following documents.</w:t>
      </w:r>
    </w:p>
    <w:p w14:paraId="325616B5" w14:textId="77777777" w:rsidR="0032479D" w:rsidRDefault="000B0CC5">
      <w:pPr>
        <w:pStyle w:val="aff6"/>
        <w:numPr>
          <w:ilvl w:val="0"/>
          <w:numId w:val="5"/>
        </w:numPr>
        <w:spacing w:before="120"/>
        <w:ind w:left="839"/>
        <w:rPr>
          <w:rFonts w:ascii="Times New Roman" w:hAnsi="Times New Roman"/>
          <w:szCs w:val="21"/>
        </w:rPr>
      </w:pPr>
      <w:r>
        <w:rPr>
          <w:rFonts w:ascii="Times New Roman" w:hAnsi="Times New Roman" w:hint="eastAsia"/>
        </w:rPr>
        <w:t>中国</w:t>
      </w:r>
      <w:r>
        <w:rPr>
          <w:rFonts w:ascii="Times New Roman" w:hAnsi="Times New Roman"/>
        </w:rPr>
        <w:t>GMP (2010</w:t>
      </w:r>
      <w:r>
        <w:rPr>
          <w:rFonts w:ascii="Times New Roman" w:hAnsi="Times New Roman" w:hint="eastAsia"/>
        </w:rPr>
        <w:t>版</w:t>
      </w:r>
      <w:r>
        <w:rPr>
          <w:rFonts w:ascii="Times New Roman" w:hAnsi="Times New Roman"/>
        </w:rPr>
        <w:t>)</w:t>
      </w:r>
    </w:p>
    <w:p w14:paraId="2BB1F845" w14:textId="77777777" w:rsidR="0032479D" w:rsidRDefault="000B0CC5">
      <w:pPr>
        <w:pStyle w:val="aff6"/>
        <w:spacing w:before="120"/>
        <w:ind w:left="839" w:firstLine="0"/>
        <w:rPr>
          <w:rFonts w:ascii="Times New Roman" w:hAnsi="Times New Roman"/>
        </w:rPr>
      </w:pPr>
      <w:r>
        <w:rPr>
          <w:rFonts w:ascii="Times New Roman" w:hAnsi="Times New Roman"/>
        </w:rPr>
        <w:t>NMPA: Good Manufacturing Practice for Drugs (2010 Version)</w:t>
      </w:r>
    </w:p>
    <w:p w14:paraId="658E32BA" w14:textId="77777777" w:rsidR="0032479D" w:rsidRDefault="000B0CC5">
      <w:pPr>
        <w:pStyle w:val="aff6"/>
        <w:numPr>
          <w:ilvl w:val="0"/>
          <w:numId w:val="5"/>
        </w:numPr>
        <w:spacing w:before="120"/>
        <w:ind w:left="839"/>
        <w:rPr>
          <w:rFonts w:ascii="Times New Roman" w:hAnsi="Times New Roman"/>
        </w:rPr>
      </w:pPr>
      <w:r>
        <w:rPr>
          <w:rFonts w:ascii="Times New Roman" w:hAnsi="Times New Roman"/>
        </w:rPr>
        <w:t>US FDA: 21 CFR Part 210 and 211</w:t>
      </w:r>
    </w:p>
    <w:p w14:paraId="1B3CE43C" w14:textId="77777777" w:rsidR="0032479D" w:rsidRDefault="000B0CC5">
      <w:pPr>
        <w:pStyle w:val="aff6"/>
        <w:numPr>
          <w:ilvl w:val="0"/>
          <w:numId w:val="5"/>
        </w:numPr>
        <w:spacing w:before="120"/>
        <w:ind w:left="839"/>
        <w:rPr>
          <w:rFonts w:ascii="Times New Roman" w:hAnsi="Times New Roman"/>
        </w:rPr>
      </w:pPr>
      <w:r>
        <w:rPr>
          <w:rFonts w:ascii="Times New Roman" w:hAnsi="Times New Roman"/>
        </w:rPr>
        <w:t>US FDA: 21 CFR Part 11</w:t>
      </w:r>
    </w:p>
    <w:p w14:paraId="0A0CA366" w14:textId="77777777" w:rsidR="0032479D" w:rsidRDefault="000B0CC5">
      <w:pPr>
        <w:pStyle w:val="aff6"/>
        <w:numPr>
          <w:ilvl w:val="0"/>
          <w:numId w:val="5"/>
        </w:numPr>
        <w:spacing w:before="120"/>
        <w:ind w:left="839"/>
        <w:rPr>
          <w:rFonts w:ascii="Times New Roman" w:hAnsi="Times New Roman"/>
        </w:rPr>
      </w:pPr>
      <w:r>
        <w:rPr>
          <w:rFonts w:ascii="Times New Roman" w:hAnsi="Times New Roman"/>
        </w:rPr>
        <w:t xml:space="preserve">EU GMP Volume </w:t>
      </w:r>
      <w:r>
        <w:rPr>
          <w:rFonts w:ascii="Times New Roman" w:hAnsi="Times New Roman" w:hint="eastAsia"/>
        </w:rPr>
        <w:t>Ⅳ</w:t>
      </w:r>
    </w:p>
    <w:p w14:paraId="21E52C1D" w14:textId="77777777" w:rsidR="0032479D" w:rsidRDefault="000B0CC5">
      <w:pPr>
        <w:pStyle w:val="aff6"/>
        <w:numPr>
          <w:ilvl w:val="0"/>
          <w:numId w:val="5"/>
        </w:numPr>
        <w:spacing w:before="120"/>
        <w:ind w:left="839"/>
        <w:rPr>
          <w:rFonts w:ascii="Times New Roman" w:hAnsi="Times New Roman"/>
        </w:rPr>
      </w:pPr>
      <w:r>
        <w:rPr>
          <w:rFonts w:ascii="Times New Roman" w:hAnsi="Times New Roman"/>
        </w:rPr>
        <w:t>ASME BPE 2019</w:t>
      </w:r>
    </w:p>
    <w:p w14:paraId="6FDA26E1" w14:textId="77777777" w:rsidR="0032479D" w:rsidRDefault="000B0CC5">
      <w:pPr>
        <w:pStyle w:val="aff6"/>
        <w:numPr>
          <w:ilvl w:val="0"/>
          <w:numId w:val="5"/>
        </w:numPr>
        <w:spacing w:before="120"/>
        <w:ind w:left="839"/>
        <w:rPr>
          <w:rFonts w:ascii="Times New Roman" w:hAnsi="Times New Roman"/>
        </w:rPr>
      </w:pPr>
      <w:r>
        <w:rPr>
          <w:rFonts w:ascii="Times New Roman" w:hAnsi="Times New Roman" w:hint="eastAsia"/>
        </w:rPr>
        <w:t>G</w:t>
      </w:r>
      <w:r>
        <w:rPr>
          <w:rFonts w:ascii="Times New Roman" w:hAnsi="Times New Roman"/>
        </w:rPr>
        <w:t>B150 (2011</w:t>
      </w:r>
      <w:r>
        <w:rPr>
          <w:rFonts w:ascii="Times New Roman" w:hAnsi="Times New Roman" w:hint="eastAsia"/>
        </w:rPr>
        <w:t>版</w:t>
      </w:r>
      <w:r>
        <w:rPr>
          <w:rFonts w:ascii="Times New Roman" w:hAnsi="Times New Roman"/>
        </w:rPr>
        <w:t>)</w:t>
      </w:r>
    </w:p>
    <w:p w14:paraId="1F12777B" w14:textId="77777777" w:rsidR="0032479D" w:rsidRDefault="000B0CC5">
      <w:pPr>
        <w:pStyle w:val="aff6"/>
        <w:numPr>
          <w:ilvl w:val="0"/>
          <w:numId w:val="5"/>
        </w:numPr>
        <w:spacing w:before="120"/>
        <w:ind w:left="839"/>
        <w:rPr>
          <w:rFonts w:ascii="Times New Roman" w:hAnsi="Times New Roman"/>
        </w:rPr>
      </w:pPr>
      <w:r>
        <w:rPr>
          <w:rFonts w:ascii="Times New Roman" w:hAnsi="Times New Roman" w:hint="eastAsia"/>
        </w:rPr>
        <w:t>GB</w:t>
      </w:r>
      <w:r>
        <w:rPr>
          <w:rFonts w:ascii="Times New Roman" w:hAnsi="Times New Roman"/>
        </w:rPr>
        <w:t xml:space="preserve">50017-2003 </w:t>
      </w:r>
      <w:r>
        <w:rPr>
          <w:rFonts w:ascii="Times New Roman" w:hAnsi="Times New Roman" w:hint="eastAsia"/>
        </w:rPr>
        <w:t>钢结构设计规范</w:t>
      </w:r>
    </w:p>
    <w:p w14:paraId="227E7956" w14:textId="77777777" w:rsidR="0032479D" w:rsidRDefault="000B0CC5">
      <w:pPr>
        <w:pStyle w:val="14"/>
        <w:numPr>
          <w:ilvl w:val="0"/>
          <w:numId w:val="2"/>
        </w:numPr>
        <w:tabs>
          <w:tab w:val="clear" w:pos="709"/>
        </w:tabs>
        <w:spacing w:before="240"/>
        <w:ind w:left="424" w:hanging="424"/>
        <w:outlineLvl w:val="0"/>
        <w:rPr>
          <w:sz w:val="24"/>
          <w:szCs w:val="24"/>
        </w:rPr>
      </w:pPr>
      <w:bookmarkStart w:id="12" w:name="_Toc81574555"/>
      <w:bookmarkStart w:id="13" w:name="_Toc107911756"/>
      <w:r>
        <w:rPr>
          <w:rFonts w:hint="eastAsia"/>
          <w:sz w:val="24"/>
          <w:szCs w:val="24"/>
        </w:rPr>
        <w:t>需求</w:t>
      </w:r>
      <w:r>
        <w:rPr>
          <w:sz w:val="24"/>
          <w:szCs w:val="24"/>
        </w:rPr>
        <w:t>REQUIREMENTS</w:t>
      </w:r>
      <w:bookmarkEnd w:id="12"/>
      <w:bookmarkEnd w:id="13"/>
    </w:p>
    <w:p w14:paraId="69018EF0" w14:textId="77777777" w:rsidR="0032479D" w:rsidRDefault="000B0CC5">
      <w:pPr>
        <w:tabs>
          <w:tab w:val="left" w:pos="1985"/>
        </w:tabs>
        <w:spacing w:before="120"/>
        <w:ind w:left="363"/>
        <w:rPr>
          <w:rFonts w:ascii="Times New Roman" w:hAnsi="Times New Roman"/>
          <w:color w:val="000000"/>
        </w:rPr>
      </w:pPr>
      <w:r>
        <w:rPr>
          <w:rFonts w:ascii="Times New Roman" w:hAnsi="Times New Roman"/>
          <w:color w:val="000000" w:themeColor="text1"/>
        </w:rPr>
        <w:t>URS</w:t>
      </w:r>
      <w:r>
        <w:rPr>
          <w:rFonts w:ascii="Times New Roman" w:hAnsi="Times New Roman" w:hint="eastAsia"/>
          <w:color w:val="000000" w:themeColor="text1"/>
        </w:rPr>
        <w:t>的每条要求可按如下分类为：</w:t>
      </w:r>
      <w:r>
        <w:rPr>
          <w:rFonts w:ascii="Times New Roman" w:hAnsi="Times New Roman"/>
          <w:color w:val="000000" w:themeColor="text1"/>
        </w:rPr>
        <w:t xml:space="preserve"> </w:t>
      </w:r>
    </w:p>
    <w:p w14:paraId="7BD57DF4" w14:textId="77777777" w:rsidR="0032479D" w:rsidRDefault="000B0CC5">
      <w:pPr>
        <w:tabs>
          <w:tab w:val="left" w:pos="1985"/>
        </w:tabs>
        <w:spacing w:before="120"/>
        <w:ind w:left="363"/>
        <w:rPr>
          <w:rFonts w:ascii="Times New Roman" w:hAnsi="Times New Roman"/>
          <w:color w:val="000000"/>
        </w:rPr>
      </w:pPr>
      <w:r>
        <w:rPr>
          <w:rFonts w:ascii="Times New Roman" w:hAnsi="Times New Roman"/>
          <w:color w:val="000000" w:themeColor="text1"/>
        </w:rPr>
        <w:t>Each requirement in the URS can be classified as following:</w:t>
      </w:r>
    </w:p>
    <w:p w14:paraId="484DE1A4" w14:textId="77777777" w:rsidR="0032479D" w:rsidRDefault="000B0CC5">
      <w:pPr>
        <w:pStyle w:val="aff6"/>
        <w:numPr>
          <w:ilvl w:val="0"/>
          <w:numId w:val="3"/>
        </w:numPr>
        <w:spacing w:before="120"/>
        <w:ind w:left="781"/>
        <w:rPr>
          <w:rFonts w:ascii="Times New Roman" w:hAnsi="Times New Roman"/>
          <w:color w:val="000000"/>
        </w:rPr>
      </w:pPr>
      <w:r>
        <w:rPr>
          <w:rFonts w:ascii="Times New Roman" w:hAnsi="Times New Roman" w:hint="eastAsia"/>
          <w:color w:val="000000" w:themeColor="text1"/>
        </w:rPr>
        <w:t>质量需求</w:t>
      </w:r>
      <w:r>
        <w:rPr>
          <w:rFonts w:ascii="Times New Roman" w:hAnsi="Times New Roman"/>
          <w:color w:val="000000" w:themeColor="text1"/>
        </w:rPr>
        <w:t xml:space="preserve">: </w:t>
      </w:r>
      <w:r>
        <w:rPr>
          <w:rFonts w:ascii="Times New Roman" w:hAnsi="Times New Roman" w:hint="eastAsia"/>
          <w:color w:val="000000" w:themeColor="text1"/>
        </w:rPr>
        <w:t>质量需求是具有法规或合规相关影响的可测量需求，需在确认阶段进行测试，质量需求可能是以下之一：</w:t>
      </w:r>
    </w:p>
    <w:p w14:paraId="6ED62EE9" w14:textId="77777777" w:rsidR="0032479D" w:rsidRDefault="000B0CC5">
      <w:pPr>
        <w:pStyle w:val="aff6"/>
        <w:spacing w:before="120"/>
        <w:ind w:left="781" w:firstLine="0"/>
        <w:rPr>
          <w:rFonts w:ascii="Times New Roman" w:hAnsi="Times New Roman"/>
          <w:color w:val="000000"/>
        </w:rPr>
      </w:pPr>
      <w:r>
        <w:rPr>
          <w:rFonts w:ascii="Times New Roman" w:hAnsi="Times New Roman"/>
          <w:color w:val="000000" w:themeColor="text1"/>
        </w:rPr>
        <w:t>Quality Requirements are measurable requirements that have a regulatory or compliance related impact and will be tested during qualification. A quality requirement may be one of the following:</w:t>
      </w:r>
    </w:p>
    <w:p w14:paraId="29D294C9" w14:textId="77777777" w:rsidR="0032479D" w:rsidRDefault="000B0CC5">
      <w:pPr>
        <w:pStyle w:val="aff6"/>
        <w:numPr>
          <w:ilvl w:val="0"/>
          <w:numId w:val="4"/>
        </w:numPr>
        <w:spacing w:before="120"/>
        <w:ind w:left="1468"/>
        <w:rPr>
          <w:rFonts w:ascii="Times New Roman" w:hAnsi="Times New Roman"/>
          <w:color w:val="000000"/>
        </w:rPr>
      </w:pPr>
      <w:r>
        <w:rPr>
          <w:rFonts w:ascii="Times New Roman" w:hAnsi="Times New Roman" w:hint="eastAsia"/>
          <w:color w:val="000000" w:themeColor="text1"/>
        </w:rPr>
        <w:t>关键质量属性</w:t>
      </w:r>
      <w:r>
        <w:rPr>
          <w:rFonts w:ascii="Times New Roman" w:hAnsi="Times New Roman"/>
          <w:color w:val="000000" w:themeColor="text1"/>
        </w:rPr>
        <w:t xml:space="preserve"> (CQA)</w:t>
      </w:r>
    </w:p>
    <w:p w14:paraId="0EA2AB7B" w14:textId="77777777" w:rsidR="0032479D" w:rsidRDefault="000B0CC5">
      <w:pPr>
        <w:pStyle w:val="aff6"/>
        <w:numPr>
          <w:ilvl w:val="0"/>
          <w:numId w:val="4"/>
        </w:numPr>
        <w:spacing w:before="120"/>
        <w:ind w:left="1468"/>
        <w:rPr>
          <w:rFonts w:ascii="Times New Roman" w:hAnsi="Times New Roman"/>
          <w:color w:val="000000"/>
        </w:rPr>
      </w:pPr>
      <w:r>
        <w:rPr>
          <w:rFonts w:ascii="Times New Roman" w:hAnsi="Times New Roman" w:hint="eastAsia"/>
          <w:color w:val="000000" w:themeColor="text1"/>
        </w:rPr>
        <w:t>关键工艺参数</w:t>
      </w:r>
      <w:r>
        <w:rPr>
          <w:rFonts w:ascii="Times New Roman" w:hAnsi="Times New Roman"/>
          <w:color w:val="000000" w:themeColor="text1"/>
        </w:rPr>
        <w:t xml:space="preserve"> (CPP)</w:t>
      </w:r>
    </w:p>
    <w:p w14:paraId="1199339A" w14:textId="77777777" w:rsidR="0032479D" w:rsidRDefault="000B0CC5">
      <w:pPr>
        <w:pStyle w:val="aff6"/>
        <w:numPr>
          <w:ilvl w:val="0"/>
          <w:numId w:val="4"/>
        </w:numPr>
        <w:spacing w:before="120"/>
        <w:ind w:left="1468"/>
        <w:rPr>
          <w:rFonts w:ascii="Times New Roman" w:hAnsi="Times New Roman"/>
          <w:color w:val="000000"/>
        </w:rPr>
      </w:pPr>
      <w:r>
        <w:rPr>
          <w:rFonts w:ascii="Times New Roman" w:hAnsi="Times New Roman" w:hint="eastAsia"/>
          <w:color w:val="000000" w:themeColor="text1"/>
        </w:rPr>
        <w:t>关键操作参数（</w:t>
      </w:r>
      <w:r>
        <w:rPr>
          <w:rFonts w:ascii="Times New Roman" w:hAnsi="Times New Roman"/>
          <w:color w:val="000000" w:themeColor="text1"/>
        </w:rPr>
        <w:t>KOP</w:t>
      </w:r>
      <w:r>
        <w:rPr>
          <w:rFonts w:ascii="Times New Roman" w:hAnsi="Times New Roman" w:hint="eastAsia"/>
          <w:color w:val="000000" w:themeColor="text1"/>
        </w:rPr>
        <w:t>）</w:t>
      </w:r>
    </w:p>
    <w:p w14:paraId="3D5D4AFA" w14:textId="77777777" w:rsidR="0032479D" w:rsidRDefault="000B0CC5">
      <w:pPr>
        <w:pStyle w:val="aff6"/>
        <w:numPr>
          <w:ilvl w:val="0"/>
          <w:numId w:val="4"/>
        </w:numPr>
        <w:spacing w:before="120"/>
        <w:ind w:left="1468"/>
        <w:rPr>
          <w:rFonts w:ascii="Times New Roman" w:hAnsi="Times New Roman"/>
          <w:color w:val="000000"/>
        </w:rPr>
      </w:pPr>
      <w:r>
        <w:rPr>
          <w:rFonts w:ascii="Times New Roman" w:hAnsi="Times New Roman" w:hint="eastAsia"/>
          <w:color w:val="000000" w:themeColor="text1"/>
        </w:rPr>
        <w:t>关键方面</w:t>
      </w:r>
      <w:r>
        <w:rPr>
          <w:rFonts w:ascii="Times New Roman" w:hAnsi="Times New Roman"/>
          <w:color w:val="000000" w:themeColor="text1"/>
        </w:rPr>
        <w:t xml:space="preserve"> (CA) </w:t>
      </w:r>
    </w:p>
    <w:p w14:paraId="3F121CDB" w14:textId="77777777" w:rsidR="0032479D" w:rsidRDefault="000B0CC5">
      <w:pPr>
        <w:pStyle w:val="aff6"/>
        <w:numPr>
          <w:ilvl w:val="0"/>
          <w:numId w:val="4"/>
        </w:numPr>
        <w:spacing w:before="120"/>
        <w:ind w:left="1468"/>
        <w:rPr>
          <w:rFonts w:ascii="Times New Roman" w:hAnsi="Times New Roman"/>
          <w:color w:val="000000"/>
        </w:rPr>
      </w:pPr>
      <w:r>
        <w:rPr>
          <w:rFonts w:ascii="Times New Roman" w:hAnsi="Times New Roman" w:hint="eastAsia"/>
          <w:color w:val="000000" w:themeColor="text1"/>
        </w:rPr>
        <w:t>其他需求如</w:t>
      </w:r>
      <w:r>
        <w:rPr>
          <w:rFonts w:ascii="Times New Roman" w:hAnsi="Times New Roman"/>
          <w:color w:val="000000" w:themeColor="text1"/>
        </w:rPr>
        <w:t>GMP</w:t>
      </w:r>
      <w:r>
        <w:rPr>
          <w:rFonts w:ascii="Times New Roman" w:hAnsi="Times New Roman" w:hint="eastAsia"/>
          <w:color w:val="000000" w:themeColor="text1"/>
        </w:rPr>
        <w:t>法规及组织质量要求等</w:t>
      </w:r>
    </w:p>
    <w:p w14:paraId="34E9D4B4" w14:textId="77777777" w:rsidR="0032479D" w:rsidRDefault="000B0CC5">
      <w:pPr>
        <w:pStyle w:val="aff6"/>
        <w:spacing w:before="120"/>
        <w:ind w:left="1468" w:firstLine="0"/>
        <w:rPr>
          <w:rFonts w:ascii="Times New Roman" w:hAnsi="Times New Roman"/>
          <w:color w:val="000000"/>
        </w:rPr>
      </w:pPr>
      <w:r>
        <w:rPr>
          <w:rFonts w:ascii="Times New Roman" w:hAnsi="Times New Roman"/>
          <w:color w:val="000000" w:themeColor="text1"/>
        </w:rPr>
        <w:t>Other requirement such as GMP regulatory, organization quality requirement, etc.</w:t>
      </w:r>
    </w:p>
    <w:p w14:paraId="0991BA63" w14:textId="77777777" w:rsidR="0032479D" w:rsidRDefault="000B0CC5">
      <w:pPr>
        <w:pStyle w:val="aff6"/>
        <w:numPr>
          <w:ilvl w:val="0"/>
          <w:numId w:val="3"/>
        </w:numPr>
        <w:spacing w:before="120"/>
        <w:ind w:left="781"/>
        <w:rPr>
          <w:rFonts w:ascii="Times New Roman" w:hAnsi="Times New Roman"/>
          <w:color w:val="000000"/>
        </w:rPr>
      </w:pPr>
      <w:r>
        <w:rPr>
          <w:rFonts w:ascii="Times New Roman" w:hAnsi="Times New Roman" w:hint="eastAsia"/>
          <w:color w:val="000000" w:themeColor="text1"/>
        </w:rPr>
        <w:t>商业需求：不影响产品质量的商业需求</w:t>
      </w:r>
    </w:p>
    <w:p w14:paraId="36A815E6" w14:textId="77777777" w:rsidR="0032479D" w:rsidRDefault="000B0CC5">
      <w:pPr>
        <w:pStyle w:val="aff6"/>
        <w:spacing w:before="120"/>
        <w:ind w:left="781" w:firstLine="0"/>
        <w:rPr>
          <w:rFonts w:ascii="Times New Roman" w:hAnsi="Times New Roman"/>
          <w:color w:val="000000"/>
        </w:rPr>
      </w:pPr>
      <w:r>
        <w:rPr>
          <w:rFonts w:ascii="Times New Roman" w:hAnsi="Times New Roman"/>
          <w:color w:val="000000" w:themeColor="text1"/>
        </w:rPr>
        <w:t xml:space="preserve">Business: </w:t>
      </w:r>
      <w:r>
        <w:rPr>
          <w:rFonts w:ascii="Times New Roman" w:hAnsi="Times New Roman"/>
          <w:color w:val="000000" w:themeColor="text1"/>
        </w:rPr>
        <w:t>Business requirements that do not impact product quality</w:t>
      </w:r>
    </w:p>
    <w:p w14:paraId="695CD94A" w14:textId="77777777" w:rsidR="0032479D" w:rsidRDefault="000B0CC5">
      <w:pPr>
        <w:pStyle w:val="aff6"/>
        <w:numPr>
          <w:ilvl w:val="0"/>
          <w:numId w:val="3"/>
        </w:numPr>
        <w:tabs>
          <w:tab w:val="left" w:pos="1985"/>
        </w:tabs>
        <w:spacing w:before="120"/>
        <w:ind w:left="783"/>
        <w:rPr>
          <w:rFonts w:ascii="Times New Roman" w:hAnsi="Times New Roman"/>
          <w:color w:val="000000"/>
        </w:rPr>
      </w:pPr>
      <w:r>
        <w:rPr>
          <w:rFonts w:ascii="Times New Roman" w:hAnsi="Times New Roman" w:hint="eastAsia"/>
          <w:color w:val="000000" w:themeColor="text1"/>
        </w:rPr>
        <w:t>安全</w:t>
      </w:r>
      <w:r>
        <w:rPr>
          <w:rFonts w:ascii="Times New Roman" w:hAnsi="Times New Roman"/>
          <w:color w:val="000000" w:themeColor="text1"/>
        </w:rPr>
        <w:t xml:space="preserve"> EHS (Environment, Health &amp; Safety)</w:t>
      </w:r>
    </w:p>
    <w:p w14:paraId="2A08E9B0" w14:textId="77777777" w:rsidR="0032479D" w:rsidRDefault="000B0CC5">
      <w:pPr>
        <w:pStyle w:val="aff6"/>
        <w:numPr>
          <w:ilvl w:val="0"/>
          <w:numId w:val="3"/>
        </w:numPr>
        <w:tabs>
          <w:tab w:val="left" w:pos="1985"/>
        </w:tabs>
        <w:spacing w:before="120"/>
        <w:ind w:left="783"/>
        <w:rPr>
          <w:rFonts w:ascii="Times New Roman" w:hAnsi="Times New Roman"/>
          <w:color w:val="000000"/>
        </w:rPr>
      </w:pPr>
      <w:r>
        <w:rPr>
          <w:rFonts w:ascii="Times New Roman" w:hAnsi="Times New Roman" w:hint="eastAsia"/>
          <w:color w:val="000000" w:themeColor="text1"/>
        </w:rPr>
        <w:lastRenderedPageBreak/>
        <w:t>商务需求：与商务合同相关的非技术性需求，不影响产品质量，无需在</w:t>
      </w:r>
      <w:r>
        <w:rPr>
          <w:rFonts w:ascii="Times New Roman" w:hAnsi="Times New Roman"/>
          <w:color w:val="000000" w:themeColor="text1"/>
        </w:rPr>
        <w:t>DQ</w:t>
      </w:r>
      <w:r>
        <w:rPr>
          <w:rFonts w:ascii="Times New Roman" w:hAnsi="Times New Roman" w:hint="eastAsia"/>
          <w:color w:val="000000" w:themeColor="text1"/>
        </w:rPr>
        <w:t>和</w:t>
      </w:r>
      <w:r>
        <w:rPr>
          <w:rFonts w:ascii="Times New Roman" w:hAnsi="Times New Roman"/>
          <w:color w:val="000000" w:themeColor="text1"/>
        </w:rPr>
        <w:t>RTM</w:t>
      </w:r>
      <w:r>
        <w:rPr>
          <w:rFonts w:ascii="Times New Roman" w:hAnsi="Times New Roman" w:hint="eastAsia"/>
          <w:color w:val="000000" w:themeColor="text1"/>
        </w:rPr>
        <w:t>中追溯</w:t>
      </w:r>
    </w:p>
    <w:p w14:paraId="32F9DDCE" w14:textId="77777777" w:rsidR="0032479D" w:rsidRDefault="000B0CC5">
      <w:pPr>
        <w:pStyle w:val="aff6"/>
        <w:tabs>
          <w:tab w:val="left" w:pos="1985"/>
        </w:tabs>
        <w:spacing w:before="120"/>
        <w:ind w:left="783" w:firstLine="0"/>
        <w:rPr>
          <w:rFonts w:ascii="Times New Roman" w:hAnsi="Times New Roman"/>
          <w:color w:val="000000"/>
        </w:rPr>
      </w:pPr>
      <w:r>
        <w:rPr>
          <w:rFonts w:ascii="Times New Roman" w:hAnsi="Times New Roman"/>
          <w:color w:val="000000" w:themeColor="text1"/>
        </w:rPr>
        <w:t>Commercial requirements: non-technical requirements related to commercial contracts that do not affect product quality, do not need to be traced in DQ and RTM.</w:t>
      </w:r>
    </w:p>
    <w:p w14:paraId="36BEEBA6" w14:textId="77777777" w:rsidR="0032479D" w:rsidRDefault="000B0CC5">
      <w:pPr>
        <w:pStyle w:val="aff6"/>
        <w:numPr>
          <w:ilvl w:val="1"/>
          <w:numId w:val="2"/>
        </w:numPr>
        <w:spacing w:before="240"/>
        <w:outlineLvl w:val="1"/>
        <w:rPr>
          <w:rFonts w:ascii="Times New Roman" w:hAnsi="Times New Roman"/>
          <w:color w:val="000000"/>
        </w:rPr>
      </w:pPr>
      <w:bookmarkStart w:id="14" w:name="_Hlk109374363"/>
      <w:r>
        <w:rPr>
          <w:rFonts w:ascii="Times New Roman" w:hAnsi="Times New Roman" w:hint="eastAsia"/>
          <w:color w:val="000000" w:themeColor="text1"/>
        </w:rPr>
        <w:t>通用要求</w:t>
      </w:r>
      <w:r>
        <w:rPr>
          <w:rFonts w:ascii="Times New Roman" w:hAnsi="Times New Roman" w:hint="eastAsia"/>
          <w:color w:val="000000" w:themeColor="text1"/>
        </w:rPr>
        <w:t xml:space="preserve"> General</w:t>
      </w:r>
      <w:r>
        <w:rPr>
          <w:rFonts w:ascii="Times New Roman" w:hAnsi="Times New Roman"/>
          <w:color w:val="000000" w:themeColor="text1"/>
        </w:rPr>
        <w:t xml:space="preserve"> Requirement</w:t>
      </w:r>
      <w:bookmarkEnd w:id="14"/>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20"/>
        <w:gridCol w:w="7286"/>
        <w:gridCol w:w="1443"/>
      </w:tblGrid>
      <w:tr w:rsidR="0032479D" w14:paraId="209F1C35" w14:textId="77777777">
        <w:trPr>
          <w:cantSplit/>
          <w:tblHeader/>
        </w:trPr>
        <w:tc>
          <w:tcPr>
            <w:tcW w:w="523" w:type="pct"/>
            <w:shd w:val="pct10" w:color="auto" w:fill="auto"/>
            <w:vAlign w:val="center"/>
          </w:tcPr>
          <w:p w14:paraId="5563018A" w14:textId="77777777" w:rsidR="0032479D" w:rsidRDefault="000B0CC5">
            <w:pPr>
              <w:jc w:val="center"/>
              <w:rPr>
                <w:rFonts w:ascii="Times New Roman" w:hAnsi="Times New Roman"/>
                <w:b/>
                <w:szCs w:val="24"/>
              </w:rPr>
            </w:pPr>
            <w:r>
              <w:rPr>
                <w:rFonts w:ascii="Times New Roman" w:hAnsi="Times New Roman"/>
                <w:b/>
                <w:szCs w:val="24"/>
              </w:rPr>
              <w:t>序号</w:t>
            </w:r>
          </w:p>
          <w:p w14:paraId="523EFADA" w14:textId="77777777" w:rsidR="0032479D" w:rsidRDefault="000B0CC5">
            <w:pPr>
              <w:jc w:val="center"/>
              <w:rPr>
                <w:rFonts w:ascii="Times New Roman" w:hAnsi="Times New Roman"/>
                <w:b/>
                <w:szCs w:val="24"/>
              </w:rPr>
            </w:pPr>
            <w:r>
              <w:rPr>
                <w:rFonts w:ascii="Times New Roman" w:hAnsi="Times New Roman"/>
                <w:b/>
                <w:szCs w:val="24"/>
              </w:rPr>
              <w:t>ID No.</w:t>
            </w:r>
          </w:p>
        </w:tc>
        <w:tc>
          <w:tcPr>
            <w:tcW w:w="3737" w:type="pct"/>
            <w:shd w:val="pct10" w:color="auto" w:fill="auto"/>
            <w:vAlign w:val="center"/>
          </w:tcPr>
          <w:p w14:paraId="552A505D" w14:textId="77777777" w:rsidR="0032479D" w:rsidRDefault="000B0CC5">
            <w:pPr>
              <w:jc w:val="center"/>
              <w:rPr>
                <w:rFonts w:ascii="Times New Roman" w:hAnsi="Times New Roman"/>
                <w:b/>
                <w:szCs w:val="24"/>
              </w:rPr>
            </w:pPr>
            <w:r>
              <w:rPr>
                <w:rFonts w:ascii="Times New Roman" w:hAnsi="Times New Roman"/>
                <w:b/>
                <w:szCs w:val="24"/>
              </w:rPr>
              <w:t>需求描述</w:t>
            </w:r>
          </w:p>
          <w:p w14:paraId="5359F173" w14:textId="77777777" w:rsidR="0032479D" w:rsidRDefault="000B0CC5">
            <w:pPr>
              <w:jc w:val="center"/>
              <w:rPr>
                <w:rFonts w:ascii="Times New Roman" w:hAnsi="Times New Roman"/>
                <w:b/>
                <w:szCs w:val="24"/>
              </w:rPr>
            </w:pPr>
            <w:r>
              <w:rPr>
                <w:rFonts w:ascii="Times New Roman" w:hAnsi="Times New Roman"/>
                <w:b/>
                <w:szCs w:val="24"/>
              </w:rPr>
              <w:t>Requirement Description</w:t>
            </w:r>
          </w:p>
        </w:tc>
        <w:tc>
          <w:tcPr>
            <w:tcW w:w="740" w:type="pct"/>
            <w:shd w:val="pct10" w:color="auto" w:fill="auto"/>
          </w:tcPr>
          <w:p w14:paraId="3C90B7AC" w14:textId="77777777" w:rsidR="0032479D" w:rsidRDefault="000B0CC5">
            <w:pPr>
              <w:jc w:val="center"/>
              <w:rPr>
                <w:rFonts w:ascii="Times New Roman" w:hAnsi="Times New Roman"/>
                <w:b/>
                <w:szCs w:val="24"/>
              </w:rPr>
            </w:pPr>
            <w:r>
              <w:rPr>
                <w:rFonts w:ascii="Times New Roman" w:hAnsi="Times New Roman"/>
                <w:b/>
                <w:szCs w:val="24"/>
              </w:rPr>
              <w:t>需求分类</w:t>
            </w:r>
          </w:p>
          <w:p w14:paraId="16E314BC" w14:textId="77777777" w:rsidR="0032479D" w:rsidRDefault="000B0CC5">
            <w:pPr>
              <w:jc w:val="center"/>
              <w:rPr>
                <w:rFonts w:ascii="Times New Roman" w:hAnsi="Times New Roman"/>
                <w:szCs w:val="24"/>
              </w:rPr>
            </w:pPr>
            <w:r>
              <w:rPr>
                <w:rFonts w:ascii="Times New Roman" w:hAnsi="Times New Roman"/>
                <w:b/>
                <w:szCs w:val="24"/>
              </w:rPr>
              <w:t>Requirement Category</w:t>
            </w:r>
          </w:p>
        </w:tc>
      </w:tr>
      <w:tr w:rsidR="0032479D" w14:paraId="656300DF" w14:textId="77777777">
        <w:trPr>
          <w:cantSplit/>
        </w:trPr>
        <w:tc>
          <w:tcPr>
            <w:tcW w:w="523" w:type="pct"/>
            <w:shd w:val="clear" w:color="auto" w:fill="auto"/>
            <w:vAlign w:val="center"/>
          </w:tcPr>
          <w:p w14:paraId="1309E1AB" w14:textId="77777777" w:rsidR="0032479D" w:rsidRDefault="0032479D">
            <w:pPr>
              <w:pStyle w:val="aff6"/>
              <w:numPr>
                <w:ilvl w:val="2"/>
                <w:numId w:val="2"/>
              </w:numPr>
              <w:jc w:val="center"/>
              <w:outlineLvl w:val="1"/>
              <w:rPr>
                <w:rFonts w:ascii="Times New Roman" w:hAnsi="Times New Roman"/>
                <w:color w:val="000000"/>
              </w:rPr>
            </w:pPr>
          </w:p>
        </w:tc>
        <w:tc>
          <w:tcPr>
            <w:tcW w:w="3737" w:type="pct"/>
            <w:shd w:val="clear" w:color="auto" w:fill="auto"/>
            <w:vAlign w:val="center"/>
          </w:tcPr>
          <w:p w14:paraId="7D230A60" w14:textId="77777777" w:rsidR="0032479D" w:rsidRDefault="000B0CC5">
            <w:pPr>
              <w:widowControl/>
              <w:jc w:val="left"/>
              <w:rPr>
                <w:rStyle w:val="shorttext"/>
                <w:rFonts w:ascii="Times New Roman" w:hAnsi="Times New Roman"/>
                <w:szCs w:val="21"/>
              </w:rPr>
            </w:pPr>
            <w:r>
              <w:rPr>
                <w:rStyle w:val="shorttext"/>
                <w:rFonts w:ascii="Times New Roman" w:hAnsi="Times New Roman" w:hint="eastAsia"/>
                <w:szCs w:val="21"/>
              </w:rPr>
              <w:t>供应商需提供设备的三维图纸，配合业主完成厂房立体布局图。</w:t>
            </w:r>
          </w:p>
          <w:p w14:paraId="4451F9FD" w14:textId="77777777" w:rsidR="0032479D" w:rsidRDefault="000B0CC5">
            <w:pPr>
              <w:widowControl/>
              <w:jc w:val="left"/>
              <w:rPr>
                <w:rStyle w:val="shorttext"/>
                <w:rFonts w:ascii="Times New Roman" w:hAnsi="Times New Roman"/>
                <w:szCs w:val="21"/>
              </w:rPr>
            </w:pPr>
            <w:r>
              <w:rPr>
                <w:rStyle w:val="shorttext"/>
                <w:rFonts w:ascii="Times New Roman" w:hAnsi="Times New Roman"/>
              </w:rPr>
              <w:t xml:space="preserve">The supplier shall provide the 3D drawings of the equipment and cooperate with the owner to </w:t>
            </w:r>
            <w:r>
              <w:rPr>
                <w:rStyle w:val="shorttext"/>
                <w:rFonts w:ascii="Times New Roman" w:hAnsi="Times New Roman"/>
              </w:rPr>
              <w:t>complete the 3D layout of the plant.</w:t>
            </w:r>
          </w:p>
        </w:tc>
        <w:tc>
          <w:tcPr>
            <w:tcW w:w="740" w:type="pct"/>
            <w:vAlign w:val="center"/>
          </w:tcPr>
          <w:p w14:paraId="17F03528" w14:textId="77777777" w:rsidR="0032479D" w:rsidRDefault="000B0CC5">
            <w:pPr>
              <w:jc w:val="center"/>
              <w:rPr>
                <w:rFonts w:ascii="Times New Roman" w:hAnsi="Times New Roman"/>
                <w:szCs w:val="24"/>
              </w:rPr>
            </w:pPr>
            <w:r>
              <w:rPr>
                <w:rFonts w:ascii="Times New Roman" w:hAnsi="Times New Roman"/>
                <w:szCs w:val="24"/>
              </w:rPr>
              <w:t>质量</w:t>
            </w:r>
          </w:p>
          <w:p w14:paraId="7533F5A0"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5DBBA1C9" w14:textId="77777777">
        <w:trPr>
          <w:cantSplit/>
        </w:trPr>
        <w:tc>
          <w:tcPr>
            <w:tcW w:w="523" w:type="pct"/>
            <w:shd w:val="clear" w:color="auto" w:fill="auto"/>
            <w:vAlign w:val="center"/>
          </w:tcPr>
          <w:p w14:paraId="22254DB2" w14:textId="77777777" w:rsidR="0032479D" w:rsidRDefault="0032479D">
            <w:pPr>
              <w:pStyle w:val="aff6"/>
              <w:numPr>
                <w:ilvl w:val="2"/>
                <w:numId w:val="2"/>
              </w:numPr>
              <w:jc w:val="center"/>
              <w:outlineLvl w:val="1"/>
              <w:rPr>
                <w:rFonts w:ascii="Times New Roman" w:hAnsi="Times New Roman"/>
                <w:color w:val="000000"/>
              </w:rPr>
            </w:pPr>
          </w:p>
        </w:tc>
        <w:tc>
          <w:tcPr>
            <w:tcW w:w="3737" w:type="pct"/>
            <w:shd w:val="clear" w:color="auto" w:fill="auto"/>
            <w:vAlign w:val="center"/>
          </w:tcPr>
          <w:p w14:paraId="0C22619C" w14:textId="77777777" w:rsidR="0032479D" w:rsidRDefault="000B0CC5">
            <w:pPr>
              <w:widowControl/>
              <w:jc w:val="left"/>
              <w:rPr>
                <w:rStyle w:val="shorttext"/>
                <w:rFonts w:ascii="Times New Roman" w:hAnsi="Times New Roman"/>
                <w:szCs w:val="21"/>
              </w:rPr>
            </w:pPr>
            <w:r>
              <w:rPr>
                <w:rStyle w:val="shorttext"/>
                <w:rFonts w:ascii="Times New Roman" w:hAnsi="Times New Roman" w:hint="eastAsia"/>
                <w:szCs w:val="21"/>
              </w:rPr>
              <w:t>系统部件及仪器仪表的品牌参考业主的零部件品牌推荐表。所有零部件选型应依据</w:t>
            </w:r>
            <w:r>
              <w:rPr>
                <w:rStyle w:val="shorttext"/>
                <w:rFonts w:ascii="Times New Roman" w:hAnsi="Times New Roman" w:hint="eastAsia"/>
                <w:szCs w:val="21"/>
              </w:rPr>
              <w:t>URS</w:t>
            </w:r>
            <w:r>
              <w:rPr>
                <w:rStyle w:val="shorttext"/>
                <w:rFonts w:ascii="Times New Roman" w:hAnsi="Times New Roman" w:hint="eastAsia"/>
                <w:szCs w:val="21"/>
              </w:rPr>
              <w:t>及</w:t>
            </w:r>
            <w:r>
              <w:rPr>
                <w:rStyle w:val="shorttext"/>
                <w:rFonts w:ascii="Times New Roman" w:hAnsi="Times New Roman" w:hint="eastAsia"/>
                <w:szCs w:val="21"/>
              </w:rPr>
              <w:t>P</w:t>
            </w:r>
            <w:r>
              <w:rPr>
                <w:rStyle w:val="shorttext"/>
                <w:rFonts w:ascii="Times New Roman" w:hAnsi="Times New Roman"/>
                <w:szCs w:val="21"/>
              </w:rPr>
              <w:t>&amp;</w:t>
            </w:r>
            <w:r>
              <w:rPr>
                <w:rStyle w:val="shorttext"/>
                <w:rFonts w:ascii="Times New Roman" w:hAnsi="Times New Roman" w:hint="eastAsia"/>
                <w:szCs w:val="21"/>
              </w:rPr>
              <w:t>ID</w:t>
            </w:r>
            <w:r>
              <w:rPr>
                <w:rStyle w:val="shorttext"/>
                <w:rFonts w:ascii="Times New Roman" w:hAnsi="Times New Roman" w:hint="eastAsia"/>
                <w:szCs w:val="21"/>
              </w:rPr>
              <w:t>要求，提交业主审核；若选型不一致，需提交业主批准后方可执行。</w:t>
            </w:r>
          </w:p>
          <w:p w14:paraId="1E075D23" w14:textId="77777777" w:rsidR="0032479D" w:rsidRDefault="000B0CC5">
            <w:pPr>
              <w:widowControl/>
              <w:jc w:val="left"/>
              <w:rPr>
                <w:rFonts w:ascii="Times New Roman" w:hAnsi="Times New Roman"/>
                <w:szCs w:val="21"/>
              </w:rPr>
            </w:pPr>
            <w:r>
              <w:rPr>
                <w:rStyle w:val="shorttext"/>
                <w:rFonts w:ascii="Times New Roman" w:hAnsi="Times New Roman"/>
                <w:szCs w:val="21"/>
              </w:rPr>
              <w:t xml:space="preserve">The brand of system components and instruments shall refer to the owner's parts brand recommendation table. The selection of all parts should be submitted to the Client for review according to URS and P&amp;ID requirements; if the type selection is inconsistent, it should </w:t>
            </w:r>
            <w:r>
              <w:rPr>
                <w:rStyle w:val="shorttext"/>
                <w:rFonts w:ascii="Times New Roman" w:hAnsi="Times New Roman" w:hint="eastAsia"/>
                <w:szCs w:val="21"/>
              </w:rPr>
              <w:t>b</w:t>
            </w:r>
            <w:r>
              <w:rPr>
                <w:rStyle w:val="shorttext"/>
                <w:rFonts w:ascii="Times New Roman" w:hAnsi="Times New Roman"/>
                <w:szCs w:val="21"/>
              </w:rPr>
              <w:t>e submitted to the Client for approval before implementation.</w:t>
            </w:r>
          </w:p>
        </w:tc>
        <w:tc>
          <w:tcPr>
            <w:tcW w:w="740" w:type="pct"/>
            <w:vAlign w:val="center"/>
          </w:tcPr>
          <w:p w14:paraId="1B8CDBC9" w14:textId="77777777" w:rsidR="0032479D" w:rsidRDefault="000B0CC5">
            <w:pPr>
              <w:jc w:val="center"/>
              <w:rPr>
                <w:rFonts w:ascii="Times New Roman" w:hAnsi="Times New Roman"/>
                <w:szCs w:val="24"/>
              </w:rPr>
            </w:pPr>
            <w:r>
              <w:rPr>
                <w:rFonts w:ascii="Times New Roman" w:hAnsi="Times New Roman" w:hint="eastAsia"/>
                <w:szCs w:val="24"/>
              </w:rPr>
              <w:t>商务</w:t>
            </w:r>
          </w:p>
          <w:p w14:paraId="05D88038" w14:textId="77777777" w:rsidR="0032479D" w:rsidRDefault="000B0CC5">
            <w:pPr>
              <w:jc w:val="center"/>
              <w:rPr>
                <w:rFonts w:ascii="Times New Roman" w:hAnsi="Times New Roman"/>
                <w:szCs w:val="24"/>
              </w:rPr>
            </w:pPr>
            <w:r>
              <w:rPr>
                <w:rFonts w:ascii="Times New Roman" w:hAnsi="Times New Roman"/>
                <w:szCs w:val="24"/>
              </w:rPr>
              <w:t>Commerce</w:t>
            </w:r>
          </w:p>
        </w:tc>
      </w:tr>
      <w:tr w:rsidR="0032479D" w14:paraId="26D24CBB" w14:textId="77777777">
        <w:trPr>
          <w:cantSplit/>
        </w:trPr>
        <w:tc>
          <w:tcPr>
            <w:tcW w:w="523" w:type="pct"/>
            <w:shd w:val="clear" w:color="auto" w:fill="auto"/>
            <w:vAlign w:val="center"/>
          </w:tcPr>
          <w:p w14:paraId="023A73C4" w14:textId="77777777" w:rsidR="0032479D" w:rsidRDefault="0032479D">
            <w:pPr>
              <w:pStyle w:val="aff6"/>
              <w:numPr>
                <w:ilvl w:val="2"/>
                <w:numId w:val="2"/>
              </w:numPr>
              <w:jc w:val="center"/>
              <w:outlineLvl w:val="1"/>
              <w:rPr>
                <w:rFonts w:ascii="Times New Roman" w:hAnsi="Times New Roman"/>
                <w:color w:val="000000"/>
              </w:rPr>
            </w:pPr>
          </w:p>
        </w:tc>
        <w:tc>
          <w:tcPr>
            <w:tcW w:w="3737" w:type="pct"/>
            <w:shd w:val="clear" w:color="auto" w:fill="auto"/>
            <w:vAlign w:val="center"/>
          </w:tcPr>
          <w:p w14:paraId="1777CE38" w14:textId="77777777" w:rsidR="0032479D" w:rsidRDefault="000B0CC5">
            <w:pPr>
              <w:widowControl/>
              <w:jc w:val="left"/>
              <w:rPr>
                <w:rFonts w:ascii="Times New Roman" w:hAnsi="Times New Roman"/>
                <w:szCs w:val="21"/>
              </w:rPr>
            </w:pPr>
            <w:r>
              <w:rPr>
                <w:rFonts w:ascii="Times New Roman" w:hAnsi="Times New Roman"/>
                <w:szCs w:val="21"/>
              </w:rPr>
              <w:t>设备应贴有统一的设备铭牌，铭牌上应注明名称、产地、出厂日期、型号、重量及其他重要技术参数。</w:t>
            </w:r>
          </w:p>
          <w:p w14:paraId="6A2EEDAB" w14:textId="77777777" w:rsidR="0032479D" w:rsidRDefault="000B0CC5">
            <w:pPr>
              <w:widowControl/>
              <w:jc w:val="left"/>
              <w:rPr>
                <w:rStyle w:val="shorttext"/>
                <w:rFonts w:ascii="Times New Roman" w:hAnsi="Times New Roman"/>
                <w:szCs w:val="21"/>
              </w:rPr>
            </w:pPr>
            <w:r>
              <w:rPr>
                <w:rFonts w:ascii="Times New Roman" w:hAnsi="Times New Roman"/>
                <w:szCs w:val="21"/>
              </w:rPr>
              <w:t>The equipment should be attached with a unified nameplate. The equipment name, origin, date of manufacture, type, weight and other important technical parameters should be specified on the nameplate.</w:t>
            </w:r>
          </w:p>
        </w:tc>
        <w:tc>
          <w:tcPr>
            <w:tcW w:w="740" w:type="pct"/>
            <w:vAlign w:val="center"/>
          </w:tcPr>
          <w:p w14:paraId="2560BA39" w14:textId="77777777" w:rsidR="0032479D" w:rsidRDefault="000B0CC5">
            <w:pPr>
              <w:jc w:val="center"/>
              <w:rPr>
                <w:rFonts w:ascii="Times New Roman" w:hAnsi="Times New Roman"/>
                <w:szCs w:val="24"/>
              </w:rPr>
            </w:pPr>
            <w:r>
              <w:rPr>
                <w:rFonts w:ascii="Times New Roman" w:hAnsi="Times New Roman"/>
                <w:szCs w:val="24"/>
              </w:rPr>
              <w:t>质量</w:t>
            </w:r>
          </w:p>
          <w:p w14:paraId="0AD4F547"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1D08B92A" w14:textId="77777777">
        <w:trPr>
          <w:cantSplit/>
        </w:trPr>
        <w:tc>
          <w:tcPr>
            <w:tcW w:w="523" w:type="pct"/>
            <w:shd w:val="clear" w:color="auto" w:fill="auto"/>
            <w:vAlign w:val="center"/>
          </w:tcPr>
          <w:p w14:paraId="6CD674A7" w14:textId="77777777" w:rsidR="0032479D" w:rsidRDefault="0032479D">
            <w:pPr>
              <w:pStyle w:val="aff6"/>
              <w:numPr>
                <w:ilvl w:val="2"/>
                <w:numId w:val="2"/>
              </w:numPr>
              <w:jc w:val="center"/>
              <w:outlineLvl w:val="1"/>
              <w:rPr>
                <w:rFonts w:ascii="Times New Roman" w:hAnsi="Times New Roman"/>
                <w:color w:val="000000"/>
              </w:rPr>
            </w:pPr>
          </w:p>
        </w:tc>
        <w:tc>
          <w:tcPr>
            <w:tcW w:w="3737" w:type="pct"/>
            <w:shd w:val="clear" w:color="auto" w:fill="auto"/>
            <w:vAlign w:val="center"/>
          </w:tcPr>
          <w:p w14:paraId="7A4618E2" w14:textId="77777777" w:rsidR="0032479D" w:rsidRDefault="000B0CC5">
            <w:pPr>
              <w:widowControl/>
              <w:jc w:val="left"/>
            </w:pPr>
            <w:r>
              <w:rPr>
                <w:rFonts w:hint="eastAsia"/>
              </w:rPr>
              <w:t>所有模块设计需满足附录</w:t>
            </w:r>
            <w:r>
              <w:t>8.3</w:t>
            </w:r>
            <w:r>
              <w:rPr>
                <w:rFonts w:hint="eastAsia"/>
              </w:rPr>
              <w:t>中工艺仪表流程图的逻辑功能要求。</w:t>
            </w:r>
          </w:p>
          <w:p w14:paraId="6E359DCB" w14:textId="77777777" w:rsidR="0032479D" w:rsidRDefault="000B0CC5">
            <w:pPr>
              <w:widowControl/>
              <w:jc w:val="left"/>
              <w:rPr>
                <w:rFonts w:ascii="Times New Roman" w:hAnsi="Times New Roman"/>
                <w:szCs w:val="21"/>
              </w:rPr>
            </w:pPr>
            <w:r>
              <w:rPr>
                <w:rFonts w:ascii="Times New Roman" w:hAnsi="Times New Roman"/>
                <w:szCs w:val="21"/>
              </w:rPr>
              <w:t xml:space="preserve">All the module design shall follow the logical function requirement from the P&amp;ID attached in Appendix 8.3. </w:t>
            </w:r>
          </w:p>
        </w:tc>
        <w:tc>
          <w:tcPr>
            <w:tcW w:w="740" w:type="pct"/>
            <w:vAlign w:val="center"/>
          </w:tcPr>
          <w:p w14:paraId="19F37327" w14:textId="77777777" w:rsidR="0032479D" w:rsidRDefault="000B0CC5">
            <w:pPr>
              <w:jc w:val="center"/>
              <w:rPr>
                <w:rFonts w:ascii="Times New Roman" w:hAnsi="Times New Roman"/>
                <w:szCs w:val="24"/>
              </w:rPr>
            </w:pPr>
            <w:r>
              <w:rPr>
                <w:rFonts w:ascii="Times New Roman" w:hAnsi="Times New Roman" w:hint="eastAsia"/>
                <w:szCs w:val="24"/>
              </w:rPr>
              <w:t>质量</w:t>
            </w:r>
          </w:p>
          <w:p w14:paraId="2B956321"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42A97B06" w14:textId="77777777">
        <w:trPr>
          <w:cantSplit/>
        </w:trPr>
        <w:tc>
          <w:tcPr>
            <w:tcW w:w="523" w:type="pct"/>
            <w:shd w:val="clear" w:color="auto" w:fill="auto"/>
            <w:vAlign w:val="center"/>
          </w:tcPr>
          <w:p w14:paraId="72B4415E" w14:textId="77777777" w:rsidR="0032479D" w:rsidRDefault="0032479D">
            <w:pPr>
              <w:pStyle w:val="aff6"/>
              <w:numPr>
                <w:ilvl w:val="2"/>
                <w:numId w:val="2"/>
              </w:numPr>
              <w:jc w:val="center"/>
              <w:outlineLvl w:val="1"/>
              <w:rPr>
                <w:rFonts w:ascii="Times New Roman" w:hAnsi="Times New Roman"/>
                <w:color w:val="000000"/>
              </w:rPr>
            </w:pPr>
          </w:p>
        </w:tc>
        <w:tc>
          <w:tcPr>
            <w:tcW w:w="3737" w:type="pct"/>
            <w:shd w:val="clear" w:color="auto" w:fill="auto"/>
            <w:vAlign w:val="center"/>
          </w:tcPr>
          <w:p w14:paraId="083CAD6F" w14:textId="77777777" w:rsidR="0032479D" w:rsidRDefault="000B0CC5">
            <w:pPr>
              <w:widowControl/>
              <w:jc w:val="left"/>
              <w:rPr>
                <w:rStyle w:val="shorttext"/>
                <w:rFonts w:ascii="Times New Roman" w:hAnsi="Times New Roman"/>
                <w:szCs w:val="21"/>
              </w:rPr>
            </w:pPr>
            <w:r>
              <w:rPr>
                <w:rStyle w:val="shorttext"/>
                <w:rFonts w:ascii="Times New Roman" w:hAnsi="Times New Roman" w:hint="eastAsia"/>
                <w:szCs w:val="21"/>
              </w:rPr>
              <w:t>供应商应在业主提供的</w:t>
            </w:r>
            <w:r>
              <w:rPr>
                <w:rStyle w:val="shorttext"/>
                <w:rFonts w:ascii="Times New Roman" w:hAnsi="Times New Roman" w:hint="eastAsia"/>
                <w:szCs w:val="21"/>
              </w:rPr>
              <w:t>P&amp;ID</w:t>
            </w:r>
            <w:r>
              <w:rPr>
                <w:rStyle w:val="shorttext"/>
                <w:rFonts w:ascii="Times New Roman" w:hAnsi="Times New Roman" w:hint="eastAsia"/>
                <w:szCs w:val="21"/>
              </w:rPr>
              <w:t>基础上深化设计，并提交业主审核，批准后负责执行。</w:t>
            </w:r>
          </w:p>
          <w:p w14:paraId="1AD63F96" w14:textId="77777777" w:rsidR="0032479D" w:rsidRDefault="000B0CC5">
            <w:pPr>
              <w:widowControl/>
              <w:jc w:val="left"/>
              <w:rPr>
                <w:rStyle w:val="shorttext"/>
                <w:rFonts w:ascii="Times New Roman" w:hAnsi="Times New Roman"/>
                <w:szCs w:val="21"/>
              </w:rPr>
            </w:pPr>
            <w:r>
              <w:rPr>
                <w:rStyle w:val="shorttext"/>
                <w:rFonts w:ascii="Times New Roman" w:hAnsi="Times New Roman"/>
                <w:szCs w:val="21"/>
              </w:rPr>
              <w:t xml:space="preserve">The supplier shall deepen the design based on the P&amp;ID provided by the </w:t>
            </w:r>
            <w:r>
              <w:rPr>
                <w:rStyle w:val="shorttext"/>
                <w:rFonts w:ascii="Times New Roman" w:hAnsi="Times New Roman" w:hint="eastAsia"/>
                <w:szCs w:val="21"/>
              </w:rPr>
              <w:t>Client</w:t>
            </w:r>
            <w:r>
              <w:rPr>
                <w:rStyle w:val="shorttext"/>
                <w:rFonts w:ascii="Times New Roman" w:hAnsi="Times New Roman"/>
                <w:szCs w:val="21"/>
              </w:rPr>
              <w:t>, submit the design to the owner for review, and be responsible for implementation after approval.</w:t>
            </w:r>
          </w:p>
        </w:tc>
        <w:tc>
          <w:tcPr>
            <w:tcW w:w="740" w:type="pct"/>
            <w:vAlign w:val="center"/>
          </w:tcPr>
          <w:p w14:paraId="2852232D" w14:textId="77777777" w:rsidR="0032479D" w:rsidRDefault="000B0CC5">
            <w:pPr>
              <w:jc w:val="center"/>
              <w:rPr>
                <w:rFonts w:ascii="Times New Roman" w:hAnsi="Times New Roman"/>
                <w:szCs w:val="24"/>
              </w:rPr>
            </w:pPr>
            <w:r>
              <w:rPr>
                <w:rFonts w:ascii="Times New Roman" w:hAnsi="Times New Roman" w:hint="eastAsia"/>
                <w:szCs w:val="24"/>
              </w:rPr>
              <w:t>商务</w:t>
            </w:r>
          </w:p>
          <w:p w14:paraId="721C4C56"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bl>
    <w:p w14:paraId="7AE171B6" w14:textId="77777777" w:rsidR="0032479D" w:rsidRDefault="000B0CC5">
      <w:pPr>
        <w:pStyle w:val="aff6"/>
        <w:numPr>
          <w:ilvl w:val="1"/>
          <w:numId w:val="2"/>
        </w:numPr>
        <w:spacing w:before="240"/>
        <w:outlineLvl w:val="1"/>
        <w:rPr>
          <w:rFonts w:ascii="Times New Roman" w:hAnsi="Times New Roman"/>
          <w:color w:val="000000"/>
        </w:rPr>
      </w:pPr>
      <w:bookmarkStart w:id="15" w:name="_Hlk109374465"/>
      <w:r>
        <w:rPr>
          <w:rFonts w:ascii="Times New Roman" w:hAnsi="Times New Roman" w:hint="eastAsia"/>
          <w:color w:val="000000" w:themeColor="text1"/>
        </w:rPr>
        <w:t>工艺需求</w:t>
      </w:r>
      <w:r>
        <w:rPr>
          <w:rFonts w:ascii="Times New Roman" w:hAnsi="Times New Roman"/>
          <w:color w:val="000000" w:themeColor="text1"/>
        </w:rPr>
        <w:t xml:space="preserve"> Process Requirement</w:t>
      </w:r>
      <w:bookmarkEnd w:id="15"/>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53"/>
        <w:gridCol w:w="7355"/>
        <w:gridCol w:w="1441"/>
      </w:tblGrid>
      <w:tr w:rsidR="0032479D" w14:paraId="6E31AADC" w14:textId="77777777">
        <w:trPr>
          <w:cantSplit/>
          <w:tblHeader/>
        </w:trPr>
        <w:tc>
          <w:tcPr>
            <w:tcW w:w="489" w:type="pct"/>
            <w:shd w:val="pct10" w:color="auto" w:fill="auto"/>
            <w:vAlign w:val="center"/>
          </w:tcPr>
          <w:p w14:paraId="35D45FD5" w14:textId="77777777" w:rsidR="0032479D" w:rsidRDefault="000B0CC5">
            <w:pPr>
              <w:ind w:left="-29"/>
              <w:jc w:val="center"/>
              <w:rPr>
                <w:rFonts w:ascii="Times New Roman" w:hAnsi="Times New Roman"/>
                <w:b/>
                <w:szCs w:val="24"/>
              </w:rPr>
            </w:pPr>
            <w:r>
              <w:rPr>
                <w:rFonts w:ascii="Times New Roman" w:hAnsi="Times New Roman"/>
                <w:b/>
                <w:szCs w:val="24"/>
              </w:rPr>
              <w:t>序号</w:t>
            </w:r>
          </w:p>
          <w:p w14:paraId="2F6D4D04" w14:textId="77777777" w:rsidR="0032479D" w:rsidRDefault="000B0CC5">
            <w:pPr>
              <w:ind w:left="-29"/>
              <w:jc w:val="center"/>
              <w:rPr>
                <w:rFonts w:ascii="Times New Roman" w:hAnsi="Times New Roman"/>
                <w:b/>
                <w:szCs w:val="24"/>
              </w:rPr>
            </w:pPr>
            <w:r>
              <w:rPr>
                <w:rFonts w:ascii="Times New Roman" w:hAnsi="Times New Roman"/>
                <w:b/>
                <w:szCs w:val="24"/>
              </w:rPr>
              <w:t>ID No.</w:t>
            </w:r>
          </w:p>
        </w:tc>
        <w:tc>
          <w:tcPr>
            <w:tcW w:w="3772" w:type="pct"/>
            <w:shd w:val="pct10" w:color="auto" w:fill="auto"/>
            <w:vAlign w:val="center"/>
          </w:tcPr>
          <w:p w14:paraId="0F3055BE" w14:textId="77777777" w:rsidR="0032479D" w:rsidRDefault="000B0CC5">
            <w:pPr>
              <w:jc w:val="center"/>
              <w:rPr>
                <w:rFonts w:ascii="Times New Roman" w:hAnsi="Times New Roman"/>
                <w:b/>
                <w:szCs w:val="24"/>
              </w:rPr>
            </w:pPr>
            <w:r>
              <w:rPr>
                <w:rFonts w:ascii="Times New Roman" w:hAnsi="Times New Roman"/>
                <w:b/>
                <w:szCs w:val="24"/>
              </w:rPr>
              <w:t>需求描述</w:t>
            </w:r>
          </w:p>
          <w:p w14:paraId="4C5611D8" w14:textId="77777777" w:rsidR="0032479D" w:rsidRDefault="000B0CC5">
            <w:pPr>
              <w:jc w:val="center"/>
              <w:rPr>
                <w:rFonts w:ascii="Times New Roman" w:hAnsi="Times New Roman"/>
                <w:b/>
                <w:szCs w:val="24"/>
              </w:rPr>
            </w:pPr>
            <w:r>
              <w:rPr>
                <w:rFonts w:ascii="Times New Roman" w:hAnsi="Times New Roman"/>
                <w:b/>
                <w:szCs w:val="24"/>
              </w:rPr>
              <w:t>Requirement Description</w:t>
            </w:r>
          </w:p>
        </w:tc>
        <w:tc>
          <w:tcPr>
            <w:tcW w:w="739" w:type="pct"/>
            <w:shd w:val="pct10" w:color="auto" w:fill="auto"/>
          </w:tcPr>
          <w:p w14:paraId="1CF771AC" w14:textId="77777777" w:rsidR="0032479D" w:rsidRDefault="000B0CC5">
            <w:pPr>
              <w:jc w:val="center"/>
              <w:rPr>
                <w:rFonts w:ascii="Times New Roman" w:hAnsi="Times New Roman"/>
                <w:b/>
                <w:szCs w:val="24"/>
              </w:rPr>
            </w:pPr>
            <w:r>
              <w:rPr>
                <w:rFonts w:ascii="Times New Roman" w:hAnsi="Times New Roman"/>
                <w:b/>
                <w:szCs w:val="24"/>
              </w:rPr>
              <w:t>需求分类</w:t>
            </w:r>
          </w:p>
          <w:p w14:paraId="5BD0A408" w14:textId="77777777" w:rsidR="0032479D" w:rsidRDefault="000B0CC5">
            <w:pPr>
              <w:jc w:val="center"/>
              <w:rPr>
                <w:rFonts w:ascii="Times New Roman" w:hAnsi="Times New Roman"/>
                <w:szCs w:val="24"/>
              </w:rPr>
            </w:pPr>
            <w:r>
              <w:rPr>
                <w:rFonts w:ascii="Times New Roman" w:hAnsi="Times New Roman"/>
                <w:b/>
                <w:szCs w:val="24"/>
              </w:rPr>
              <w:t>Requirement Category</w:t>
            </w:r>
          </w:p>
        </w:tc>
      </w:tr>
      <w:tr w:rsidR="0032479D" w14:paraId="258AD34C" w14:textId="77777777">
        <w:trPr>
          <w:cantSplit/>
        </w:trPr>
        <w:tc>
          <w:tcPr>
            <w:tcW w:w="489" w:type="pct"/>
            <w:shd w:val="clear" w:color="auto" w:fill="auto"/>
            <w:vAlign w:val="center"/>
          </w:tcPr>
          <w:p w14:paraId="02749F9B" w14:textId="77777777" w:rsidR="0032479D" w:rsidRDefault="0032479D">
            <w:pPr>
              <w:pStyle w:val="aff6"/>
              <w:numPr>
                <w:ilvl w:val="2"/>
                <w:numId w:val="2"/>
              </w:numPr>
              <w:outlineLvl w:val="1"/>
              <w:rPr>
                <w:rFonts w:ascii="Times New Roman" w:hAnsi="Times New Roman"/>
                <w:color w:val="000000"/>
              </w:rPr>
            </w:pPr>
          </w:p>
        </w:tc>
        <w:tc>
          <w:tcPr>
            <w:tcW w:w="3772" w:type="pct"/>
            <w:shd w:val="clear" w:color="auto" w:fill="auto"/>
          </w:tcPr>
          <w:p w14:paraId="4F1B9D27" w14:textId="691CA8E3" w:rsidR="0032479D" w:rsidRDefault="000B0CC5">
            <w:pPr>
              <w:widowControl/>
              <w:jc w:val="left"/>
            </w:pPr>
            <w:r>
              <w:rPr>
                <w:rFonts w:hint="eastAsia"/>
              </w:rPr>
              <w:t>灭活处理能力：</w:t>
            </w:r>
            <w:r w:rsidR="002C3E08" w:rsidRPr="002C3E08">
              <w:rPr>
                <w:rFonts w:hint="eastAsia"/>
                <w:highlight w:val="yellow"/>
              </w:rPr>
              <w:t>3</w:t>
            </w:r>
            <w:r w:rsidRPr="002C3E08">
              <w:rPr>
                <w:rFonts w:hint="eastAsia"/>
                <w:highlight w:val="yellow"/>
              </w:rPr>
              <w:t>m</w:t>
            </w:r>
            <w:r w:rsidRPr="002C3E08">
              <w:rPr>
                <w:rFonts w:hint="eastAsia"/>
                <w:highlight w:val="yellow"/>
              </w:rPr>
              <w:t>³</w:t>
            </w:r>
            <w:r w:rsidRPr="002C3E08">
              <w:rPr>
                <w:rFonts w:hint="eastAsia"/>
                <w:highlight w:val="yellow"/>
              </w:rPr>
              <w:t>/H</w:t>
            </w:r>
          </w:p>
          <w:p w14:paraId="7168C293" w14:textId="7B60E48D" w:rsidR="0032479D" w:rsidRDefault="000B0CC5">
            <w:pPr>
              <w:widowControl/>
              <w:jc w:val="left"/>
              <w:rPr>
                <w:rFonts w:ascii="Times New Roman" w:hAnsi="Times New Roman"/>
                <w:szCs w:val="21"/>
              </w:rPr>
            </w:pPr>
            <w:r>
              <w:t>Inactivation capacity:</w:t>
            </w:r>
            <w:r w:rsidR="002C3E08" w:rsidRPr="002C3E08">
              <w:rPr>
                <w:rFonts w:hint="eastAsia"/>
                <w:highlight w:val="yellow"/>
              </w:rPr>
              <w:t>3</w:t>
            </w:r>
            <w:r w:rsidRPr="002C3E08">
              <w:rPr>
                <w:highlight w:val="yellow"/>
              </w:rPr>
              <w:t>m3/H</w:t>
            </w:r>
          </w:p>
        </w:tc>
        <w:tc>
          <w:tcPr>
            <w:tcW w:w="739" w:type="pct"/>
            <w:vAlign w:val="center"/>
          </w:tcPr>
          <w:p w14:paraId="5AFD7757" w14:textId="77777777" w:rsidR="0032479D" w:rsidRDefault="000B0CC5">
            <w:pPr>
              <w:jc w:val="center"/>
              <w:rPr>
                <w:rFonts w:ascii="Times New Roman" w:hAnsi="Times New Roman"/>
                <w:szCs w:val="24"/>
              </w:rPr>
            </w:pPr>
            <w:r>
              <w:rPr>
                <w:rFonts w:ascii="Times New Roman" w:hAnsi="Times New Roman" w:hint="eastAsia"/>
                <w:szCs w:val="24"/>
              </w:rPr>
              <w:t>质量</w:t>
            </w:r>
          </w:p>
          <w:p w14:paraId="48D81AD9"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5B65D856" w14:textId="77777777">
        <w:trPr>
          <w:cantSplit/>
        </w:trPr>
        <w:tc>
          <w:tcPr>
            <w:tcW w:w="489" w:type="pct"/>
            <w:shd w:val="clear" w:color="auto" w:fill="auto"/>
            <w:vAlign w:val="center"/>
          </w:tcPr>
          <w:p w14:paraId="59D8C3A1" w14:textId="77777777" w:rsidR="0032479D" w:rsidRDefault="0032479D">
            <w:pPr>
              <w:pStyle w:val="aff6"/>
              <w:numPr>
                <w:ilvl w:val="2"/>
                <w:numId w:val="2"/>
              </w:numPr>
              <w:outlineLvl w:val="1"/>
              <w:rPr>
                <w:rFonts w:ascii="Times New Roman" w:hAnsi="Times New Roman"/>
                <w:color w:val="000000"/>
              </w:rPr>
            </w:pPr>
          </w:p>
        </w:tc>
        <w:tc>
          <w:tcPr>
            <w:tcW w:w="3772" w:type="pct"/>
            <w:shd w:val="clear" w:color="auto" w:fill="auto"/>
          </w:tcPr>
          <w:p w14:paraId="6BD5DA17" w14:textId="77777777" w:rsidR="0032479D" w:rsidRDefault="000B0CC5">
            <w:pPr>
              <w:widowControl/>
              <w:jc w:val="left"/>
              <w:rPr>
                <w:rStyle w:val="shorttext"/>
                <w:rFonts w:ascii="Times New Roman" w:hAnsi="Times New Roman"/>
                <w:szCs w:val="21"/>
              </w:rPr>
            </w:pPr>
            <w:r>
              <w:rPr>
                <w:rStyle w:val="shorttext"/>
                <w:rFonts w:ascii="Times New Roman" w:hAnsi="Times New Roman" w:hint="eastAsia"/>
                <w:szCs w:val="21"/>
              </w:rPr>
              <w:t>灭菌温度以及保持时间：</w:t>
            </w:r>
            <w:r>
              <w:rPr>
                <w:rStyle w:val="shorttext"/>
                <w:rFonts w:ascii="Times New Roman" w:hAnsi="Times New Roman"/>
                <w:szCs w:val="21"/>
              </w:rPr>
              <w:t>135</w:t>
            </w:r>
            <w:r>
              <w:rPr>
                <w:rStyle w:val="shorttext"/>
                <w:rFonts w:ascii="Times New Roman" w:hAnsi="Times New Roman" w:hint="eastAsia"/>
                <w:szCs w:val="21"/>
              </w:rPr>
              <w:t>℃，保持</w:t>
            </w:r>
            <w:r>
              <w:rPr>
                <w:rStyle w:val="shorttext"/>
                <w:rFonts w:ascii="Times New Roman" w:hAnsi="Times New Roman"/>
                <w:szCs w:val="21"/>
              </w:rPr>
              <w:t>90sec</w:t>
            </w:r>
            <w:r>
              <w:rPr>
                <w:rStyle w:val="shorttext"/>
                <w:rFonts w:ascii="Times New Roman" w:hAnsi="Times New Roman" w:hint="eastAsia"/>
                <w:szCs w:val="21"/>
              </w:rPr>
              <w:t>，或于此相当，可证明能完全灭活废液中的活性成分的时间和温度。</w:t>
            </w:r>
          </w:p>
          <w:p w14:paraId="061CA60F" w14:textId="77777777" w:rsidR="0032479D" w:rsidRDefault="000B0CC5">
            <w:pPr>
              <w:widowControl/>
              <w:jc w:val="left"/>
              <w:rPr>
                <w:rStyle w:val="shorttext"/>
              </w:rPr>
            </w:pPr>
            <w:r>
              <w:rPr>
                <w:rStyle w:val="shorttext"/>
                <w:rFonts w:ascii="Times New Roman" w:hAnsi="Times New Roman"/>
                <w:szCs w:val="21"/>
              </w:rPr>
              <w:t xml:space="preserve">Sterilization temperature and hold time:135 </w:t>
            </w:r>
            <w:r>
              <w:rPr>
                <w:rStyle w:val="shorttext"/>
                <w:rFonts w:ascii="Times New Roman" w:hAnsi="Times New Roman" w:hint="eastAsia"/>
                <w:szCs w:val="21"/>
              </w:rPr>
              <w:t>℃</w:t>
            </w:r>
            <w:r>
              <w:rPr>
                <w:rStyle w:val="shorttext"/>
                <w:rFonts w:ascii="Times New Roman" w:hAnsi="Times New Roman"/>
                <w:szCs w:val="21"/>
              </w:rPr>
              <w:t>,keep90sec. Or equivalent, it can be proved that the time and temperature can completely inactivate the active components in the waste liquid.</w:t>
            </w:r>
          </w:p>
        </w:tc>
        <w:tc>
          <w:tcPr>
            <w:tcW w:w="739" w:type="pct"/>
            <w:vAlign w:val="center"/>
          </w:tcPr>
          <w:p w14:paraId="141B511D" w14:textId="77777777" w:rsidR="0032479D" w:rsidRDefault="000B0CC5">
            <w:pPr>
              <w:jc w:val="center"/>
              <w:rPr>
                <w:rFonts w:ascii="Times New Roman" w:hAnsi="Times New Roman"/>
                <w:szCs w:val="24"/>
              </w:rPr>
            </w:pPr>
            <w:r>
              <w:rPr>
                <w:rFonts w:ascii="Times New Roman" w:hAnsi="Times New Roman" w:hint="eastAsia"/>
                <w:szCs w:val="24"/>
              </w:rPr>
              <w:t>质量</w:t>
            </w:r>
          </w:p>
          <w:p w14:paraId="770379D5"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2E23B8B7" w14:textId="77777777">
        <w:trPr>
          <w:cantSplit/>
        </w:trPr>
        <w:tc>
          <w:tcPr>
            <w:tcW w:w="489" w:type="pct"/>
            <w:shd w:val="clear" w:color="auto" w:fill="auto"/>
            <w:vAlign w:val="center"/>
          </w:tcPr>
          <w:p w14:paraId="6D295419" w14:textId="77777777" w:rsidR="0032479D" w:rsidRDefault="0032479D">
            <w:pPr>
              <w:pStyle w:val="aff6"/>
              <w:numPr>
                <w:ilvl w:val="2"/>
                <w:numId w:val="2"/>
              </w:numPr>
              <w:outlineLvl w:val="1"/>
              <w:rPr>
                <w:rFonts w:ascii="Times New Roman" w:hAnsi="Times New Roman"/>
                <w:color w:val="000000"/>
              </w:rPr>
            </w:pPr>
          </w:p>
        </w:tc>
        <w:tc>
          <w:tcPr>
            <w:tcW w:w="3772" w:type="pct"/>
            <w:shd w:val="clear" w:color="auto" w:fill="auto"/>
          </w:tcPr>
          <w:p w14:paraId="658C42C2" w14:textId="77777777" w:rsidR="0032479D" w:rsidRDefault="000B0CC5">
            <w:pPr>
              <w:widowControl/>
              <w:jc w:val="left"/>
              <w:rPr>
                <w:rStyle w:val="shorttext"/>
              </w:rPr>
            </w:pPr>
            <w:r>
              <w:rPr>
                <w:rStyle w:val="shorttext"/>
                <w:rFonts w:hint="eastAsia"/>
              </w:rPr>
              <w:t>废水排放温度：约</w:t>
            </w:r>
            <w:r>
              <w:rPr>
                <w:rStyle w:val="shorttext"/>
                <w:rFonts w:hint="eastAsia"/>
              </w:rPr>
              <w:t>60</w:t>
            </w:r>
            <w:r>
              <w:rPr>
                <w:rStyle w:val="shorttext"/>
                <w:rFonts w:hint="eastAsia"/>
              </w:rPr>
              <w:t>℃以下。</w:t>
            </w:r>
          </w:p>
          <w:p w14:paraId="50E9FA19" w14:textId="77777777" w:rsidR="0032479D" w:rsidRDefault="000B0CC5">
            <w:pPr>
              <w:widowControl/>
              <w:jc w:val="left"/>
              <w:rPr>
                <w:rStyle w:val="shorttext"/>
              </w:rPr>
            </w:pPr>
            <w:r>
              <w:rPr>
                <w:rStyle w:val="shorttext"/>
                <w:rFonts w:hint="eastAsia"/>
              </w:rPr>
              <w:t xml:space="preserve">Emission temperature: about 60 </w:t>
            </w:r>
            <w:r>
              <w:rPr>
                <w:rStyle w:val="shorttext"/>
                <w:rFonts w:hint="eastAsia"/>
              </w:rPr>
              <w:t>℃</w:t>
            </w:r>
            <w:r>
              <w:rPr>
                <w:rStyle w:val="shorttext"/>
                <w:rFonts w:hint="eastAsia"/>
              </w:rPr>
              <w:t xml:space="preserve"> or less</w:t>
            </w:r>
            <w:r>
              <w:rPr>
                <w:rStyle w:val="shorttext"/>
              </w:rPr>
              <w:t>.</w:t>
            </w:r>
          </w:p>
        </w:tc>
        <w:tc>
          <w:tcPr>
            <w:tcW w:w="739" w:type="pct"/>
            <w:vAlign w:val="center"/>
          </w:tcPr>
          <w:p w14:paraId="3B2C60F5" w14:textId="77777777" w:rsidR="0032479D" w:rsidRDefault="000B0CC5">
            <w:pPr>
              <w:jc w:val="center"/>
              <w:rPr>
                <w:rFonts w:ascii="Times New Roman" w:hAnsi="Times New Roman"/>
                <w:szCs w:val="24"/>
              </w:rPr>
            </w:pPr>
            <w:r>
              <w:rPr>
                <w:rFonts w:ascii="Times New Roman" w:hAnsi="Times New Roman" w:hint="eastAsia"/>
                <w:szCs w:val="24"/>
              </w:rPr>
              <w:t>质量</w:t>
            </w:r>
          </w:p>
          <w:p w14:paraId="3090629C"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36F9BFBC" w14:textId="77777777">
        <w:trPr>
          <w:cantSplit/>
        </w:trPr>
        <w:tc>
          <w:tcPr>
            <w:tcW w:w="489" w:type="pct"/>
            <w:shd w:val="clear" w:color="auto" w:fill="auto"/>
            <w:vAlign w:val="center"/>
          </w:tcPr>
          <w:p w14:paraId="2B72073E" w14:textId="77777777" w:rsidR="0032479D" w:rsidRDefault="0032479D">
            <w:pPr>
              <w:pStyle w:val="aff6"/>
              <w:numPr>
                <w:ilvl w:val="2"/>
                <w:numId w:val="2"/>
              </w:numPr>
              <w:outlineLvl w:val="1"/>
              <w:rPr>
                <w:rFonts w:ascii="Times New Roman" w:hAnsi="Times New Roman"/>
                <w:color w:val="000000"/>
              </w:rPr>
            </w:pPr>
          </w:p>
        </w:tc>
        <w:tc>
          <w:tcPr>
            <w:tcW w:w="3772" w:type="pct"/>
            <w:shd w:val="clear" w:color="auto" w:fill="auto"/>
            <w:vAlign w:val="center"/>
          </w:tcPr>
          <w:p w14:paraId="508CA94B" w14:textId="77777777" w:rsidR="0032479D" w:rsidRDefault="000B0CC5">
            <w:pPr>
              <w:widowControl/>
              <w:jc w:val="left"/>
              <w:rPr>
                <w:rFonts w:ascii="Times New Roman" w:hAnsi="Times New Roman"/>
                <w:szCs w:val="21"/>
              </w:rPr>
            </w:pPr>
            <w:r>
              <w:rPr>
                <w:rFonts w:ascii="Times New Roman" w:hAnsi="Times New Roman" w:hint="eastAsia"/>
                <w:szCs w:val="21"/>
              </w:rPr>
              <w:t>工艺控制程序：自动碱液循环，碱液加热、废液与碱液的置换、废液的灭活、碱液与废液的置换、碱液清洗、收集罐的</w:t>
            </w:r>
            <w:r>
              <w:rPr>
                <w:rFonts w:ascii="Times New Roman" w:hAnsi="Times New Roman" w:hint="eastAsia"/>
                <w:szCs w:val="21"/>
              </w:rPr>
              <w:t>CIP</w:t>
            </w:r>
            <w:r>
              <w:rPr>
                <w:rFonts w:ascii="Times New Roman" w:hAnsi="Times New Roman" w:hint="eastAsia"/>
                <w:szCs w:val="21"/>
              </w:rPr>
              <w:t>；在碱液配置程序中，可以做到加药装置的碱液搅拌，碱液输送至碱液罐中。</w:t>
            </w:r>
          </w:p>
          <w:p w14:paraId="3F477EEF" w14:textId="77777777" w:rsidR="0032479D" w:rsidRDefault="000B0CC5">
            <w:pPr>
              <w:widowControl/>
              <w:jc w:val="left"/>
              <w:rPr>
                <w:rFonts w:ascii="Times New Roman" w:hAnsi="Times New Roman"/>
                <w:szCs w:val="21"/>
              </w:rPr>
            </w:pPr>
            <w:r>
              <w:rPr>
                <w:rFonts w:ascii="Times New Roman" w:hAnsi="Times New Roman"/>
                <w:szCs w:val="21"/>
              </w:rPr>
              <w:t xml:space="preserve">Process control procedures: automatic lye circulation of inactivation system, lye </w:t>
            </w:r>
            <w:r>
              <w:rPr>
                <w:rFonts w:ascii="Times New Roman" w:hAnsi="Times New Roman"/>
                <w:szCs w:val="21"/>
              </w:rPr>
              <w:t>heating, replacement of waste liquid and lye, inactivation of waste liquid, replacement of lye and waste liquid, lye cleaning, CIP of collection tank; In the lye configuration program, it can be done to stir the lye of the dosing device, and the lye is transported to the lye tank.</w:t>
            </w:r>
          </w:p>
        </w:tc>
        <w:tc>
          <w:tcPr>
            <w:tcW w:w="739" w:type="pct"/>
            <w:vAlign w:val="center"/>
          </w:tcPr>
          <w:p w14:paraId="34DD64C0" w14:textId="77777777" w:rsidR="0032479D" w:rsidRDefault="000B0CC5">
            <w:pPr>
              <w:jc w:val="center"/>
              <w:rPr>
                <w:rFonts w:ascii="Times New Roman" w:hAnsi="Times New Roman"/>
                <w:szCs w:val="24"/>
              </w:rPr>
            </w:pPr>
            <w:r>
              <w:rPr>
                <w:rFonts w:ascii="Times New Roman" w:hAnsi="Times New Roman" w:hint="eastAsia"/>
                <w:szCs w:val="24"/>
              </w:rPr>
              <w:t>质量</w:t>
            </w:r>
          </w:p>
          <w:p w14:paraId="2C6EEFFE"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23C5557C" w14:textId="77777777">
        <w:trPr>
          <w:cantSplit/>
        </w:trPr>
        <w:tc>
          <w:tcPr>
            <w:tcW w:w="489" w:type="pct"/>
            <w:shd w:val="clear" w:color="auto" w:fill="auto"/>
            <w:vAlign w:val="center"/>
          </w:tcPr>
          <w:p w14:paraId="263D6EAF" w14:textId="77777777" w:rsidR="0032479D" w:rsidRDefault="0032479D">
            <w:pPr>
              <w:pStyle w:val="aff6"/>
              <w:numPr>
                <w:ilvl w:val="2"/>
                <w:numId w:val="2"/>
              </w:numPr>
              <w:outlineLvl w:val="1"/>
              <w:rPr>
                <w:rFonts w:ascii="Times New Roman" w:hAnsi="Times New Roman"/>
                <w:color w:val="000000"/>
              </w:rPr>
            </w:pPr>
          </w:p>
        </w:tc>
        <w:tc>
          <w:tcPr>
            <w:tcW w:w="3772" w:type="pct"/>
            <w:shd w:val="clear" w:color="auto" w:fill="auto"/>
            <w:vAlign w:val="center"/>
          </w:tcPr>
          <w:p w14:paraId="1DCBEBD2" w14:textId="77777777" w:rsidR="0032479D" w:rsidRDefault="000B0CC5">
            <w:pPr>
              <w:widowControl/>
              <w:jc w:val="left"/>
              <w:rPr>
                <w:rFonts w:ascii="Times New Roman" w:hAnsi="Times New Roman"/>
                <w:szCs w:val="21"/>
              </w:rPr>
            </w:pPr>
            <w:r>
              <w:rPr>
                <w:rFonts w:ascii="Times New Roman" w:hAnsi="Times New Roman" w:hint="eastAsia"/>
                <w:szCs w:val="21"/>
              </w:rPr>
              <w:t>应使用</w:t>
            </w:r>
            <w:r>
              <w:rPr>
                <w:rFonts w:ascii="Times New Roman" w:hAnsi="Times New Roman"/>
                <w:szCs w:val="21"/>
              </w:rPr>
              <w:t>CIP</w:t>
            </w:r>
            <w:r>
              <w:rPr>
                <w:rFonts w:ascii="Times New Roman" w:hAnsi="Times New Roman" w:hint="eastAsia"/>
                <w:szCs w:val="21"/>
              </w:rPr>
              <w:t>站的清洗水来去除废水收集罐和管道内的颗粒、污迹和残余溶液。冲洗将使用纯化水，最终淋洗将使用热注射用水。</w:t>
            </w:r>
          </w:p>
          <w:p w14:paraId="33228C44" w14:textId="77777777" w:rsidR="0032479D" w:rsidRDefault="000B0CC5">
            <w:pPr>
              <w:widowControl/>
              <w:jc w:val="left"/>
              <w:rPr>
                <w:rFonts w:ascii="Times New Roman" w:hAnsi="Times New Roman"/>
                <w:szCs w:val="21"/>
              </w:rPr>
            </w:pPr>
            <w:r>
              <w:rPr>
                <w:rFonts w:ascii="Times New Roman" w:hAnsi="Times New Roman"/>
                <w:szCs w:val="21"/>
              </w:rPr>
              <w:t xml:space="preserve">Cleaning water from CIP stations should be used to remove particles, stains and residual solutions from wastewater collection tanks and pipes. Purified </w:t>
            </w:r>
            <w:r>
              <w:rPr>
                <w:rFonts w:ascii="Times New Roman" w:hAnsi="Times New Roman"/>
                <w:szCs w:val="21"/>
              </w:rPr>
              <w:t>water will be used for rinsing and hot water for injection will be used for final rinsing.</w:t>
            </w:r>
          </w:p>
        </w:tc>
        <w:tc>
          <w:tcPr>
            <w:tcW w:w="739" w:type="pct"/>
            <w:vAlign w:val="center"/>
          </w:tcPr>
          <w:p w14:paraId="4F6BD04A" w14:textId="77777777" w:rsidR="0032479D" w:rsidRDefault="000B0CC5">
            <w:pPr>
              <w:jc w:val="center"/>
              <w:rPr>
                <w:rFonts w:ascii="Times New Roman" w:hAnsi="Times New Roman"/>
                <w:szCs w:val="24"/>
              </w:rPr>
            </w:pPr>
            <w:r>
              <w:rPr>
                <w:rFonts w:ascii="Times New Roman" w:hAnsi="Times New Roman" w:hint="eastAsia"/>
                <w:szCs w:val="24"/>
              </w:rPr>
              <w:t>质量</w:t>
            </w:r>
          </w:p>
          <w:p w14:paraId="76227A93"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22F86FE4" w14:textId="77777777">
        <w:trPr>
          <w:cantSplit/>
        </w:trPr>
        <w:tc>
          <w:tcPr>
            <w:tcW w:w="489" w:type="pct"/>
            <w:shd w:val="clear" w:color="auto" w:fill="auto"/>
            <w:vAlign w:val="center"/>
          </w:tcPr>
          <w:p w14:paraId="646D4817" w14:textId="77777777" w:rsidR="0032479D" w:rsidRDefault="0032479D">
            <w:pPr>
              <w:pStyle w:val="aff6"/>
              <w:numPr>
                <w:ilvl w:val="2"/>
                <w:numId w:val="2"/>
              </w:numPr>
              <w:outlineLvl w:val="1"/>
              <w:rPr>
                <w:rFonts w:ascii="Times New Roman" w:hAnsi="Times New Roman"/>
                <w:color w:val="000000"/>
              </w:rPr>
            </w:pPr>
          </w:p>
        </w:tc>
        <w:tc>
          <w:tcPr>
            <w:tcW w:w="3772" w:type="pct"/>
            <w:shd w:val="clear" w:color="auto" w:fill="auto"/>
            <w:vAlign w:val="center"/>
          </w:tcPr>
          <w:p w14:paraId="4F739696" w14:textId="77777777" w:rsidR="0032479D" w:rsidRDefault="000B0CC5">
            <w:pPr>
              <w:widowControl/>
              <w:jc w:val="left"/>
              <w:rPr>
                <w:rFonts w:ascii="Times New Roman" w:hAnsi="Times New Roman"/>
                <w:szCs w:val="21"/>
              </w:rPr>
            </w:pPr>
            <w:r>
              <w:rPr>
                <w:rFonts w:ascii="Times New Roman" w:hAnsi="Times New Roman" w:hint="eastAsia"/>
                <w:szCs w:val="21"/>
              </w:rPr>
              <w:t>罐和管道在每步</w:t>
            </w:r>
            <w:r>
              <w:rPr>
                <w:rFonts w:ascii="Times New Roman" w:hAnsi="Times New Roman" w:hint="eastAsia"/>
                <w:szCs w:val="21"/>
              </w:rPr>
              <w:t>CIP</w:t>
            </w:r>
            <w:r>
              <w:rPr>
                <w:rFonts w:ascii="Times New Roman" w:hAnsi="Times New Roman" w:hint="eastAsia"/>
                <w:szCs w:val="21"/>
              </w:rPr>
              <w:t>的结束步骤，可以实现吹扫。</w:t>
            </w:r>
          </w:p>
          <w:p w14:paraId="2064D87A" w14:textId="77777777" w:rsidR="0032479D" w:rsidRDefault="000B0CC5">
            <w:pPr>
              <w:widowControl/>
              <w:jc w:val="left"/>
              <w:rPr>
                <w:rFonts w:ascii="Times New Roman" w:hAnsi="Times New Roman"/>
                <w:szCs w:val="21"/>
              </w:rPr>
            </w:pPr>
            <w:r>
              <w:rPr>
                <w:rFonts w:ascii="Times New Roman" w:hAnsi="Times New Roman"/>
                <w:szCs w:val="21"/>
              </w:rPr>
              <w:t xml:space="preserve">The tank and pipe should be able to blow dry at the </w:t>
            </w:r>
            <w:r>
              <w:rPr>
                <w:rFonts w:ascii="Times New Roman" w:hAnsi="Times New Roman" w:hint="eastAsia"/>
                <w:szCs w:val="21"/>
              </w:rPr>
              <w:t>per</w:t>
            </w:r>
            <w:r>
              <w:rPr>
                <w:rFonts w:ascii="Times New Roman" w:hAnsi="Times New Roman"/>
                <w:szCs w:val="21"/>
              </w:rPr>
              <w:t xml:space="preserve"> CIP end step.</w:t>
            </w:r>
          </w:p>
        </w:tc>
        <w:tc>
          <w:tcPr>
            <w:tcW w:w="739" w:type="pct"/>
            <w:vAlign w:val="center"/>
          </w:tcPr>
          <w:p w14:paraId="57D18DF2" w14:textId="77777777" w:rsidR="0032479D" w:rsidRDefault="000B0CC5">
            <w:pPr>
              <w:jc w:val="center"/>
              <w:rPr>
                <w:rFonts w:ascii="Times New Roman" w:hAnsi="Times New Roman"/>
                <w:szCs w:val="24"/>
              </w:rPr>
            </w:pPr>
            <w:r>
              <w:rPr>
                <w:rFonts w:ascii="Times New Roman" w:hAnsi="Times New Roman" w:hint="eastAsia"/>
                <w:szCs w:val="24"/>
              </w:rPr>
              <w:t>质量</w:t>
            </w:r>
          </w:p>
          <w:p w14:paraId="1D3F5DA6"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0F09FF3E" w14:textId="77777777">
        <w:trPr>
          <w:cantSplit/>
        </w:trPr>
        <w:tc>
          <w:tcPr>
            <w:tcW w:w="489" w:type="pct"/>
            <w:shd w:val="clear" w:color="auto" w:fill="auto"/>
            <w:vAlign w:val="center"/>
          </w:tcPr>
          <w:p w14:paraId="2FE9355A" w14:textId="77777777" w:rsidR="0032479D" w:rsidRDefault="0032479D">
            <w:pPr>
              <w:pStyle w:val="aff6"/>
              <w:numPr>
                <w:ilvl w:val="2"/>
                <w:numId w:val="2"/>
              </w:numPr>
              <w:outlineLvl w:val="1"/>
              <w:rPr>
                <w:rFonts w:ascii="Times New Roman" w:hAnsi="Times New Roman"/>
                <w:color w:val="000000"/>
              </w:rPr>
            </w:pPr>
          </w:p>
        </w:tc>
        <w:tc>
          <w:tcPr>
            <w:tcW w:w="3772" w:type="pct"/>
            <w:shd w:val="clear" w:color="auto" w:fill="auto"/>
            <w:vAlign w:val="center"/>
          </w:tcPr>
          <w:p w14:paraId="20B08807" w14:textId="77F74093" w:rsidR="0032479D" w:rsidRDefault="000B0CC5">
            <w:pPr>
              <w:widowControl/>
              <w:jc w:val="left"/>
              <w:rPr>
                <w:rFonts w:ascii="Times New Roman" w:hAnsi="Times New Roman"/>
                <w:szCs w:val="21"/>
              </w:rPr>
            </w:pPr>
            <w:r>
              <w:rPr>
                <w:rFonts w:ascii="Times New Roman" w:hAnsi="Times New Roman" w:hint="eastAsia"/>
                <w:szCs w:val="21"/>
              </w:rPr>
              <w:t>废水收集罐的灭菌消毒应设计为</w:t>
            </w:r>
            <w:r w:rsidR="002C3E08" w:rsidRPr="002C3E08">
              <w:rPr>
                <w:rFonts w:ascii="Times New Roman" w:hAnsi="Times New Roman" w:hint="eastAsia"/>
                <w:szCs w:val="21"/>
                <w:highlight w:val="yellow"/>
              </w:rPr>
              <w:t>工业蒸汽</w:t>
            </w:r>
            <w:r w:rsidRPr="002C3E08">
              <w:rPr>
                <w:rFonts w:ascii="Times New Roman" w:hAnsi="Times New Roman" w:hint="eastAsia"/>
                <w:szCs w:val="21"/>
                <w:highlight w:val="yellow"/>
              </w:rPr>
              <w:t>灭菌。</w:t>
            </w:r>
          </w:p>
          <w:p w14:paraId="2F5F2F37" w14:textId="2E603049" w:rsidR="0032479D" w:rsidRDefault="000B0CC5">
            <w:pPr>
              <w:widowControl/>
              <w:jc w:val="left"/>
              <w:rPr>
                <w:rFonts w:ascii="Times New Roman" w:hAnsi="Times New Roman"/>
                <w:szCs w:val="21"/>
              </w:rPr>
            </w:pPr>
            <w:r>
              <w:rPr>
                <w:rFonts w:ascii="Times New Roman" w:hAnsi="Times New Roman"/>
                <w:szCs w:val="21"/>
              </w:rPr>
              <w:t xml:space="preserve">Sterilization and disinfection of the system shall be designed for </w:t>
            </w:r>
            <w:r w:rsidR="002C3E08" w:rsidRPr="002C3E08">
              <w:rPr>
                <w:rFonts w:ascii="Times New Roman" w:hAnsi="Times New Roman"/>
                <w:szCs w:val="21"/>
                <w:highlight w:val="yellow"/>
              </w:rPr>
              <w:t xml:space="preserve">plant </w:t>
            </w:r>
            <w:r w:rsidRPr="002C3E08">
              <w:rPr>
                <w:rFonts w:ascii="Times New Roman" w:hAnsi="Times New Roman"/>
                <w:szCs w:val="21"/>
                <w:highlight w:val="yellow"/>
              </w:rPr>
              <w:t>steam sterilization.</w:t>
            </w:r>
          </w:p>
        </w:tc>
        <w:tc>
          <w:tcPr>
            <w:tcW w:w="739" w:type="pct"/>
            <w:vAlign w:val="center"/>
          </w:tcPr>
          <w:p w14:paraId="71A30D12" w14:textId="77777777" w:rsidR="0032479D" w:rsidRDefault="000B0CC5">
            <w:pPr>
              <w:jc w:val="center"/>
              <w:rPr>
                <w:rFonts w:ascii="Times New Roman" w:hAnsi="Times New Roman"/>
                <w:szCs w:val="24"/>
              </w:rPr>
            </w:pPr>
            <w:r>
              <w:rPr>
                <w:rFonts w:ascii="Times New Roman" w:hAnsi="Times New Roman" w:hint="eastAsia"/>
                <w:szCs w:val="24"/>
              </w:rPr>
              <w:t>质量</w:t>
            </w:r>
          </w:p>
          <w:p w14:paraId="17395F4E"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15D044EA" w14:textId="77777777">
        <w:trPr>
          <w:cantSplit/>
        </w:trPr>
        <w:tc>
          <w:tcPr>
            <w:tcW w:w="489" w:type="pct"/>
            <w:shd w:val="clear" w:color="auto" w:fill="auto"/>
            <w:vAlign w:val="center"/>
          </w:tcPr>
          <w:p w14:paraId="0D91A114" w14:textId="77777777" w:rsidR="0032479D" w:rsidRDefault="0032479D">
            <w:pPr>
              <w:pStyle w:val="aff6"/>
              <w:numPr>
                <w:ilvl w:val="2"/>
                <w:numId w:val="2"/>
              </w:numPr>
              <w:outlineLvl w:val="1"/>
              <w:rPr>
                <w:rFonts w:ascii="Times New Roman" w:hAnsi="Times New Roman"/>
                <w:color w:val="000000"/>
              </w:rPr>
            </w:pPr>
          </w:p>
        </w:tc>
        <w:tc>
          <w:tcPr>
            <w:tcW w:w="3772" w:type="pct"/>
            <w:shd w:val="clear" w:color="auto" w:fill="auto"/>
            <w:vAlign w:val="center"/>
          </w:tcPr>
          <w:p w14:paraId="26DD2E8B" w14:textId="77777777" w:rsidR="0032479D" w:rsidRDefault="000B0CC5">
            <w:pPr>
              <w:outlineLvl w:val="2"/>
              <w:rPr>
                <w:rFonts w:ascii="Times New Roman" w:hAnsi="Times New Roman"/>
                <w:color w:val="000000"/>
                <w:szCs w:val="21"/>
              </w:rPr>
            </w:pPr>
            <w:r>
              <w:rPr>
                <w:rFonts w:ascii="Times New Roman" w:hAnsi="Times New Roman" w:hint="eastAsia"/>
              </w:rPr>
              <w:t>所</w:t>
            </w:r>
            <w:r>
              <w:rPr>
                <w:rFonts w:ascii="Times New Roman" w:hAnsi="Times New Roman" w:hint="eastAsia"/>
                <w:color w:val="000000" w:themeColor="text1"/>
                <w:szCs w:val="21"/>
              </w:rPr>
              <w:t>有走液体管道均需要自排空。最低点的排空坡度考虑至少</w:t>
            </w:r>
            <w:r>
              <w:rPr>
                <w:rFonts w:ascii="Times New Roman" w:hAnsi="Times New Roman"/>
                <w:color w:val="000000" w:themeColor="text1"/>
                <w:szCs w:val="21"/>
              </w:rPr>
              <w:t>1%</w:t>
            </w:r>
            <w:r>
              <w:rPr>
                <w:rFonts w:ascii="Times New Roman" w:hAnsi="Times New Roman" w:hint="eastAsia"/>
                <w:color w:val="000000" w:themeColor="text1"/>
                <w:szCs w:val="21"/>
              </w:rPr>
              <w:t>。例如物料输送管路，冷凝水排水管路，</w:t>
            </w:r>
            <w:r>
              <w:rPr>
                <w:rFonts w:ascii="Times New Roman" w:hAnsi="Times New Roman"/>
                <w:color w:val="000000" w:themeColor="text1"/>
                <w:szCs w:val="21"/>
              </w:rPr>
              <w:t>CIP</w:t>
            </w:r>
            <w:r>
              <w:rPr>
                <w:rFonts w:ascii="Times New Roman" w:hAnsi="Times New Roman" w:hint="eastAsia"/>
                <w:color w:val="000000" w:themeColor="text1"/>
                <w:szCs w:val="21"/>
              </w:rPr>
              <w:t>清洗管路，排污管路。</w:t>
            </w:r>
          </w:p>
          <w:p w14:paraId="0E4F5FC5" w14:textId="77777777" w:rsidR="0032479D" w:rsidRDefault="000B0CC5">
            <w:pPr>
              <w:widowControl/>
              <w:jc w:val="left"/>
              <w:rPr>
                <w:rFonts w:ascii="Times New Roman" w:hAnsi="Times New Roman"/>
                <w:szCs w:val="21"/>
              </w:rPr>
            </w:pPr>
            <w:r>
              <w:rPr>
                <w:rFonts w:ascii="Times New Roman" w:hAnsi="Times New Roman"/>
                <w:color w:val="000000" w:themeColor="text1"/>
              </w:rPr>
              <w:t>All liquid pipelines need to be self-emptying. The lowest point of the drainage slope should be considered at least 1%. Such as product delivery pipelines, condensate drainage pipelines, CIP cleaning lines, sewage pipelines.</w:t>
            </w:r>
          </w:p>
        </w:tc>
        <w:tc>
          <w:tcPr>
            <w:tcW w:w="739" w:type="pct"/>
            <w:vAlign w:val="center"/>
          </w:tcPr>
          <w:p w14:paraId="1619B0CE" w14:textId="77777777" w:rsidR="0032479D" w:rsidRDefault="000B0CC5">
            <w:pPr>
              <w:jc w:val="center"/>
              <w:outlineLvl w:val="2"/>
              <w:rPr>
                <w:rFonts w:ascii="Times New Roman" w:hAnsi="Times New Roman"/>
                <w:szCs w:val="24"/>
              </w:rPr>
            </w:pPr>
            <w:r>
              <w:rPr>
                <w:rFonts w:ascii="Times New Roman" w:hAnsi="Times New Roman"/>
                <w:szCs w:val="24"/>
              </w:rPr>
              <w:t>质量</w:t>
            </w:r>
          </w:p>
          <w:p w14:paraId="72A09710"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48468CFB" w14:textId="77777777">
        <w:trPr>
          <w:cantSplit/>
        </w:trPr>
        <w:tc>
          <w:tcPr>
            <w:tcW w:w="489" w:type="pct"/>
            <w:shd w:val="clear" w:color="auto" w:fill="auto"/>
            <w:vAlign w:val="center"/>
          </w:tcPr>
          <w:p w14:paraId="71F08179" w14:textId="77777777" w:rsidR="0032479D" w:rsidRDefault="0032479D">
            <w:pPr>
              <w:pStyle w:val="aff6"/>
              <w:numPr>
                <w:ilvl w:val="2"/>
                <w:numId w:val="2"/>
              </w:numPr>
              <w:outlineLvl w:val="1"/>
              <w:rPr>
                <w:rFonts w:ascii="Times New Roman" w:hAnsi="Times New Roman"/>
                <w:color w:val="000000"/>
              </w:rPr>
            </w:pPr>
          </w:p>
        </w:tc>
        <w:tc>
          <w:tcPr>
            <w:tcW w:w="3772" w:type="pct"/>
            <w:shd w:val="clear" w:color="auto" w:fill="auto"/>
            <w:vAlign w:val="center"/>
          </w:tcPr>
          <w:p w14:paraId="32A3EF33" w14:textId="77777777" w:rsidR="0032479D" w:rsidRDefault="000B0CC5">
            <w:pPr>
              <w:ind w:left="1"/>
              <w:outlineLvl w:val="2"/>
              <w:rPr>
                <w:rFonts w:ascii="Times New Roman" w:hAnsi="Times New Roman"/>
                <w:szCs w:val="21"/>
              </w:rPr>
            </w:pPr>
            <w:r>
              <w:rPr>
                <w:rFonts w:ascii="Times New Roman" w:hAnsi="Times New Roman" w:hint="eastAsia"/>
                <w:szCs w:val="21"/>
              </w:rPr>
              <w:t>系统模块设计以及物料输送管路设计应尽可能减少死体积，死管段接受标准需满足</w:t>
            </w:r>
            <w:r>
              <w:rPr>
                <w:rFonts w:ascii="Times New Roman" w:hAnsi="Times New Roman"/>
                <w:szCs w:val="21"/>
              </w:rPr>
              <w:t>ASME BPE</w:t>
            </w:r>
            <w:r>
              <w:rPr>
                <w:rFonts w:ascii="Times New Roman" w:hAnsi="Times New Roman" w:hint="eastAsia"/>
                <w:szCs w:val="21"/>
              </w:rPr>
              <w:t>的</w:t>
            </w:r>
            <w:r>
              <w:rPr>
                <w:rFonts w:ascii="Times New Roman" w:hAnsi="Times New Roman"/>
                <w:szCs w:val="21"/>
              </w:rPr>
              <w:t>L/d</w:t>
            </w:r>
            <w:r>
              <w:rPr>
                <w:rFonts w:ascii="Times New Roman" w:hAnsi="Times New Roman" w:hint="eastAsia"/>
                <w:szCs w:val="21"/>
              </w:rPr>
              <w:t>对不同管径的对应要求。</w:t>
            </w:r>
          </w:p>
          <w:p w14:paraId="561C5543" w14:textId="77777777" w:rsidR="0032479D" w:rsidRDefault="000B0CC5">
            <w:pPr>
              <w:widowControl/>
              <w:jc w:val="left"/>
              <w:rPr>
                <w:rFonts w:ascii="Times New Roman" w:hAnsi="Times New Roman"/>
                <w:szCs w:val="21"/>
              </w:rPr>
            </w:pPr>
            <w:r>
              <w:rPr>
                <w:rFonts w:ascii="Times New Roman" w:hAnsi="Times New Roman"/>
                <w:szCs w:val="21"/>
              </w:rPr>
              <w:t xml:space="preserve">System module design and </w:t>
            </w:r>
            <w:r>
              <w:rPr>
                <w:rFonts w:ascii="Times New Roman" w:hAnsi="Times New Roman" w:hint="eastAsia"/>
                <w:szCs w:val="21"/>
              </w:rPr>
              <w:t>product</w:t>
            </w:r>
            <w:r>
              <w:rPr>
                <w:rFonts w:ascii="Times New Roman" w:hAnsi="Times New Roman"/>
                <w:szCs w:val="21"/>
              </w:rPr>
              <w:t xml:space="preserve"> transfer pipelines design shall minimize dead volume, and the acceptance standards for dead pipe sections shall meet the corresponding requirements of ASME BPE L/d for different pipe sizes.</w:t>
            </w:r>
          </w:p>
        </w:tc>
        <w:tc>
          <w:tcPr>
            <w:tcW w:w="739" w:type="pct"/>
            <w:vAlign w:val="center"/>
          </w:tcPr>
          <w:p w14:paraId="17FFCE19" w14:textId="77777777" w:rsidR="0032479D" w:rsidRDefault="000B0CC5">
            <w:pPr>
              <w:jc w:val="center"/>
              <w:outlineLvl w:val="2"/>
              <w:rPr>
                <w:rFonts w:ascii="Times New Roman" w:hAnsi="Times New Roman"/>
                <w:szCs w:val="24"/>
              </w:rPr>
            </w:pPr>
            <w:r>
              <w:rPr>
                <w:rFonts w:ascii="Times New Roman" w:hAnsi="Times New Roman"/>
                <w:szCs w:val="24"/>
              </w:rPr>
              <w:t>质量</w:t>
            </w:r>
          </w:p>
          <w:p w14:paraId="4B9257FE"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4671684C" w14:textId="77777777">
        <w:trPr>
          <w:cantSplit/>
        </w:trPr>
        <w:tc>
          <w:tcPr>
            <w:tcW w:w="489" w:type="pct"/>
            <w:shd w:val="clear" w:color="auto" w:fill="auto"/>
            <w:vAlign w:val="center"/>
          </w:tcPr>
          <w:p w14:paraId="559B4DA0" w14:textId="77777777" w:rsidR="0032479D" w:rsidRDefault="0032479D">
            <w:pPr>
              <w:pStyle w:val="aff6"/>
              <w:numPr>
                <w:ilvl w:val="2"/>
                <w:numId w:val="2"/>
              </w:numPr>
              <w:outlineLvl w:val="1"/>
              <w:rPr>
                <w:rFonts w:ascii="Times New Roman" w:hAnsi="Times New Roman"/>
                <w:color w:val="000000"/>
              </w:rPr>
            </w:pPr>
          </w:p>
        </w:tc>
        <w:tc>
          <w:tcPr>
            <w:tcW w:w="3772" w:type="pct"/>
            <w:shd w:val="clear" w:color="auto" w:fill="auto"/>
            <w:vAlign w:val="center"/>
          </w:tcPr>
          <w:p w14:paraId="41FDE82A" w14:textId="77777777" w:rsidR="0032479D" w:rsidRDefault="000B0CC5">
            <w:pPr>
              <w:widowControl/>
              <w:ind w:left="1"/>
              <w:jc w:val="left"/>
              <w:outlineLvl w:val="2"/>
              <w:rPr>
                <w:rStyle w:val="shorttext"/>
                <w:rFonts w:ascii="Times New Roman" w:hAnsi="Times New Roman"/>
                <w:szCs w:val="21"/>
              </w:rPr>
            </w:pPr>
            <w:r>
              <w:rPr>
                <w:rStyle w:val="shorttext"/>
                <w:rFonts w:ascii="Times New Roman" w:hAnsi="Times New Roman" w:hint="eastAsia"/>
                <w:szCs w:val="21"/>
              </w:rPr>
              <w:t>对于每台设备，每种公用工程管路（包括进</w:t>
            </w:r>
            <w:r>
              <w:rPr>
                <w:rStyle w:val="shorttext"/>
                <w:rFonts w:ascii="Times New Roman" w:hAnsi="Times New Roman"/>
                <w:szCs w:val="21"/>
              </w:rPr>
              <w:t>/</w:t>
            </w:r>
            <w:r>
              <w:rPr>
                <w:rStyle w:val="shorttext"/>
                <w:rFonts w:ascii="Times New Roman" w:hAnsi="Times New Roman" w:hint="eastAsia"/>
                <w:szCs w:val="21"/>
              </w:rPr>
              <w:t>出）只提供一个确定位置的出入接口。公用工程接口至设备之间的连接（包括材料和安装）属于供应商的范围。若有必要，供应商应在公用工程管道上安装必要减压阀和安全阀。</w:t>
            </w:r>
          </w:p>
          <w:p w14:paraId="44C06275" w14:textId="77777777" w:rsidR="0032479D" w:rsidRDefault="000B0CC5">
            <w:pPr>
              <w:widowControl/>
              <w:jc w:val="left"/>
              <w:rPr>
                <w:rFonts w:ascii="Times New Roman" w:hAnsi="Times New Roman"/>
                <w:szCs w:val="21"/>
              </w:rPr>
            </w:pPr>
            <w:r>
              <w:rPr>
                <w:rStyle w:val="shorttext"/>
                <w:rFonts w:ascii="Times New Roman" w:hAnsi="Times New Roman"/>
                <w:szCs w:val="21"/>
              </w:rPr>
              <w:t>Only one utility connection will be foreseen for each fluid (including in and out) at agreed position for each equipment. Connections between utility interfaces and equipment (including materials and installation) fall within the scope of suppliers. If needed, Vendor will insert on the utilities lines the necessary pressure-reducing valves and safety devices.</w:t>
            </w:r>
          </w:p>
        </w:tc>
        <w:tc>
          <w:tcPr>
            <w:tcW w:w="739" w:type="pct"/>
            <w:vAlign w:val="center"/>
          </w:tcPr>
          <w:p w14:paraId="238DFC1F" w14:textId="77777777" w:rsidR="0032479D" w:rsidRDefault="000B0CC5">
            <w:pPr>
              <w:jc w:val="center"/>
              <w:outlineLvl w:val="2"/>
              <w:rPr>
                <w:rFonts w:ascii="Times New Roman" w:hAnsi="Times New Roman"/>
                <w:szCs w:val="24"/>
              </w:rPr>
            </w:pPr>
            <w:r>
              <w:rPr>
                <w:rFonts w:ascii="Times New Roman" w:hAnsi="Times New Roman" w:hint="eastAsia"/>
                <w:szCs w:val="24"/>
              </w:rPr>
              <w:t>商业</w:t>
            </w:r>
          </w:p>
          <w:p w14:paraId="190DEE08" w14:textId="77777777" w:rsidR="0032479D" w:rsidRDefault="000B0CC5">
            <w:pPr>
              <w:jc w:val="center"/>
              <w:rPr>
                <w:rFonts w:ascii="Times New Roman" w:hAnsi="Times New Roman"/>
                <w:szCs w:val="24"/>
              </w:rPr>
            </w:pPr>
            <w:r>
              <w:rPr>
                <w:rFonts w:ascii="Times New Roman" w:hAnsi="Times New Roman"/>
                <w:szCs w:val="24"/>
              </w:rPr>
              <w:t>Business</w:t>
            </w:r>
          </w:p>
        </w:tc>
      </w:tr>
      <w:tr w:rsidR="0032479D" w14:paraId="30C20660" w14:textId="77777777">
        <w:trPr>
          <w:cantSplit/>
        </w:trPr>
        <w:tc>
          <w:tcPr>
            <w:tcW w:w="489" w:type="pct"/>
            <w:shd w:val="clear" w:color="auto" w:fill="auto"/>
            <w:vAlign w:val="center"/>
          </w:tcPr>
          <w:p w14:paraId="07BAF8B7" w14:textId="77777777" w:rsidR="0032479D" w:rsidRDefault="0032479D">
            <w:pPr>
              <w:pStyle w:val="aff6"/>
              <w:numPr>
                <w:ilvl w:val="2"/>
                <w:numId w:val="2"/>
              </w:numPr>
              <w:outlineLvl w:val="1"/>
              <w:rPr>
                <w:rFonts w:ascii="Times New Roman" w:hAnsi="Times New Roman"/>
                <w:color w:val="000000"/>
              </w:rPr>
            </w:pPr>
          </w:p>
        </w:tc>
        <w:tc>
          <w:tcPr>
            <w:tcW w:w="3772" w:type="pct"/>
            <w:shd w:val="clear" w:color="auto" w:fill="auto"/>
            <w:vAlign w:val="center"/>
          </w:tcPr>
          <w:p w14:paraId="2AE43470" w14:textId="77777777" w:rsidR="0032479D" w:rsidRDefault="000B0CC5">
            <w:pPr>
              <w:widowControl/>
              <w:ind w:left="1"/>
              <w:jc w:val="left"/>
              <w:outlineLvl w:val="2"/>
              <w:rPr>
                <w:rFonts w:ascii="Times New Roman" w:hAnsi="Times New Roman"/>
                <w:szCs w:val="21"/>
              </w:rPr>
            </w:pPr>
            <w:r>
              <w:rPr>
                <w:rFonts w:ascii="Times New Roman" w:hAnsi="Times New Roman" w:hint="eastAsia"/>
                <w:szCs w:val="21"/>
              </w:rPr>
              <w:t>所有可拆连管道和仪表接均为快卡连接。</w:t>
            </w:r>
          </w:p>
          <w:p w14:paraId="0FBC69C2" w14:textId="77777777" w:rsidR="0032479D" w:rsidRDefault="000B0CC5">
            <w:pPr>
              <w:widowControl/>
              <w:jc w:val="left"/>
              <w:rPr>
                <w:rFonts w:ascii="Times New Roman" w:hAnsi="Times New Roman"/>
                <w:szCs w:val="21"/>
              </w:rPr>
            </w:pPr>
            <w:r>
              <w:rPr>
                <w:rFonts w:ascii="Times New Roman" w:hAnsi="Times New Roman"/>
                <w:szCs w:val="21"/>
              </w:rPr>
              <w:t xml:space="preserve">All detachable pipe </w:t>
            </w:r>
            <w:r>
              <w:rPr>
                <w:rFonts w:ascii="Times New Roman" w:hAnsi="Times New Roman" w:hint="eastAsia"/>
                <w:szCs w:val="21"/>
              </w:rPr>
              <w:t>and</w:t>
            </w:r>
            <w:r>
              <w:rPr>
                <w:rFonts w:ascii="Times New Roman" w:hAnsi="Times New Roman"/>
                <w:szCs w:val="21"/>
              </w:rPr>
              <w:t xml:space="preserve"> instruments connections are clamps.</w:t>
            </w:r>
          </w:p>
        </w:tc>
        <w:tc>
          <w:tcPr>
            <w:tcW w:w="739" w:type="pct"/>
            <w:vAlign w:val="center"/>
          </w:tcPr>
          <w:p w14:paraId="4A31EC60" w14:textId="77777777" w:rsidR="0032479D" w:rsidRDefault="000B0CC5">
            <w:pPr>
              <w:jc w:val="center"/>
              <w:outlineLvl w:val="2"/>
              <w:rPr>
                <w:rFonts w:ascii="Times New Roman" w:hAnsi="Times New Roman"/>
                <w:szCs w:val="24"/>
              </w:rPr>
            </w:pPr>
            <w:r>
              <w:rPr>
                <w:rFonts w:ascii="Times New Roman" w:hAnsi="Times New Roman"/>
                <w:szCs w:val="24"/>
              </w:rPr>
              <w:t>商业</w:t>
            </w:r>
          </w:p>
          <w:p w14:paraId="784601DA" w14:textId="77777777" w:rsidR="0032479D" w:rsidRDefault="000B0CC5">
            <w:pPr>
              <w:jc w:val="center"/>
              <w:rPr>
                <w:rFonts w:ascii="Times New Roman" w:hAnsi="Times New Roman"/>
                <w:szCs w:val="24"/>
              </w:rPr>
            </w:pPr>
            <w:r>
              <w:rPr>
                <w:rFonts w:ascii="Times New Roman" w:hAnsi="Times New Roman"/>
                <w:szCs w:val="24"/>
              </w:rPr>
              <w:t>Business</w:t>
            </w:r>
          </w:p>
        </w:tc>
      </w:tr>
      <w:tr w:rsidR="0032479D" w14:paraId="2DACDFEE" w14:textId="77777777">
        <w:trPr>
          <w:cantSplit/>
        </w:trPr>
        <w:tc>
          <w:tcPr>
            <w:tcW w:w="489" w:type="pct"/>
            <w:shd w:val="clear" w:color="auto" w:fill="auto"/>
            <w:vAlign w:val="center"/>
          </w:tcPr>
          <w:p w14:paraId="1E7B6638" w14:textId="77777777" w:rsidR="0032479D" w:rsidRDefault="0032479D">
            <w:pPr>
              <w:pStyle w:val="aff6"/>
              <w:numPr>
                <w:ilvl w:val="2"/>
                <w:numId w:val="2"/>
              </w:numPr>
              <w:outlineLvl w:val="1"/>
              <w:rPr>
                <w:rFonts w:ascii="Times New Roman" w:hAnsi="Times New Roman"/>
                <w:color w:val="000000"/>
              </w:rPr>
            </w:pPr>
          </w:p>
        </w:tc>
        <w:tc>
          <w:tcPr>
            <w:tcW w:w="3772" w:type="pct"/>
            <w:shd w:val="clear" w:color="auto" w:fill="auto"/>
            <w:vAlign w:val="center"/>
          </w:tcPr>
          <w:p w14:paraId="7F0D47E9" w14:textId="77777777" w:rsidR="0032479D" w:rsidRDefault="000B0CC5">
            <w:pPr>
              <w:widowControl/>
              <w:jc w:val="left"/>
              <w:outlineLvl w:val="2"/>
              <w:rPr>
                <w:rFonts w:ascii="Times New Roman" w:hAnsi="Times New Roman"/>
                <w:szCs w:val="21"/>
              </w:rPr>
            </w:pPr>
            <w:r>
              <w:rPr>
                <w:rFonts w:ascii="Times New Roman" w:hAnsi="Times New Roman" w:hint="eastAsia"/>
                <w:szCs w:val="21"/>
              </w:rPr>
              <w:t>管路内容物和流向应在管路上标明，不同内容物采用不同颜色区分。</w:t>
            </w:r>
          </w:p>
          <w:p w14:paraId="3B8CA01E" w14:textId="77777777" w:rsidR="0032479D" w:rsidRDefault="000B0CC5">
            <w:pPr>
              <w:widowControl/>
              <w:jc w:val="left"/>
              <w:rPr>
                <w:rFonts w:ascii="Times New Roman" w:hAnsi="Times New Roman"/>
                <w:szCs w:val="21"/>
              </w:rPr>
            </w:pPr>
            <w:r>
              <w:rPr>
                <w:rFonts w:ascii="Times New Roman" w:hAnsi="Times New Roman"/>
                <w:szCs w:val="21"/>
              </w:rPr>
              <w:t>The contents and direction of the pipeline should be marked, and different contents should be distinguished by different colors.</w:t>
            </w:r>
          </w:p>
        </w:tc>
        <w:tc>
          <w:tcPr>
            <w:tcW w:w="739" w:type="pct"/>
            <w:vAlign w:val="center"/>
          </w:tcPr>
          <w:p w14:paraId="1CE77D16" w14:textId="77777777" w:rsidR="0032479D" w:rsidRDefault="000B0CC5">
            <w:pPr>
              <w:jc w:val="center"/>
              <w:outlineLvl w:val="2"/>
              <w:rPr>
                <w:rFonts w:ascii="Times New Roman" w:hAnsi="Times New Roman"/>
                <w:szCs w:val="24"/>
              </w:rPr>
            </w:pPr>
            <w:r>
              <w:rPr>
                <w:rFonts w:ascii="Times New Roman" w:hAnsi="Times New Roman" w:hint="eastAsia"/>
                <w:szCs w:val="24"/>
              </w:rPr>
              <w:t>商业</w:t>
            </w:r>
          </w:p>
          <w:p w14:paraId="77B674D4" w14:textId="77777777" w:rsidR="0032479D" w:rsidRDefault="000B0CC5">
            <w:pPr>
              <w:jc w:val="center"/>
              <w:rPr>
                <w:rFonts w:ascii="Times New Roman" w:hAnsi="Times New Roman"/>
                <w:szCs w:val="24"/>
              </w:rPr>
            </w:pPr>
            <w:r>
              <w:rPr>
                <w:rFonts w:ascii="Times New Roman" w:hAnsi="Times New Roman"/>
                <w:szCs w:val="24"/>
              </w:rPr>
              <w:t>Business</w:t>
            </w:r>
          </w:p>
        </w:tc>
      </w:tr>
      <w:tr w:rsidR="0032479D" w14:paraId="289494B1" w14:textId="77777777">
        <w:trPr>
          <w:cantSplit/>
        </w:trPr>
        <w:tc>
          <w:tcPr>
            <w:tcW w:w="489" w:type="pct"/>
            <w:shd w:val="clear" w:color="auto" w:fill="auto"/>
            <w:vAlign w:val="center"/>
          </w:tcPr>
          <w:p w14:paraId="5C176B20" w14:textId="77777777" w:rsidR="0032479D" w:rsidRDefault="0032479D">
            <w:pPr>
              <w:pStyle w:val="aff6"/>
              <w:numPr>
                <w:ilvl w:val="2"/>
                <w:numId w:val="2"/>
              </w:numPr>
              <w:outlineLvl w:val="1"/>
              <w:rPr>
                <w:rFonts w:ascii="Times New Roman" w:hAnsi="Times New Roman"/>
                <w:color w:val="000000"/>
              </w:rPr>
            </w:pPr>
          </w:p>
        </w:tc>
        <w:tc>
          <w:tcPr>
            <w:tcW w:w="3772" w:type="pct"/>
            <w:shd w:val="clear" w:color="auto" w:fill="auto"/>
            <w:vAlign w:val="center"/>
          </w:tcPr>
          <w:p w14:paraId="09759746" w14:textId="77777777" w:rsidR="0032479D" w:rsidRDefault="000B0CC5">
            <w:pPr>
              <w:widowControl/>
              <w:jc w:val="left"/>
              <w:outlineLvl w:val="2"/>
              <w:rPr>
                <w:rFonts w:ascii="Times New Roman" w:hAnsi="Times New Roman"/>
                <w:szCs w:val="21"/>
              </w:rPr>
            </w:pPr>
            <w:r>
              <w:rPr>
                <w:rFonts w:ascii="Times New Roman" w:hAnsi="Times New Roman" w:hint="eastAsia"/>
                <w:szCs w:val="21"/>
              </w:rPr>
              <w:t>机械部件和管路的标识样式由业主提供，供应商设计交业主确认。</w:t>
            </w:r>
          </w:p>
          <w:p w14:paraId="7F391A70" w14:textId="77777777" w:rsidR="0032479D" w:rsidRDefault="000B0CC5">
            <w:pPr>
              <w:widowControl/>
              <w:jc w:val="left"/>
              <w:outlineLvl w:val="2"/>
              <w:rPr>
                <w:rFonts w:ascii="Times New Roman" w:hAnsi="Times New Roman"/>
                <w:szCs w:val="21"/>
              </w:rPr>
            </w:pPr>
            <w:r>
              <w:rPr>
                <w:rFonts w:ascii="Times New Roman" w:hAnsi="Times New Roman" w:hint="eastAsia"/>
                <w:szCs w:val="21"/>
              </w:rPr>
              <w:t>例如阀门，传感器，泵等。</w:t>
            </w:r>
          </w:p>
          <w:p w14:paraId="4CB83BDD" w14:textId="77777777" w:rsidR="0032479D" w:rsidRDefault="000B0CC5">
            <w:pPr>
              <w:widowControl/>
              <w:jc w:val="left"/>
              <w:rPr>
                <w:rFonts w:ascii="Times New Roman" w:hAnsi="Times New Roman"/>
                <w:szCs w:val="21"/>
              </w:rPr>
            </w:pPr>
            <w:r>
              <w:rPr>
                <w:rFonts w:ascii="Times New Roman" w:hAnsi="Times New Roman"/>
                <w:szCs w:val="21"/>
              </w:rPr>
              <w:t>The identification pattern of mechanical parts and piping shall be provided by the owner, and the supplier's design shall be submitted to the Owner for approval. Such as valves, sensors, pumps, etc.</w:t>
            </w:r>
          </w:p>
        </w:tc>
        <w:tc>
          <w:tcPr>
            <w:tcW w:w="739" w:type="pct"/>
            <w:vAlign w:val="center"/>
          </w:tcPr>
          <w:p w14:paraId="52DD6CD1" w14:textId="77777777" w:rsidR="0032479D" w:rsidRDefault="000B0CC5">
            <w:pPr>
              <w:jc w:val="center"/>
              <w:outlineLvl w:val="2"/>
              <w:rPr>
                <w:rFonts w:ascii="Times New Roman" w:hAnsi="Times New Roman"/>
                <w:szCs w:val="24"/>
              </w:rPr>
            </w:pPr>
            <w:r>
              <w:rPr>
                <w:rFonts w:ascii="Times New Roman" w:hAnsi="Times New Roman" w:hint="eastAsia"/>
                <w:szCs w:val="24"/>
              </w:rPr>
              <w:t>商务</w:t>
            </w:r>
          </w:p>
          <w:p w14:paraId="13A47E79" w14:textId="77777777" w:rsidR="0032479D" w:rsidRDefault="000B0CC5">
            <w:pPr>
              <w:jc w:val="center"/>
              <w:rPr>
                <w:rFonts w:ascii="Times New Roman" w:hAnsi="Times New Roman"/>
                <w:szCs w:val="24"/>
              </w:rPr>
            </w:pPr>
            <w:r>
              <w:rPr>
                <w:rFonts w:ascii="Times New Roman" w:hAnsi="Times New Roman"/>
                <w:color w:val="000000" w:themeColor="text1"/>
              </w:rPr>
              <w:t>Commerce</w:t>
            </w:r>
          </w:p>
        </w:tc>
      </w:tr>
      <w:tr w:rsidR="0032479D" w14:paraId="4FFFD82F" w14:textId="77777777">
        <w:trPr>
          <w:cantSplit/>
        </w:trPr>
        <w:tc>
          <w:tcPr>
            <w:tcW w:w="489" w:type="pct"/>
            <w:shd w:val="clear" w:color="auto" w:fill="auto"/>
            <w:vAlign w:val="center"/>
          </w:tcPr>
          <w:p w14:paraId="67190EA2" w14:textId="77777777" w:rsidR="0032479D" w:rsidRDefault="0032479D">
            <w:pPr>
              <w:pStyle w:val="aff6"/>
              <w:numPr>
                <w:ilvl w:val="2"/>
                <w:numId w:val="2"/>
              </w:numPr>
              <w:outlineLvl w:val="1"/>
              <w:rPr>
                <w:rFonts w:ascii="Times New Roman" w:hAnsi="Times New Roman"/>
                <w:color w:val="000000"/>
              </w:rPr>
            </w:pPr>
          </w:p>
        </w:tc>
        <w:tc>
          <w:tcPr>
            <w:tcW w:w="3772" w:type="pct"/>
            <w:shd w:val="clear" w:color="auto" w:fill="auto"/>
            <w:vAlign w:val="center"/>
          </w:tcPr>
          <w:p w14:paraId="47534FDE" w14:textId="77777777" w:rsidR="0032479D" w:rsidRDefault="000B0CC5">
            <w:pPr>
              <w:widowControl/>
              <w:jc w:val="left"/>
              <w:outlineLvl w:val="2"/>
              <w:rPr>
                <w:rFonts w:ascii="Times New Roman" w:hAnsi="Times New Roman"/>
                <w:szCs w:val="21"/>
              </w:rPr>
            </w:pPr>
            <w:r>
              <w:rPr>
                <w:rFonts w:ascii="Times New Roman" w:hAnsi="Times New Roman" w:hint="eastAsia"/>
                <w:szCs w:val="21"/>
              </w:rPr>
              <w:t>需要考虑</w:t>
            </w:r>
            <w:r>
              <w:rPr>
                <w:rFonts w:ascii="Times New Roman" w:hAnsi="Times New Roman" w:hint="eastAsia"/>
                <w:szCs w:val="21"/>
              </w:rPr>
              <w:t>CU</w:t>
            </w:r>
            <w:r>
              <w:rPr>
                <w:rFonts w:ascii="Times New Roman" w:hAnsi="Times New Roman" w:hint="eastAsia"/>
                <w:szCs w:val="21"/>
              </w:rPr>
              <w:t>如何取样，保证有足够的操作空间，安全和人体工程学。取样需要安装接水盘。</w:t>
            </w:r>
          </w:p>
          <w:p w14:paraId="622BCA84" w14:textId="77777777" w:rsidR="0032479D" w:rsidRDefault="000B0CC5">
            <w:pPr>
              <w:widowControl/>
              <w:jc w:val="left"/>
              <w:outlineLvl w:val="2"/>
              <w:rPr>
                <w:rFonts w:ascii="Times New Roman" w:hAnsi="Times New Roman"/>
                <w:szCs w:val="21"/>
              </w:rPr>
            </w:pPr>
            <w:r>
              <w:rPr>
                <w:rFonts w:ascii="Times New Roman" w:hAnsi="Times New Roman" w:hint="eastAsia"/>
                <w:szCs w:val="21"/>
              </w:rPr>
              <w:t>T</w:t>
            </w:r>
            <w:r>
              <w:rPr>
                <w:rFonts w:ascii="Times New Roman" w:hAnsi="Times New Roman"/>
                <w:szCs w:val="21"/>
              </w:rPr>
              <w:t>he vendor shall simulate the CU sampling to ensure the adequate space, safety, and ergonomics.</w:t>
            </w:r>
            <w:r>
              <w:t xml:space="preserve"> </w:t>
            </w:r>
            <w:r>
              <w:rPr>
                <w:rFonts w:ascii="Times New Roman" w:hAnsi="Times New Roman"/>
                <w:szCs w:val="21"/>
              </w:rPr>
              <w:t>Sampling requires installation of a water tray.</w:t>
            </w:r>
          </w:p>
        </w:tc>
        <w:tc>
          <w:tcPr>
            <w:tcW w:w="739" w:type="pct"/>
            <w:vAlign w:val="center"/>
          </w:tcPr>
          <w:p w14:paraId="4505261C" w14:textId="77777777" w:rsidR="0032479D" w:rsidRDefault="000B0CC5">
            <w:pPr>
              <w:jc w:val="center"/>
              <w:outlineLvl w:val="2"/>
              <w:rPr>
                <w:rFonts w:ascii="Times New Roman" w:hAnsi="Times New Roman"/>
                <w:szCs w:val="24"/>
              </w:rPr>
            </w:pPr>
            <w:r>
              <w:rPr>
                <w:rFonts w:ascii="Times New Roman" w:hAnsi="Times New Roman" w:hint="eastAsia"/>
                <w:szCs w:val="24"/>
              </w:rPr>
              <w:t>商务</w:t>
            </w:r>
          </w:p>
          <w:p w14:paraId="7193D92F" w14:textId="77777777" w:rsidR="0032479D" w:rsidRDefault="000B0CC5">
            <w:pPr>
              <w:jc w:val="center"/>
              <w:outlineLvl w:val="2"/>
              <w:rPr>
                <w:rFonts w:ascii="Times New Roman" w:hAnsi="Times New Roman"/>
                <w:szCs w:val="24"/>
              </w:rPr>
            </w:pPr>
            <w:r>
              <w:rPr>
                <w:rFonts w:ascii="Times New Roman" w:hAnsi="Times New Roman"/>
                <w:color w:val="000000" w:themeColor="text1"/>
              </w:rPr>
              <w:t>Commerce</w:t>
            </w:r>
          </w:p>
        </w:tc>
      </w:tr>
    </w:tbl>
    <w:p w14:paraId="25156382" w14:textId="77777777" w:rsidR="0032479D" w:rsidRDefault="000B0CC5">
      <w:pPr>
        <w:pStyle w:val="aff6"/>
        <w:numPr>
          <w:ilvl w:val="1"/>
          <w:numId w:val="2"/>
        </w:numPr>
        <w:spacing w:before="240"/>
        <w:outlineLvl w:val="1"/>
        <w:rPr>
          <w:rFonts w:ascii="Times New Roman" w:hAnsi="Times New Roman"/>
          <w:color w:val="000000"/>
        </w:rPr>
      </w:pPr>
      <w:r>
        <w:rPr>
          <w:rFonts w:ascii="Times New Roman" w:hAnsi="Times New Roman" w:hint="eastAsia"/>
          <w:color w:val="000000" w:themeColor="text1"/>
        </w:rPr>
        <w:t>关键参数</w:t>
      </w:r>
      <w:r>
        <w:rPr>
          <w:rFonts w:ascii="Times New Roman" w:hAnsi="Times New Roman"/>
          <w:color w:val="000000" w:themeColor="text1"/>
        </w:rPr>
        <w:t xml:space="preserve"> Critical Parameter</w:t>
      </w:r>
    </w:p>
    <w:tbl>
      <w:tblPr>
        <w:tblW w:w="54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73"/>
        <w:gridCol w:w="3394"/>
        <w:gridCol w:w="4365"/>
        <w:gridCol w:w="1443"/>
      </w:tblGrid>
      <w:tr w:rsidR="0032479D" w14:paraId="2706DDBA" w14:textId="77777777">
        <w:trPr>
          <w:cantSplit/>
          <w:tblHeader/>
        </w:trPr>
        <w:tc>
          <w:tcPr>
            <w:tcW w:w="478" w:type="pct"/>
            <w:shd w:val="pct10" w:color="auto" w:fill="auto"/>
            <w:vAlign w:val="center"/>
          </w:tcPr>
          <w:p w14:paraId="4097434D" w14:textId="77777777" w:rsidR="0032479D" w:rsidRDefault="000B0CC5">
            <w:pPr>
              <w:jc w:val="center"/>
              <w:outlineLvl w:val="2"/>
              <w:rPr>
                <w:rFonts w:ascii="Times New Roman" w:hAnsi="Times New Roman"/>
                <w:b/>
                <w:szCs w:val="24"/>
              </w:rPr>
            </w:pPr>
            <w:r>
              <w:rPr>
                <w:rFonts w:ascii="Times New Roman" w:hAnsi="Times New Roman"/>
                <w:b/>
                <w:szCs w:val="24"/>
              </w:rPr>
              <w:t>序号</w:t>
            </w:r>
          </w:p>
          <w:p w14:paraId="05FDA8FC" w14:textId="77777777" w:rsidR="0032479D" w:rsidRDefault="000B0CC5">
            <w:pPr>
              <w:jc w:val="center"/>
              <w:outlineLvl w:val="2"/>
              <w:rPr>
                <w:rFonts w:ascii="Times New Roman" w:hAnsi="Times New Roman"/>
                <w:b/>
                <w:szCs w:val="24"/>
              </w:rPr>
            </w:pPr>
            <w:r>
              <w:rPr>
                <w:rFonts w:ascii="Times New Roman" w:hAnsi="Times New Roman"/>
                <w:b/>
                <w:szCs w:val="24"/>
              </w:rPr>
              <w:t>ID No.</w:t>
            </w:r>
          </w:p>
        </w:tc>
        <w:tc>
          <w:tcPr>
            <w:tcW w:w="1668" w:type="pct"/>
            <w:shd w:val="pct10" w:color="auto" w:fill="auto"/>
            <w:vAlign w:val="center"/>
          </w:tcPr>
          <w:p w14:paraId="6F486E03" w14:textId="77777777" w:rsidR="0032479D" w:rsidRDefault="000B0CC5">
            <w:pPr>
              <w:jc w:val="center"/>
              <w:outlineLvl w:val="2"/>
              <w:rPr>
                <w:rFonts w:ascii="Times New Roman" w:hAnsi="Times New Roman"/>
                <w:b/>
                <w:szCs w:val="24"/>
              </w:rPr>
            </w:pPr>
            <w:r>
              <w:rPr>
                <w:rFonts w:ascii="Times New Roman" w:hAnsi="Times New Roman"/>
                <w:b/>
                <w:szCs w:val="21"/>
              </w:rPr>
              <w:t>参数</w:t>
            </w:r>
            <w:r>
              <w:rPr>
                <w:rFonts w:ascii="Times New Roman" w:hAnsi="Times New Roman"/>
                <w:b/>
                <w:szCs w:val="21"/>
              </w:rPr>
              <w:t xml:space="preserve"> Parameter</w:t>
            </w:r>
          </w:p>
        </w:tc>
        <w:tc>
          <w:tcPr>
            <w:tcW w:w="2145" w:type="pct"/>
            <w:shd w:val="pct10" w:color="auto" w:fill="auto"/>
            <w:vAlign w:val="center"/>
          </w:tcPr>
          <w:p w14:paraId="48B15835" w14:textId="77777777" w:rsidR="0032479D" w:rsidRDefault="000B0CC5">
            <w:pPr>
              <w:jc w:val="center"/>
              <w:outlineLvl w:val="2"/>
              <w:rPr>
                <w:rFonts w:ascii="Times New Roman" w:hAnsi="Times New Roman"/>
                <w:b/>
                <w:szCs w:val="24"/>
              </w:rPr>
            </w:pPr>
            <w:r>
              <w:rPr>
                <w:rFonts w:ascii="Times New Roman" w:hAnsi="Times New Roman"/>
                <w:b/>
                <w:szCs w:val="21"/>
              </w:rPr>
              <w:t>要求</w:t>
            </w:r>
            <w:r>
              <w:rPr>
                <w:rFonts w:ascii="Times New Roman" w:hAnsi="Times New Roman"/>
                <w:b/>
                <w:szCs w:val="21"/>
              </w:rPr>
              <w:t xml:space="preserve"> Requirement</w:t>
            </w:r>
          </w:p>
        </w:tc>
        <w:tc>
          <w:tcPr>
            <w:tcW w:w="709" w:type="pct"/>
            <w:shd w:val="pct10" w:color="auto" w:fill="auto"/>
          </w:tcPr>
          <w:p w14:paraId="5691D17A" w14:textId="77777777" w:rsidR="0032479D" w:rsidRDefault="000B0CC5">
            <w:pPr>
              <w:jc w:val="center"/>
              <w:outlineLvl w:val="2"/>
              <w:rPr>
                <w:rFonts w:ascii="Times New Roman" w:hAnsi="Times New Roman"/>
                <w:b/>
                <w:szCs w:val="24"/>
              </w:rPr>
            </w:pPr>
            <w:r>
              <w:rPr>
                <w:rFonts w:ascii="Times New Roman" w:hAnsi="Times New Roman"/>
                <w:b/>
                <w:szCs w:val="24"/>
              </w:rPr>
              <w:t>需求分类</w:t>
            </w:r>
          </w:p>
          <w:p w14:paraId="331E2890" w14:textId="77777777" w:rsidR="0032479D" w:rsidRDefault="000B0CC5">
            <w:pPr>
              <w:jc w:val="center"/>
              <w:outlineLvl w:val="2"/>
              <w:rPr>
                <w:rFonts w:ascii="Times New Roman" w:hAnsi="Times New Roman"/>
                <w:szCs w:val="24"/>
              </w:rPr>
            </w:pPr>
            <w:r>
              <w:rPr>
                <w:rFonts w:ascii="Times New Roman" w:hAnsi="Times New Roman"/>
                <w:b/>
                <w:szCs w:val="24"/>
              </w:rPr>
              <w:t>Requirement Category</w:t>
            </w:r>
          </w:p>
        </w:tc>
      </w:tr>
      <w:tr w:rsidR="0032479D" w14:paraId="700232AC" w14:textId="77777777">
        <w:trPr>
          <w:cantSplit/>
        </w:trPr>
        <w:tc>
          <w:tcPr>
            <w:tcW w:w="478" w:type="pct"/>
            <w:shd w:val="clear" w:color="auto" w:fill="auto"/>
            <w:vAlign w:val="center"/>
          </w:tcPr>
          <w:p w14:paraId="4D74F200" w14:textId="77777777" w:rsidR="0032479D" w:rsidRDefault="0032479D">
            <w:pPr>
              <w:pStyle w:val="aff6"/>
              <w:numPr>
                <w:ilvl w:val="2"/>
                <w:numId w:val="2"/>
              </w:numPr>
              <w:outlineLvl w:val="1"/>
              <w:rPr>
                <w:rFonts w:ascii="Times New Roman" w:hAnsi="Times New Roman"/>
                <w:color w:val="000000"/>
              </w:rPr>
            </w:pPr>
          </w:p>
        </w:tc>
        <w:tc>
          <w:tcPr>
            <w:tcW w:w="1668" w:type="pct"/>
            <w:shd w:val="clear" w:color="auto" w:fill="auto"/>
            <w:vAlign w:val="center"/>
          </w:tcPr>
          <w:p w14:paraId="1A74C424" w14:textId="77777777" w:rsidR="0032479D" w:rsidRDefault="000B0CC5">
            <w:pPr>
              <w:widowControl/>
              <w:jc w:val="center"/>
              <w:outlineLvl w:val="2"/>
              <w:rPr>
                <w:rFonts w:ascii="Times New Roman" w:hAnsi="Times New Roman"/>
                <w:szCs w:val="21"/>
              </w:rPr>
            </w:pPr>
            <w:r>
              <w:rPr>
                <w:rFonts w:ascii="Times New Roman" w:hAnsi="Times New Roman" w:hint="eastAsia"/>
                <w:szCs w:val="21"/>
              </w:rPr>
              <w:t>罐体设计温度</w:t>
            </w:r>
          </w:p>
          <w:p w14:paraId="0C956043" w14:textId="77777777" w:rsidR="0032479D" w:rsidRDefault="000B0CC5">
            <w:pPr>
              <w:jc w:val="center"/>
              <w:outlineLvl w:val="2"/>
              <w:rPr>
                <w:rFonts w:ascii="Times New Roman" w:hAnsi="Times New Roman"/>
                <w:szCs w:val="24"/>
              </w:rPr>
            </w:pPr>
            <w:r>
              <w:rPr>
                <w:rFonts w:ascii="Times New Roman" w:hAnsi="Times New Roman"/>
                <w:szCs w:val="21"/>
              </w:rPr>
              <w:t xml:space="preserve">Tank </w:t>
            </w:r>
            <w:r>
              <w:rPr>
                <w:rFonts w:ascii="Times New Roman" w:hAnsi="Times New Roman" w:hint="eastAsia"/>
                <w:szCs w:val="21"/>
              </w:rPr>
              <w:t>design</w:t>
            </w:r>
            <w:r>
              <w:rPr>
                <w:rFonts w:ascii="Times New Roman" w:hAnsi="Times New Roman"/>
                <w:szCs w:val="21"/>
              </w:rPr>
              <w:t xml:space="preserve"> temperature</w:t>
            </w:r>
          </w:p>
        </w:tc>
        <w:tc>
          <w:tcPr>
            <w:tcW w:w="2145" w:type="pct"/>
            <w:vAlign w:val="center"/>
          </w:tcPr>
          <w:p w14:paraId="599AB33E" w14:textId="77777777" w:rsidR="0032479D" w:rsidRDefault="000B0CC5">
            <w:pPr>
              <w:jc w:val="center"/>
              <w:outlineLvl w:val="2"/>
              <w:rPr>
                <w:rFonts w:ascii="Times New Roman" w:hAnsi="Times New Roman"/>
                <w:szCs w:val="24"/>
              </w:rPr>
            </w:pPr>
            <w:r>
              <w:rPr>
                <w:rFonts w:ascii="Times New Roman" w:hAnsi="Times New Roman"/>
                <w:szCs w:val="21"/>
              </w:rPr>
              <w:t>-10~150</w:t>
            </w:r>
            <w:r>
              <w:rPr>
                <w:rFonts w:ascii="Times New Roman" w:hAnsi="Times New Roman" w:hint="eastAsia"/>
                <w:szCs w:val="21"/>
              </w:rPr>
              <w:t>℃</w:t>
            </w:r>
          </w:p>
        </w:tc>
        <w:tc>
          <w:tcPr>
            <w:tcW w:w="709" w:type="pct"/>
            <w:vAlign w:val="center"/>
          </w:tcPr>
          <w:p w14:paraId="1EDB479D" w14:textId="77777777" w:rsidR="0032479D" w:rsidRDefault="000B0CC5">
            <w:pPr>
              <w:jc w:val="center"/>
              <w:outlineLvl w:val="2"/>
              <w:rPr>
                <w:rFonts w:ascii="Times New Roman" w:hAnsi="Times New Roman"/>
                <w:szCs w:val="24"/>
              </w:rPr>
            </w:pPr>
            <w:r>
              <w:rPr>
                <w:rFonts w:ascii="Times New Roman" w:hAnsi="Times New Roman"/>
                <w:szCs w:val="24"/>
              </w:rPr>
              <w:t>质量</w:t>
            </w:r>
          </w:p>
          <w:p w14:paraId="5D570FB3" w14:textId="77777777" w:rsidR="0032479D" w:rsidRDefault="000B0CC5">
            <w:pPr>
              <w:jc w:val="center"/>
              <w:outlineLvl w:val="2"/>
              <w:rPr>
                <w:rFonts w:ascii="Times New Roman" w:hAnsi="Times New Roman"/>
                <w:szCs w:val="24"/>
              </w:rPr>
            </w:pPr>
            <w:r>
              <w:rPr>
                <w:rFonts w:ascii="Times New Roman" w:hAnsi="Times New Roman"/>
                <w:szCs w:val="24"/>
              </w:rPr>
              <w:t>Quality</w:t>
            </w:r>
          </w:p>
        </w:tc>
      </w:tr>
      <w:tr w:rsidR="0032479D" w14:paraId="0FB71B3A" w14:textId="77777777">
        <w:trPr>
          <w:cantSplit/>
        </w:trPr>
        <w:tc>
          <w:tcPr>
            <w:tcW w:w="478" w:type="pct"/>
            <w:shd w:val="clear" w:color="auto" w:fill="auto"/>
            <w:vAlign w:val="center"/>
          </w:tcPr>
          <w:p w14:paraId="1F5ED8DD" w14:textId="77777777" w:rsidR="0032479D" w:rsidRDefault="0032479D">
            <w:pPr>
              <w:pStyle w:val="aff6"/>
              <w:numPr>
                <w:ilvl w:val="2"/>
                <w:numId w:val="2"/>
              </w:numPr>
              <w:outlineLvl w:val="1"/>
              <w:rPr>
                <w:rFonts w:ascii="Times New Roman" w:hAnsi="Times New Roman"/>
                <w:color w:val="000000"/>
              </w:rPr>
            </w:pPr>
          </w:p>
        </w:tc>
        <w:tc>
          <w:tcPr>
            <w:tcW w:w="1668" w:type="pct"/>
            <w:shd w:val="clear" w:color="auto" w:fill="auto"/>
            <w:vAlign w:val="center"/>
          </w:tcPr>
          <w:p w14:paraId="14B24AD0" w14:textId="77777777" w:rsidR="0032479D" w:rsidRDefault="000B0CC5">
            <w:pPr>
              <w:widowControl/>
              <w:jc w:val="center"/>
              <w:outlineLvl w:val="2"/>
              <w:rPr>
                <w:rFonts w:ascii="Times New Roman" w:hAnsi="Times New Roman"/>
                <w:szCs w:val="21"/>
              </w:rPr>
            </w:pPr>
            <w:r>
              <w:rPr>
                <w:rFonts w:ascii="Times New Roman" w:hAnsi="Times New Roman" w:hint="eastAsia"/>
                <w:szCs w:val="21"/>
              </w:rPr>
              <w:t>罐体设计压力</w:t>
            </w:r>
          </w:p>
          <w:p w14:paraId="16ECCDB4" w14:textId="77777777" w:rsidR="0032479D" w:rsidRDefault="000B0CC5">
            <w:pPr>
              <w:widowControl/>
              <w:jc w:val="center"/>
              <w:outlineLvl w:val="2"/>
              <w:rPr>
                <w:rFonts w:ascii="Times New Roman" w:hAnsi="Times New Roman"/>
                <w:szCs w:val="21"/>
              </w:rPr>
            </w:pPr>
            <w:r>
              <w:rPr>
                <w:rFonts w:ascii="Times New Roman" w:hAnsi="Times New Roman"/>
                <w:szCs w:val="21"/>
              </w:rPr>
              <w:t>Tank design pressure</w:t>
            </w:r>
          </w:p>
        </w:tc>
        <w:tc>
          <w:tcPr>
            <w:tcW w:w="2145" w:type="pct"/>
            <w:vAlign w:val="center"/>
          </w:tcPr>
          <w:p w14:paraId="159C3874" w14:textId="42FFE605" w:rsidR="0032479D" w:rsidRDefault="002C3E08">
            <w:pPr>
              <w:jc w:val="center"/>
              <w:outlineLvl w:val="2"/>
              <w:rPr>
                <w:rFonts w:ascii="Times New Roman" w:hAnsi="Times New Roman"/>
                <w:szCs w:val="21"/>
              </w:rPr>
            </w:pPr>
            <w:r w:rsidRPr="002C3E08">
              <w:rPr>
                <w:rFonts w:ascii="Times New Roman" w:hAnsi="Times New Roman" w:hint="eastAsia"/>
                <w:szCs w:val="21"/>
                <w:highlight w:val="yellow"/>
              </w:rPr>
              <w:t>-</w:t>
            </w:r>
            <w:r w:rsidRPr="002C3E08">
              <w:rPr>
                <w:rFonts w:ascii="Times New Roman" w:hAnsi="Times New Roman"/>
                <w:szCs w:val="21"/>
                <w:highlight w:val="yellow"/>
              </w:rPr>
              <w:t>1~3bar</w:t>
            </w:r>
          </w:p>
        </w:tc>
        <w:tc>
          <w:tcPr>
            <w:tcW w:w="709" w:type="pct"/>
            <w:vAlign w:val="center"/>
          </w:tcPr>
          <w:p w14:paraId="252E6740" w14:textId="77777777" w:rsidR="0032479D" w:rsidRDefault="000B0CC5">
            <w:pPr>
              <w:jc w:val="center"/>
              <w:outlineLvl w:val="2"/>
              <w:rPr>
                <w:rFonts w:ascii="Times New Roman" w:hAnsi="Times New Roman"/>
                <w:szCs w:val="24"/>
              </w:rPr>
            </w:pPr>
            <w:r>
              <w:rPr>
                <w:rFonts w:ascii="Times New Roman" w:hAnsi="Times New Roman"/>
                <w:szCs w:val="24"/>
              </w:rPr>
              <w:t>质量</w:t>
            </w:r>
          </w:p>
          <w:p w14:paraId="003BC311" w14:textId="77777777" w:rsidR="0032479D" w:rsidRDefault="000B0CC5">
            <w:pPr>
              <w:jc w:val="center"/>
              <w:outlineLvl w:val="2"/>
              <w:rPr>
                <w:rFonts w:ascii="Times New Roman" w:hAnsi="Times New Roman"/>
                <w:szCs w:val="24"/>
              </w:rPr>
            </w:pPr>
            <w:r>
              <w:rPr>
                <w:rFonts w:ascii="Times New Roman" w:hAnsi="Times New Roman"/>
                <w:szCs w:val="24"/>
              </w:rPr>
              <w:t>Quality</w:t>
            </w:r>
          </w:p>
        </w:tc>
      </w:tr>
      <w:tr w:rsidR="0032479D" w14:paraId="531492C9" w14:textId="77777777">
        <w:trPr>
          <w:cantSplit/>
        </w:trPr>
        <w:tc>
          <w:tcPr>
            <w:tcW w:w="478" w:type="pct"/>
            <w:shd w:val="clear" w:color="auto" w:fill="auto"/>
            <w:vAlign w:val="center"/>
          </w:tcPr>
          <w:p w14:paraId="7E9C2E73" w14:textId="77777777" w:rsidR="0032479D" w:rsidRDefault="0032479D">
            <w:pPr>
              <w:pStyle w:val="aff6"/>
              <w:numPr>
                <w:ilvl w:val="2"/>
                <w:numId w:val="2"/>
              </w:numPr>
              <w:outlineLvl w:val="1"/>
              <w:rPr>
                <w:rFonts w:ascii="Times New Roman" w:hAnsi="Times New Roman"/>
                <w:color w:val="000000"/>
              </w:rPr>
            </w:pPr>
          </w:p>
        </w:tc>
        <w:tc>
          <w:tcPr>
            <w:tcW w:w="1668" w:type="pct"/>
            <w:shd w:val="clear" w:color="auto" w:fill="auto"/>
            <w:vAlign w:val="center"/>
          </w:tcPr>
          <w:p w14:paraId="48AEEAB1" w14:textId="77777777" w:rsidR="0032479D" w:rsidRDefault="000B0CC5">
            <w:pPr>
              <w:widowControl/>
              <w:jc w:val="center"/>
              <w:outlineLvl w:val="2"/>
              <w:rPr>
                <w:rFonts w:ascii="Times New Roman" w:hAnsi="Times New Roman"/>
                <w:szCs w:val="21"/>
              </w:rPr>
            </w:pPr>
            <w:r>
              <w:rPr>
                <w:rFonts w:ascii="Times New Roman" w:hAnsi="Times New Roman" w:hint="eastAsia"/>
                <w:szCs w:val="21"/>
              </w:rPr>
              <w:t>工艺电导率测量范围和测量精度</w:t>
            </w:r>
          </w:p>
          <w:p w14:paraId="796E7086" w14:textId="77777777" w:rsidR="0032479D" w:rsidRDefault="000B0CC5">
            <w:pPr>
              <w:widowControl/>
              <w:jc w:val="center"/>
              <w:outlineLvl w:val="2"/>
              <w:rPr>
                <w:rFonts w:ascii="Times New Roman" w:hAnsi="Times New Roman"/>
                <w:color w:val="000000"/>
                <w:szCs w:val="21"/>
              </w:rPr>
            </w:pPr>
            <w:r>
              <w:rPr>
                <w:rFonts w:ascii="Times New Roman" w:hAnsi="Times New Roman"/>
                <w:szCs w:val="21"/>
              </w:rPr>
              <w:t xml:space="preserve">Conductivity measurement range </w:t>
            </w:r>
            <w:r>
              <w:rPr>
                <w:rFonts w:ascii="Times New Roman" w:hAnsi="Times New Roman" w:hint="eastAsia"/>
                <w:szCs w:val="21"/>
              </w:rPr>
              <w:t>and</w:t>
            </w:r>
            <w:r>
              <w:rPr>
                <w:rFonts w:ascii="Times New Roman" w:hAnsi="Times New Roman"/>
                <w:szCs w:val="21"/>
              </w:rPr>
              <w:t xml:space="preserve"> measurement accuracy for process</w:t>
            </w:r>
          </w:p>
        </w:tc>
        <w:tc>
          <w:tcPr>
            <w:tcW w:w="2145" w:type="pct"/>
            <w:vAlign w:val="center"/>
          </w:tcPr>
          <w:p w14:paraId="1CDFB7EC" w14:textId="77777777" w:rsidR="0032479D" w:rsidRDefault="000B0CC5">
            <w:pPr>
              <w:jc w:val="center"/>
              <w:rPr>
                <w:rStyle w:val="shorttext"/>
                <w:rFonts w:ascii="Times New Roman" w:hAnsi="Times New Roman"/>
                <w:bCs/>
                <w:szCs w:val="21"/>
              </w:rPr>
            </w:pPr>
            <w:r>
              <w:rPr>
                <w:rStyle w:val="shorttext"/>
                <w:rFonts w:ascii="Times New Roman" w:hAnsi="Times New Roman"/>
                <w:bCs/>
                <w:szCs w:val="21"/>
              </w:rPr>
              <w:t>电导率检测范围：</w:t>
            </w:r>
            <w:r>
              <w:rPr>
                <w:rStyle w:val="shorttext"/>
                <w:rFonts w:ascii="Times New Roman" w:hAnsi="Times New Roman"/>
                <w:bCs/>
                <w:szCs w:val="21"/>
              </w:rPr>
              <w:t>0-300mS/cm</w:t>
            </w:r>
            <w:r>
              <w:rPr>
                <w:rStyle w:val="shorttext"/>
                <w:rFonts w:ascii="Times New Roman" w:hAnsi="Times New Roman"/>
                <w:bCs/>
                <w:szCs w:val="21"/>
              </w:rPr>
              <w:t>；</w:t>
            </w:r>
          </w:p>
          <w:p w14:paraId="4D9F9A4C" w14:textId="77777777" w:rsidR="0032479D" w:rsidRDefault="000B0CC5">
            <w:pPr>
              <w:jc w:val="center"/>
              <w:rPr>
                <w:rStyle w:val="shorttext"/>
                <w:rFonts w:ascii="Times New Roman" w:hAnsi="Times New Roman"/>
                <w:bCs/>
                <w:szCs w:val="21"/>
              </w:rPr>
            </w:pPr>
            <w:r>
              <w:rPr>
                <w:rStyle w:val="shorttext"/>
                <w:rFonts w:ascii="Times New Roman" w:hAnsi="Times New Roman"/>
                <w:bCs/>
                <w:szCs w:val="21"/>
              </w:rPr>
              <w:t>0.1-100mS/cm</w:t>
            </w:r>
            <w:r>
              <w:rPr>
                <w:rStyle w:val="shorttext"/>
                <w:rFonts w:ascii="Times New Roman" w:hAnsi="Times New Roman"/>
                <w:bCs/>
                <w:szCs w:val="21"/>
              </w:rPr>
              <w:t>范围内在精确度</w:t>
            </w:r>
            <w:r>
              <w:rPr>
                <w:rStyle w:val="shorttext"/>
                <w:rFonts w:ascii="Times New Roman" w:hAnsi="Times New Roman"/>
                <w:bCs/>
                <w:szCs w:val="21"/>
              </w:rPr>
              <w:t>≤±3%</w:t>
            </w:r>
            <w:r>
              <w:rPr>
                <w:rStyle w:val="shorttext"/>
                <w:rFonts w:ascii="Times New Roman" w:hAnsi="Times New Roman"/>
                <w:bCs/>
                <w:szCs w:val="21"/>
              </w:rPr>
              <w:t>；</w:t>
            </w:r>
            <w:r>
              <w:rPr>
                <w:rStyle w:val="shorttext"/>
                <w:rFonts w:ascii="Times New Roman" w:hAnsi="Times New Roman"/>
                <w:bCs/>
                <w:szCs w:val="21"/>
              </w:rPr>
              <w:t>100-300mS/cm</w:t>
            </w:r>
            <w:r>
              <w:rPr>
                <w:rStyle w:val="shorttext"/>
                <w:rFonts w:ascii="Times New Roman" w:hAnsi="Times New Roman"/>
                <w:bCs/>
                <w:szCs w:val="21"/>
              </w:rPr>
              <w:t>范围内在精确度</w:t>
            </w:r>
            <w:r>
              <w:rPr>
                <w:rStyle w:val="shorttext"/>
                <w:rFonts w:ascii="Times New Roman" w:hAnsi="Times New Roman"/>
                <w:bCs/>
                <w:szCs w:val="21"/>
              </w:rPr>
              <w:t>≤±5%</w:t>
            </w:r>
          </w:p>
          <w:p w14:paraId="7EEF2CF9" w14:textId="77777777" w:rsidR="0032479D" w:rsidRDefault="000B0CC5">
            <w:pPr>
              <w:jc w:val="center"/>
              <w:rPr>
                <w:rStyle w:val="shorttext"/>
                <w:rFonts w:ascii="Times New Roman" w:hAnsi="Times New Roman"/>
                <w:bCs/>
                <w:szCs w:val="21"/>
              </w:rPr>
            </w:pPr>
            <w:r>
              <w:rPr>
                <w:rStyle w:val="shorttext"/>
                <w:rFonts w:ascii="Times New Roman" w:hAnsi="Times New Roman" w:hint="eastAsia"/>
                <w:bCs/>
                <w:szCs w:val="21"/>
              </w:rPr>
              <w:t>电导最低能检测注射用水</w:t>
            </w:r>
          </w:p>
          <w:p w14:paraId="389D44B8" w14:textId="77777777" w:rsidR="0032479D" w:rsidRDefault="000B0CC5">
            <w:pPr>
              <w:jc w:val="center"/>
              <w:rPr>
                <w:rStyle w:val="shorttext"/>
                <w:rFonts w:ascii="Times New Roman" w:hAnsi="Times New Roman"/>
                <w:bCs/>
                <w:szCs w:val="21"/>
              </w:rPr>
            </w:pPr>
            <w:r>
              <w:rPr>
                <w:rStyle w:val="shorttext"/>
                <w:rFonts w:ascii="Times New Roman" w:hAnsi="Times New Roman"/>
                <w:bCs/>
                <w:szCs w:val="21"/>
              </w:rPr>
              <w:t>Conductivity detection range: 0-300mS /cm;</w:t>
            </w:r>
          </w:p>
          <w:p w14:paraId="04620EDB" w14:textId="77777777" w:rsidR="0032479D" w:rsidRDefault="000B0CC5">
            <w:pPr>
              <w:jc w:val="center"/>
              <w:rPr>
                <w:rStyle w:val="shorttext"/>
                <w:rFonts w:ascii="Times New Roman" w:hAnsi="Times New Roman"/>
                <w:bCs/>
                <w:szCs w:val="21"/>
              </w:rPr>
            </w:pPr>
            <w:r>
              <w:rPr>
                <w:rStyle w:val="shorttext"/>
                <w:rFonts w:ascii="Times New Roman" w:hAnsi="Times New Roman"/>
                <w:bCs/>
                <w:szCs w:val="21"/>
              </w:rPr>
              <w:t>Accuracy within the range of 0.1-100mS /cm ≤±3%;</w:t>
            </w:r>
          </w:p>
          <w:p w14:paraId="40E08A07" w14:textId="77777777" w:rsidR="0032479D" w:rsidRDefault="000B0CC5">
            <w:pPr>
              <w:jc w:val="center"/>
              <w:rPr>
                <w:rStyle w:val="shorttext"/>
                <w:rFonts w:ascii="Times New Roman" w:hAnsi="Times New Roman"/>
                <w:bCs/>
                <w:szCs w:val="21"/>
              </w:rPr>
            </w:pPr>
            <w:r>
              <w:rPr>
                <w:rStyle w:val="shorttext"/>
                <w:rFonts w:ascii="Times New Roman" w:hAnsi="Times New Roman"/>
                <w:bCs/>
                <w:szCs w:val="21"/>
              </w:rPr>
              <w:t>Accuracy within 100-300mS /cm range ≤±5%</w:t>
            </w:r>
          </w:p>
          <w:p w14:paraId="011BF74D" w14:textId="77777777" w:rsidR="0032479D" w:rsidRDefault="000B0CC5">
            <w:pPr>
              <w:jc w:val="center"/>
              <w:outlineLvl w:val="2"/>
              <w:rPr>
                <w:rFonts w:ascii="Times New Roman" w:hAnsi="Times New Roman"/>
                <w:szCs w:val="24"/>
              </w:rPr>
            </w:pPr>
            <w:r>
              <w:rPr>
                <w:rStyle w:val="shorttext"/>
                <w:rFonts w:ascii="Times New Roman" w:hAnsi="Times New Roman"/>
                <w:bCs/>
                <w:szCs w:val="21"/>
              </w:rPr>
              <w:t xml:space="preserve">The conductance is minimum to detect </w:t>
            </w:r>
            <w:r>
              <w:rPr>
                <w:rStyle w:val="shorttext"/>
                <w:rFonts w:ascii="Times New Roman" w:hAnsi="Times New Roman" w:hint="eastAsia"/>
                <w:bCs/>
                <w:szCs w:val="21"/>
              </w:rPr>
              <w:t>W</w:t>
            </w:r>
            <w:r>
              <w:rPr>
                <w:rStyle w:val="shorttext"/>
                <w:rFonts w:ascii="Times New Roman" w:hAnsi="Times New Roman"/>
                <w:bCs/>
                <w:szCs w:val="21"/>
              </w:rPr>
              <w:t>FI</w:t>
            </w:r>
          </w:p>
        </w:tc>
        <w:tc>
          <w:tcPr>
            <w:tcW w:w="709" w:type="pct"/>
            <w:vAlign w:val="center"/>
          </w:tcPr>
          <w:p w14:paraId="28EB06C3" w14:textId="77777777" w:rsidR="0032479D" w:rsidRDefault="000B0CC5">
            <w:pPr>
              <w:jc w:val="center"/>
              <w:outlineLvl w:val="2"/>
              <w:rPr>
                <w:rFonts w:ascii="Times New Roman" w:hAnsi="Times New Roman"/>
                <w:szCs w:val="24"/>
              </w:rPr>
            </w:pPr>
            <w:r>
              <w:rPr>
                <w:rFonts w:ascii="Times New Roman" w:hAnsi="Times New Roman"/>
                <w:szCs w:val="24"/>
              </w:rPr>
              <w:t>质量</w:t>
            </w:r>
          </w:p>
          <w:p w14:paraId="5B6F2CBF" w14:textId="77777777" w:rsidR="0032479D" w:rsidRDefault="000B0CC5">
            <w:pPr>
              <w:jc w:val="center"/>
              <w:outlineLvl w:val="2"/>
              <w:rPr>
                <w:rFonts w:ascii="Times New Roman" w:hAnsi="Times New Roman"/>
                <w:szCs w:val="24"/>
              </w:rPr>
            </w:pPr>
            <w:r>
              <w:rPr>
                <w:rFonts w:ascii="Times New Roman" w:hAnsi="Times New Roman"/>
                <w:szCs w:val="24"/>
              </w:rPr>
              <w:t>Quality</w:t>
            </w:r>
          </w:p>
        </w:tc>
      </w:tr>
      <w:tr w:rsidR="0032479D" w14:paraId="0FE84B41" w14:textId="77777777">
        <w:trPr>
          <w:cantSplit/>
        </w:trPr>
        <w:tc>
          <w:tcPr>
            <w:tcW w:w="478" w:type="pct"/>
            <w:shd w:val="clear" w:color="auto" w:fill="auto"/>
            <w:vAlign w:val="center"/>
          </w:tcPr>
          <w:p w14:paraId="575000AF" w14:textId="77777777" w:rsidR="0032479D" w:rsidRDefault="0032479D">
            <w:pPr>
              <w:pStyle w:val="aff6"/>
              <w:numPr>
                <w:ilvl w:val="2"/>
                <w:numId w:val="2"/>
              </w:numPr>
              <w:outlineLvl w:val="1"/>
              <w:rPr>
                <w:rFonts w:ascii="Times New Roman" w:hAnsi="Times New Roman"/>
                <w:color w:val="000000"/>
              </w:rPr>
            </w:pPr>
          </w:p>
        </w:tc>
        <w:tc>
          <w:tcPr>
            <w:tcW w:w="1668" w:type="pct"/>
            <w:shd w:val="clear" w:color="auto" w:fill="auto"/>
            <w:vAlign w:val="center"/>
          </w:tcPr>
          <w:p w14:paraId="33372758" w14:textId="77777777" w:rsidR="0032479D" w:rsidRDefault="000B0CC5">
            <w:pPr>
              <w:widowControl/>
              <w:jc w:val="center"/>
              <w:outlineLvl w:val="2"/>
              <w:rPr>
                <w:rFonts w:ascii="Times New Roman" w:hAnsi="Times New Roman"/>
                <w:szCs w:val="21"/>
              </w:rPr>
            </w:pPr>
            <w:r>
              <w:rPr>
                <w:rFonts w:ascii="Times New Roman" w:hAnsi="Times New Roman" w:hint="eastAsia"/>
                <w:szCs w:val="21"/>
              </w:rPr>
              <w:t>液位计测量精度</w:t>
            </w:r>
          </w:p>
          <w:p w14:paraId="65ED38C7" w14:textId="77777777" w:rsidR="0032479D" w:rsidRDefault="000B0CC5">
            <w:pPr>
              <w:widowControl/>
              <w:jc w:val="center"/>
              <w:outlineLvl w:val="2"/>
              <w:rPr>
                <w:rFonts w:ascii="Times New Roman" w:hAnsi="Times New Roman"/>
                <w:color w:val="000000"/>
                <w:szCs w:val="21"/>
              </w:rPr>
            </w:pPr>
            <w:r>
              <w:rPr>
                <w:rFonts w:ascii="Times New Roman" w:hAnsi="Times New Roman"/>
                <w:szCs w:val="21"/>
              </w:rPr>
              <w:t>Measuring accuracy of liquid level gauge</w:t>
            </w:r>
          </w:p>
        </w:tc>
        <w:tc>
          <w:tcPr>
            <w:tcW w:w="2145" w:type="pct"/>
            <w:vAlign w:val="center"/>
          </w:tcPr>
          <w:p w14:paraId="58A81404" w14:textId="77777777" w:rsidR="0032479D" w:rsidRDefault="000B0CC5">
            <w:pPr>
              <w:jc w:val="center"/>
              <w:outlineLvl w:val="2"/>
              <w:rPr>
                <w:rFonts w:ascii="Times New Roman" w:hAnsi="Times New Roman"/>
                <w:szCs w:val="24"/>
              </w:rPr>
            </w:pPr>
            <w:r>
              <w:rPr>
                <w:rFonts w:ascii="Times New Roman" w:hAnsi="Times New Roman"/>
                <w:szCs w:val="21"/>
              </w:rPr>
              <w:t>±5%</w:t>
            </w:r>
          </w:p>
        </w:tc>
        <w:tc>
          <w:tcPr>
            <w:tcW w:w="709" w:type="pct"/>
            <w:vAlign w:val="center"/>
          </w:tcPr>
          <w:p w14:paraId="4314C29B" w14:textId="77777777" w:rsidR="0032479D" w:rsidRDefault="000B0CC5">
            <w:pPr>
              <w:jc w:val="center"/>
              <w:outlineLvl w:val="2"/>
              <w:rPr>
                <w:rFonts w:ascii="Times New Roman" w:hAnsi="Times New Roman"/>
                <w:szCs w:val="24"/>
              </w:rPr>
            </w:pPr>
            <w:r>
              <w:rPr>
                <w:rFonts w:ascii="Times New Roman" w:hAnsi="Times New Roman"/>
                <w:szCs w:val="24"/>
              </w:rPr>
              <w:t>质量</w:t>
            </w:r>
          </w:p>
          <w:p w14:paraId="0E7A9665" w14:textId="77777777" w:rsidR="0032479D" w:rsidRDefault="000B0CC5">
            <w:pPr>
              <w:jc w:val="center"/>
              <w:outlineLvl w:val="2"/>
              <w:rPr>
                <w:rFonts w:ascii="Times New Roman" w:hAnsi="Times New Roman"/>
                <w:szCs w:val="24"/>
              </w:rPr>
            </w:pPr>
            <w:r>
              <w:rPr>
                <w:rFonts w:ascii="Times New Roman" w:hAnsi="Times New Roman"/>
                <w:szCs w:val="24"/>
              </w:rPr>
              <w:t>Quality</w:t>
            </w:r>
          </w:p>
        </w:tc>
      </w:tr>
      <w:tr w:rsidR="0032479D" w14:paraId="71A17061" w14:textId="77777777">
        <w:trPr>
          <w:cantSplit/>
        </w:trPr>
        <w:tc>
          <w:tcPr>
            <w:tcW w:w="478" w:type="pct"/>
            <w:shd w:val="clear" w:color="auto" w:fill="auto"/>
            <w:vAlign w:val="center"/>
          </w:tcPr>
          <w:p w14:paraId="5D9BB6AE" w14:textId="77777777" w:rsidR="0032479D" w:rsidRDefault="0032479D">
            <w:pPr>
              <w:pStyle w:val="aff6"/>
              <w:numPr>
                <w:ilvl w:val="2"/>
                <w:numId w:val="2"/>
              </w:numPr>
              <w:outlineLvl w:val="1"/>
              <w:rPr>
                <w:rFonts w:ascii="Times New Roman" w:hAnsi="Times New Roman"/>
                <w:color w:val="000000"/>
              </w:rPr>
            </w:pPr>
          </w:p>
        </w:tc>
        <w:tc>
          <w:tcPr>
            <w:tcW w:w="1668" w:type="pct"/>
            <w:shd w:val="clear" w:color="auto" w:fill="auto"/>
            <w:vAlign w:val="center"/>
          </w:tcPr>
          <w:p w14:paraId="39BC28A6" w14:textId="77777777" w:rsidR="0032479D" w:rsidRDefault="000B0CC5">
            <w:pPr>
              <w:widowControl/>
              <w:jc w:val="center"/>
              <w:outlineLvl w:val="2"/>
              <w:rPr>
                <w:rFonts w:ascii="Times New Roman" w:hAnsi="Times New Roman"/>
                <w:szCs w:val="21"/>
              </w:rPr>
            </w:pPr>
            <w:r>
              <w:rPr>
                <w:rFonts w:ascii="Times New Roman" w:hAnsi="Times New Roman" w:hint="eastAsia"/>
                <w:szCs w:val="21"/>
              </w:rPr>
              <w:t>管道耐压</w:t>
            </w:r>
          </w:p>
          <w:p w14:paraId="02703051" w14:textId="77777777" w:rsidR="0032479D" w:rsidRDefault="000B0CC5">
            <w:pPr>
              <w:widowControl/>
              <w:jc w:val="center"/>
              <w:outlineLvl w:val="2"/>
              <w:rPr>
                <w:rFonts w:ascii="Times New Roman" w:hAnsi="Times New Roman"/>
                <w:szCs w:val="21"/>
              </w:rPr>
            </w:pPr>
            <w:r>
              <w:rPr>
                <w:rFonts w:ascii="Times New Roman" w:hAnsi="Times New Roman"/>
                <w:szCs w:val="21"/>
              </w:rPr>
              <w:t>Piping withstand pressure</w:t>
            </w:r>
          </w:p>
        </w:tc>
        <w:tc>
          <w:tcPr>
            <w:tcW w:w="2145" w:type="pct"/>
            <w:vAlign w:val="center"/>
          </w:tcPr>
          <w:p w14:paraId="24FA35E5" w14:textId="77777777" w:rsidR="0032479D" w:rsidRDefault="000B0CC5">
            <w:pPr>
              <w:jc w:val="center"/>
              <w:outlineLvl w:val="2"/>
              <w:rPr>
                <w:rFonts w:ascii="Times New Roman" w:hAnsi="Times New Roman"/>
                <w:szCs w:val="21"/>
              </w:rPr>
            </w:pPr>
            <w:r>
              <w:rPr>
                <w:rFonts w:ascii="Times New Roman" w:hAnsi="Times New Roman" w:hint="eastAsia"/>
                <w:szCs w:val="21"/>
              </w:rPr>
              <w:t>不小于</w:t>
            </w:r>
            <w:r>
              <w:rPr>
                <w:rFonts w:ascii="Times New Roman" w:hAnsi="Times New Roman"/>
                <w:szCs w:val="21"/>
              </w:rPr>
              <w:t>5bar</w:t>
            </w:r>
          </w:p>
        </w:tc>
        <w:tc>
          <w:tcPr>
            <w:tcW w:w="709" w:type="pct"/>
            <w:vAlign w:val="center"/>
          </w:tcPr>
          <w:p w14:paraId="2DF25AF3" w14:textId="77777777" w:rsidR="0032479D" w:rsidRDefault="000B0CC5">
            <w:pPr>
              <w:jc w:val="center"/>
              <w:outlineLvl w:val="2"/>
              <w:rPr>
                <w:rFonts w:ascii="Times New Roman" w:hAnsi="Times New Roman"/>
                <w:szCs w:val="24"/>
              </w:rPr>
            </w:pPr>
            <w:r>
              <w:rPr>
                <w:rFonts w:ascii="Times New Roman" w:hAnsi="Times New Roman"/>
                <w:szCs w:val="24"/>
              </w:rPr>
              <w:t>质量</w:t>
            </w:r>
          </w:p>
          <w:p w14:paraId="4597F511" w14:textId="77777777" w:rsidR="0032479D" w:rsidRDefault="000B0CC5">
            <w:pPr>
              <w:jc w:val="center"/>
              <w:outlineLvl w:val="2"/>
              <w:rPr>
                <w:rFonts w:ascii="Times New Roman" w:hAnsi="Times New Roman"/>
                <w:szCs w:val="24"/>
              </w:rPr>
            </w:pPr>
            <w:r>
              <w:rPr>
                <w:rFonts w:ascii="Times New Roman" w:hAnsi="Times New Roman"/>
                <w:szCs w:val="24"/>
              </w:rPr>
              <w:t>Quality</w:t>
            </w:r>
          </w:p>
        </w:tc>
      </w:tr>
      <w:tr w:rsidR="0032479D" w14:paraId="4D91716E" w14:textId="77777777">
        <w:trPr>
          <w:cantSplit/>
        </w:trPr>
        <w:tc>
          <w:tcPr>
            <w:tcW w:w="478" w:type="pct"/>
            <w:shd w:val="clear" w:color="auto" w:fill="auto"/>
            <w:vAlign w:val="center"/>
          </w:tcPr>
          <w:p w14:paraId="596125F5" w14:textId="77777777" w:rsidR="0032479D" w:rsidRDefault="0032479D">
            <w:pPr>
              <w:pStyle w:val="aff6"/>
              <w:numPr>
                <w:ilvl w:val="2"/>
                <w:numId w:val="2"/>
              </w:numPr>
              <w:outlineLvl w:val="1"/>
              <w:rPr>
                <w:rFonts w:ascii="Times New Roman" w:hAnsi="Times New Roman"/>
                <w:color w:val="000000"/>
              </w:rPr>
            </w:pPr>
          </w:p>
        </w:tc>
        <w:tc>
          <w:tcPr>
            <w:tcW w:w="1668" w:type="pct"/>
            <w:shd w:val="clear" w:color="auto" w:fill="auto"/>
            <w:vAlign w:val="center"/>
          </w:tcPr>
          <w:p w14:paraId="7EFA176B" w14:textId="77777777" w:rsidR="0032479D" w:rsidRDefault="000B0CC5">
            <w:pPr>
              <w:widowControl/>
              <w:jc w:val="center"/>
              <w:outlineLvl w:val="2"/>
              <w:rPr>
                <w:rFonts w:ascii="Times New Roman" w:hAnsi="Times New Roman"/>
                <w:szCs w:val="21"/>
              </w:rPr>
            </w:pPr>
            <w:r>
              <w:rPr>
                <w:rFonts w:ascii="Times New Roman" w:hAnsi="Times New Roman" w:hint="eastAsia"/>
                <w:szCs w:val="21"/>
              </w:rPr>
              <w:t>压力传感器</w:t>
            </w:r>
          </w:p>
          <w:p w14:paraId="5B6167E5" w14:textId="77777777" w:rsidR="0032479D" w:rsidRDefault="000B0CC5">
            <w:pPr>
              <w:widowControl/>
              <w:jc w:val="center"/>
              <w:outlineLvl w:val="2"/>
              <w:rPr>
                <w:rFonts w:ascii="Times New Roman" w:hAnsi="Times New Roman"/>
                <w:szCs w:val="21"/>
              </w:rPr>
            </w:pPr>
            <w:r>
              <w:rPr>
                <w:rFonts w:ascii="Times New Roman" w:hAnsi="Times New Roman"/>
                <w:szCs w:val="21"/>
              </w:rPr>
              <w:t>Pressure sensor</w:t>
            </w:r>
          </w:p>
        </w:tc>
        <w:tc>
          <w:tcPr>
            <w:tcW w:w="2145" w:type="pct"/>
            <w:vAlign w:val="center"/>
          </w:tcPr>
          <w:p w14:paraId="42DB9821" w14:textId="77777777" w:rsidR="0032479D" w:rsidRDefault="000B0CC5">
            <w:pPr>
              <w:jc w:val="center"/>
              <w:outlineLvl w:val="2"/>
              <w:rPr>
                <w:rFonts w:ascii="Times New Roman" w:hAnsi="Times New Roman"/>
                <w:szCs w:val="21"/>
              </w:rPr>
            </w:pPr>
            <w:r>
              <w:rPr>
                <w:rFonts w:ascii="Times New Roman" w:hAnsi="Times New Roman" w:hint="eastAsia"/>
                <w:szCs w:val="21"/>
              </w:rPr>
              <w:t>精度≤</w:t>
            </w:r>
            <w:r>
              <w:rPr>
                <w:rFonts w:ascii="Times New Roman" w:hAnsi="Times New Roman"/>
                <w:szCs w:val="21"/>
              </w:rPr>
              <w:t>0.1bar</w:t>
            </w:r>
          </w:p>
          <w:p w14:paraId="7D67FEF4" w14:textId="77777777" w:rsidR="0032479D" w:rsidRDefault="000B0CC5">
            <w:pPr>
              <w:jc w:val="center"/>
              <w:outlineLvl w:val="2"/>
              <w:rPr>
                <w:rFonts w:ascii="Times New Roman" w:hAnsi="Times New Roman"/>
                <w:szCs w:val="21"/>
              </w:rPr>
            </w:pPr>
            <w:r>
              <w:rPr>
                <w:rFonts w:ascii="Times New Roman" w:hAnsi="Times New Roman"/>
                <w:szCs w:val="21"/>
              </w:rPr>
              <w:t xml:space="preserve">Accuracy </w:t>
            </w:r>
            <w:r>
              <w:rPr>
                <w:rFonts w:ascii="Times New Roman" w:hAnsi="Times New Roman" w:hint="eastAsia"/>
                <w:szCs w:val="21"/>
              </w:rPr>
              <w:t>≤</w:t>
            </w:r>
            <w:r>
              <w:rPr>
                <w:rFonts w:ascii="Times New Roman" w:hAnsi="Times New Roman"/>
                <w:szCs w:val="21"/>
              </w:rPr>
              <w:t xml:space="preserve"> 0.1bar</w:t>
            </w:r>
          </w:p>
        </w:tc>
        <w:tc>
          <w:tcPr>
            <w:tcW w:w="709" w:type="pct"/>
            <w:vAlign w:val="center"/>
          </w:tcPr>
          <w:p w14:paraId="19ACD619" w14:textId="77777777" w:rsidR="0032479D" w:rsidRDefault="000B0CC5">
            <w:pPr>
              <w:jc w:val="center"/>
              <w:rPr>
                <w:rFonts w:ascii="Times New Roman" w:hAnsi="Times New Roman"/>
                <w:szCs w:val="24"/>
              </w:rPr>
            </w:pPr>
            <w:r>
              <w:rPr>
                <w:rFonts w:ascii="Times New Roman" w:hAnsi="Times New Roman"/>
                <w:szCs w:val="24"/>
              </w:rPr>
              <w:t>质量</w:t>
            </w:r>
          </w:p>
          <w:p w14:paraId="169E2F83" w14:textId="77777777" w:rsidR="0032479D" w:rsidRDefault="000B0CC5">
            <w:pPr>
              <w:jc w:val="center"/>
              <w:outlineLvl w:val="2"/>
              <w:rPr>
                <w:rFonts w:ascii="Times New Roman" w:hAnsi="Times New Roman"/>
                <w:szCs w:val="24"/>
              </w:rPr>
            </w:pPr>
            <w:r>
              <w:rPr>
                <w:rFonts w:ascii="Times New Roman" w:hAnsi="Times New Roman"/>
                <w:szCs w:val="24"/>
              </w:rPr>
              <w:t>Quality</w:t>
            </w:r>
          </w:p>
        </w:tc>
      </w:tr>
      <w:tr w:rsidR="0032479D" w14:paraId="0890C3D9" w14:textId="77777777">
        <w:trPr>
          <w:cantSplit/>
        </w:trPr>
        <w:tc>
          <w:tcPr>
            <w:tcW w:w="478" w:type="pct"/>
            <w:shd w:val="clear" w:color="auto" w:fill="auto"/>
            <w:vAlign w:val="center"/>
          </w:tcPr>
          <w:p w14:paraId="5FB975AE" w14:textId="77777777" w:rsidR="0032479D" w:rsidRDefault="0032479D">
            <w:pPr>
              <w:pStyle w:val="aff6"/>
              <w:numPr>
                <w:ilvl w:val="2"/>
                <w:numId w:val="2"/>
              </w:numPr>
              <w:outlineLvl w:val="1"/>
              <w:rPr>
                <w:rFonts w:ascii="Times New Roman" w:hAnsi="Times New Roman"/>
                <w:color w:val="000000"/>
              </w:rPr>
            </w:pPr>
          </w:p>
        </w:tc>
        <w:tc>
          <w:tcPr>
            <w:tcW w:w="1668" w:type="pct"/>
            <w:shd w:val="clear" w:color="auto" w:fill="auto"/>
            <w:vAlign w:val="center"/>
          </w:tcPr>
          <w:p w14:paraId="68E4838D" w14:textId="77777777" w:rsidR="0032479D" w:rsidRDefault="000B0CC5">
            <w:pPr>
              <w:widowControl/>
              <w:jc w:val="center"/>
              <w:outlineLvl w:val="2"/>
              <w:rPr>
                <w:rFonts w:ascii="Times New Roman" w:hAnsi="Times New Roman"/>
                <w:szCs w:val="21"/>
              </w:rPr>
            </w:pPr>
            <w:r>
              <w:rPr>
                <w:rFonts w:ascii="Times New Roman" w:hAnsi="Times New Roman" w:hint="eastAsia"/>
                <w:szCs w:val="21"/>
              </w:rPr>
              <w:t>流量传感器</w:t>
            </w:r>
          </w:p>
          <w:p w14:paraId="2197B548" w14:textId="77777777" w:rsidR="0032479D" w:rsidRDefault="000B0CC5">
            <w:pPr>
              <w:widowControl/>
              <w:jc w:val="center"/>
              <w:outlineLvl w:val="2"/>
              <w:rPr>
                <w:rFonts w:ascii="Times New Roman" w:hAnsi="Times New Roman"/>
                <w:szCs w:val="21"/>
              </w:rPr>
            </w:pPr>
            <w:r>
              <w:rPr>
                <w:rFonts w:ascii="Times New Roman" w:hAnsi="Times New Roman" w:hint="eastAsia"/>
                <w:szCs w:val="21"/>
              </w:rPr>
              <w:t>F</w:t>
            </w:r>
            <w:r>
              <w:rPr>
                <w:rFonts w:ascii="Times New Roman" w:hAnsi="Times New Roman"/>
                <w:szCs w:val="21"/>
              </w:rPr>
              <w:t>lowmeter</w:t>
            </w:r>
          </w:p>
        </w:tc>
        <w:tc>
          <w:tcPr>
            <w:tcW w:w="2145" w:type="pct"/>
            <w:vAlign w:val="center"/>
          </w:tcPr>
          <w:p w14:paraId="541244B3" w14:textId="77777777" w:rsidR="0032479D" w:rsidRDefault="000B0CC5">
            <w:pPr>
              <w:jc w:val="center"/>
              <w:outlineLvl w:val="2"/>
              <w:rPr>
                <w:rFonts w:ascii="Times New Roman" w:hAnsi="Times New Roman"/>
                <w:szCs w:val="21"/>
              </w:rPr>
            </w:pPr>
            <w:r>
              <w:rPr>
                <w:rFonts w:ascii="Times New Roman" w:hAnsi="Times New Roman" w:hint="eastAsia"/>
                <w:szCs w:val="21"/>
              </w:rPr>
              <w:t>精度≤</w:t>
            </w:r>
            <w:r>
              <w:rPr>
                <w:rFonts w:ascii="Times New Roman" w:hAnsi="Times New Roman"/>
                <w:szCs w:val="21"/>
              </w:rPr>
              <w:t>0.</w:t>
            </w:r>
            <w:r>
              <w:rPr>
                <w:rFonts w:ascii="Times New Roman" w:hAnsi="Times New Roman" w:hint="eastAsia"/>
                <w:szCs w:val="21"/>
              </w:rPr>
              <w:t>5%</w:t>
            </w:r>
          </w:p>
          <w:p w14:paraId="5BE2740C" w14:textId="77777777" w:rsidR="0032479D" w:rsidRDefault="000B0CC5">
            <w:pPr>
              <w:jc w:val="center"/>
              <w:outlineLvl w:val="2"/>
              <w:rPr>
                <w:rFonts w:ascii="Times New Roman" w:hAnsi="Times New Roman"/>
                <w:szCs w:val="21"/>
              </w:rPr>
            </w:pPr>
            <w:r>
              <w:rPr>
                <w:rFonts w:ascii="Times New Roman" w:hAnsi="Times New Roman"/>
                <w:szCs w:val="21"/>
              </w:rPr>
              <w:t xml:space="preserve">Accuracy </w:t>
            </w:r>
            <w:r>
              <w:rPr>
                <w:rFonts w:ascii="Times New Roman" w:hAnsi="Times New Roman" w:hint="eastAsia"/>
                <w:szCs w:val="21"/>
              </w:rPr>
              <w:t>≤</w:t>
            </w:r>
            <w:r>
              <w:rPr>
                <w:rFonts w:ascii="Times New Roman" w:hAnsi="Times New Roman"/>
                <w:szCs w:val="21"/>
              </w:rPr>
              <w:t xml:space="preserve"> 0.</w:t>
            </w:r>
            <w:r>
              <w:rPr>
                <w:rFonts w:ascii="Times New Roman" w:hAnsi="Times New Roman" w:hint="eastAsia"/>
                <w:szCs w:val="21"/>
              </w:rPr>
              <w:t>5%</w:t>
            </w:r>
          </w:p>
        </w:tc>
        <w:tc>
          <w:tcPr>
            <w:tcW w:w="709" w:type="pct"/>
            <w:vAlign w:val="center"/>
          </w:tcPr>
          <w:p w14:paraId="198AD537" w14:textId="77777777" w:rsidR="0032479D" w:rsidRDefault="000B0CC5">
            <w:pPr>
              <w:jc w:val="center"/>
              <w:rPr>
                <w:rFonts w:ascii="Times New Roman" w:hAnsi="Times New Roman"/>
                <w:szCs w:val="24"/>
              </w:rPr>
            </w:pPr>
            <w:r>
              <w:rPr>
                <w:rFonts w:ascii="Times New Roman" w:hAnsi="Times New Roman"/>
                <w:szCs w:val="24"/>
              </w:rPr>
              <w:t>质量</w:t>
            </w:r>
          </w:p>
          <w:p w14:paraId="7E22652F" w14:textId="77777777" w:rsidR="0032479D" w:rsidRDefault="000B0CC5">
            <w:pPr>
              <w:jc w:val="center"/>
              <w:rPr>
                <w:rFonts w:ascii="Times New Roman" w:hAnsi="Times New Roman"/>
                <w:szCs w:val="24"/>
              </w:rPr>
            </w:pPr>
            <w:r>
              <w:rPr>
                <w:rFonts w:ascii="Times New Roman" w:hAnsi="Times New Roman"/>
                <w:szCs w:val="24"/>
              </w:rPr>
              <w:t>Quality</w:t>
            </w:r>
          </w:p>
        </w:tc>
      </w:tr>
    </w:tbl>
    <w:p w14:paraId="34B61467" w14:textId="77777777" w:rsidR="0032479D" w:rsidRDefault="000B0CC5">
      <w:pPr>
        <w:pStyle w:val="aff6"/>
        <w:numPr>
          <w:ilvl w:val="1"/>
          <w:numId w:val="2"/>
        </w:numPr>
        <w:spacing w:before="240"/>
        <w:outlineLvl w:val="1"/>
        <w:rPr>
          <w:rFonts w:ascii="Times New Roman" w:hAnsi="Times New Roman"/>
          <w:color w:val="000000"/>
        </w:rPr>
      </w:pPr>
      <w:r>
        <w:rPr>
          <w:rFonts w:ascii="Times New Roman" w:hAnsi="Times New Roman" w:hint="eastAsia"/>
          <w:color w:val="000000" w:themeColor="text1"/>
        </w:rPr>
        <w:t>部件要求</w:t>
      </w:r>
      <w:r>
        <w:rPr>
          <w:rFonts w:ascii="Times New Roman" w:hAnsi="Times New Roman" w:hint="eastAsia"/>
          <w:color w:val="000000" w:themeColor="text1"/>
        </w:rPr>
        <w:t xml:space="preserve"> Com</w:t>
      </w:r>
      <w:r>
        <w:rPr>
          <w:rFonts w:ascii="Times New Roman" w:hAnsi="Times New Roman"/>
          <w:color w:val="000000" w:themeColor="text1"/>
        </w:rPr>
        <w:t>ponents Requirement</w:t>
      </w:r>
    </w:p>
    <w:p w14:paraId="48399294" w14:textId="77777777" w:rsidR="0032479D" w:rsidRDefault="000B0CC5">
      <w:pPr>
        <w:pStyle w:val="aff6"/>
        <w:numPr>
          <w:ilvl w:val="2"/>
          <w:numId w:val="2"/>
        </w:numPr>
        <w:outlineLvl w:val="2"/>
        <w:rPr>
          <w:rFonts w:ascii="Times New Roman" w:hAnsi="Times New Roman"/>
          <w:color w:val="000000"/>
        </w:rPr>
      </w:pPr>
      <w:r>
        <w:rPr>
          <w:rFonts w:ascii="Times New Roman" w:hAnsi="Times New Roman" w:hint="eastAsia"/>
          <w:color w:val="000000" w:themeColor="text1"/>
        </w:rPr>
        <w:t>废液收集罐</w:t>
      </w:r>
      <w:r>
        <w:rPr>
          <w:rFonts w:ascii="Times New Roman" w:hAnsi="Times New Roman" w:hint="eastAsia"/>
          <w:color w:val="000000" w:themeColor="text1"/>
        </w:rPr>
        <w:t xml:space="preserve"> </w:t>
      </w:r>
      <w:r>
        <w:rPr>
          <w:rFonts w:ascii="Times New Roman" w:hAnsi="Times New Roman"/>
          <w:color w:val="000000" w:themeColor="text1"/>
        </w:rPr>
        <w:t>W</w:t>
      </w:r>
      <w:r>
        <w:rPr>
          <w:rFonts w:ascii="Times New Roman" w:hAnsi="Times New Roman" w:hint="eastAsia"/>
          <w:color w:val="000000" w:themeColor="text1"/>
        </w:rPr>
        <w:t>aste</w:t>
      </w:r>
      <w:r>
        <w:rPr>
          <w:rFonts w:ascii="Times New Roman" w:hAnsi="Times New Roman"/>
          <w:color w:val="000000" w:themeColor="text1"/>
        </w:rPr>
        <w:t>water collection tank</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65"/>
        <w:gridCol w:w="7341"/>
        <w:gridCol w:w="1443"/>
      </w:tblGrid>
      <w:tr w:rsidR="0032479D" w14:paraId="0D99175D" w14:textId="77777777">
        <w:trPr>
          <w:cantSplit/>
          <w:tblHeader/>
        </w:trPr>
        <w:tc>
          <w:tcPr>
            <w:tcW w:w="495" w:type="pct"/>
            <w:shd w:val="pct10" w:color="auto" w:fill="auto"/>
            <w:vAlign w:val="center"/>
          </w:tcPr>
          <w:p w14:paraId="63B90577" w14:textId="77777777" w:rsidR="0032479D" w:rsidRDefault="000B0CC5">
            <w:pPr>
              <w:ind w:left="-29"/>
              <w:jc w:val="center"/>
              <w:rPr>
                <w:rFonts w:ascii="Times New Roman" w:hAnsi="Times New Roman"/>
                <w:b/>
                <w:szCs w:val="24"/>
              </w:rPr>
            </w:pPr>
            <w:bookmarkStart w:id="16" w:name="_Hlk114056923"/>
            <w:bookmarkStart w:id="17" w:name="_Hlk120282036"/>
            <w:r>
              <w:rPr>
                <w:rFonts w:ascii="Times New Roman" w:hAnsi="Times New Roman"/>
                <w:b/>
                <w:szCs w:val="24"/>
              </w:rPr>
              <w:t>序号</w:t>
            </w:r>
          </w:p>
          <w:p w14:paraId="4C138DEE" w14:textId="77777777" w:rsidR="0032479D" w:rsidRDefault="000B0CC5">
            <w:pPr>
              <w:ind w:left="-29"/>
              <w:jc w:val="center"/>
              <w:rPr>
                <w:rFonts w:ascii="Times New Roman" w:hAnsi="Times New Roman"/>
                <w:b/>
                <w:szCs w:val="24"/>
              </w:rPr>
            </w:pPr>
            <w:r>
              <w:rPr>
                <w:rFonts w:ascii="Times New Roman" w:hAnsi="Times New Roman"/>
                <w:b/>
                <w:szCs w:val="24"/>
              </w:rPr>
              <w:t>ID No.</w:t>
            </w:r>
          </w:p>
        </w:tc>
        <w:tc>
          <w:tcPr>
            <w:tcW w:w="3765" w:type="pct"/>
            <w:shd w:val="pct10" w:color="auto" w:fill="auto"/>
            <w:vAlign w:val="center"/>
          </w:tcPr>
          <w:p w14:paraId="2538CC4A" w14:textId="77777777" w:rsidR="0032479D" w:rsidRDefault="000B0CC5">
            <w:pPr>
              <w:jc w:val="center"/>
              <w:rPr>
                <w:rFonts w:ascii="Times New Roman" w:hAnsi="Times New Roman"/>
                <w:b/>
                <w:szCs w:val="24"/>
              </w:rPr>
            </w:pPr>
            <w:r>
              <w:rPr>
                <w:rFonts w:ascii="Times New Roman" w:hAnsi="Times New Roman"/>
                <w:b/>
                <w:szCs w:val="24"/>
              </w:rPr>
              <w:t>需求描述</w:t>
            </w:r>
          </w:p>
          <w:p w14:paraId="0F01EAC8" w14:textId="77777777" w:rsidR="0032479D" w:rsidRDefault="000B0CC5">
            <w:pPr>
              <w:jc w:val="center"/>
              <w:rPr>
                <w:rFonts w:ascii="Times New Roman" w:hAnsi="Times New Roman"/>
                <w:b/>
                <w:szCs w:val="24"/>
              </w:rPr>
            </w:pPr>
            <w:r>
              <w:rPr>
                <w:rFonts w:ascii="Times New Roman" w:hAnsi="Times New Roman"/>
                <w:b/>
                <w:szCs w:val="24"/>
              </w:rPr>
              <w:t>Requirement Description</w:t>
            </w:r>
          </w:p>
        </w:tc>
        <w:tc>
          <w:tcPr>
            <w:tcW w:w="740" w:type="pct"/>
            <w:shd w:val="pct10" w:color="auto" w:fill="auto"/>
          </w:tcPr>
          <w:p w14:paraId="5798C176" w14:textId="77777777" w:rsidR="0032479D" w:rsidRDefault="000B0CC5">
            <w:pPr>
              <w:jc w:val="center"/>
              <w:rPr>
                <w:rFonts w:ascii="Times New Roman" w:hAnsi="Times New Roman"/>
                <w:b/>
                <w:szCs w:val="24"/>
              </w:rPr>
            </w:pPr>
            <w:r>
              <w:rPr>
                <w:rFonts w:ascii="Times New Roman" w:hAnsi="Times New Roman"/>
                <w:b/>
                <w:szCs w:val="24"/>
              </w:rPr>
              <w:t>需求分类</w:t>
            </w:r>
          </w:p>
          <w:p w14:paraId="1A42BEA9" w14:textId="77777777" w:rsidR="0032479D" w:rsidRDefault="000B0CC5">
            <w:pPr>
              <w:jc w:val="center"/>
              <w:rPr>
                <w:rFonts w:ascii="Times New Roman" w:hAnsi="Times New Roman"/>
                <w:szCs w:val="24"/>
              </w:rPr>
            </w:pPr>
            <w:r>
              <w:rPr>
                <w:rFonts w:ascii="Times New Roman" w:hAnsi="Times New Roman"/>
                <w:b/>
                <w:szCs w:val="24"/>
              </w:rPr>
              <w:t>Requirement Category</w:t>
            </w:r>
          </w:p>
        </w:tc>
      </w:tr>
      <w:tr w:rsidR="0032479D" w14:paraId="0D6E8FA6" w14:textId="77777777">
        <w:trPr>
          <w:cantSplit/>
        </w:trPr>
        <w:tc>
          <w:tcPr>
            <w:tcW w:w="495" w:type="pct"/>
            <w:shd w:val="clear" w:color="auto" w:fill="auto"/>
            <w:vAlign w:val="center"/>
          </w:tcPr>
          <w:p w14:paraId="45220694" w14:textId="77777777" w:rsidR="0032479D" w:rsidRDefault="0032479D">
            <w:pPr>
              <w:pStyle w:val="aff6"/>
              <w:numPr>
                <w:ilvl w:val="3"/>
                <w:numId w:val="2"/>
              </w:numPr>
              <w:outlineLvl w:val="1"/>
              <w:rPr>
                <w:rFonts w:ascii="Times New Roman" w:hAnsi="Times New Roman"/>
                <w:color w:val="000000"/>
              </w:rPr>
            </w:pPr>
          </w:p>
        </w:tc>
        <w:tc>
          <w:tcPr>
            <w:tcW w:w="3765" w:type="pct"/>
            <w:shd w:val="clear" w:color="auto" w:fill="auto"/>
            <w:vAlign w:val="center"/>
          </w:tcPr>
          <w:p w14:paraId="456333A8" w14:textId="77777777" w:rsidR="0032479D" w:rsidRDefault="000B0CC5">
            <w:pPr>
              <w:widowControl/>
              <w:jc w:val="left"/>
              <w:rPr>
                <w:rFonts w:ascii="Times New Roman" w:hAnsi="Times New Roman"/>
                <w:szCs w:val="21"/>
              </w:rPr>
            </w:pPr>
            <w:r>
              <w:rPr>
                <w:rFonts w:ascii="Times New Roman" w:hAnsi="Times New Roman" w:hint="eastAsia"/>
                <w:szCs w:val="21"/>
              </w:rPr>
              <w:t>废水收集罐均应配有带灯视镜、安全阀、罐体压力传感器、压力表、呼吸器、人孔、</w:t>
            </w:r>
            <w:r>
              <w:rPr>
                <w:rFonts w:ascii="Times New Roman" w:hAnsi="Times New Roman" w:hint="eastAsia"/>
                <w:szCs w:val="21"/>
              </w:rPr>
              <w:t>C</w:t>
            </w:r>
            <w:r>
              <w:rPr>
                <w:rFonts w:ascii="Times New Roman" w:hAnsi="Times New Roman"/>
                <w:szCs w:val="21"/>
              </w:rPr>
              <w:t>IP</w:t>
            </w:r>
            <w:r>
              <w:rPr>
                <w:rFonts w:ascii="Times New Roman" w:hAnsi="Times New Roman" w:hint="eastAsia"/>
                <w:szCs w:val="21"/>
              </w:rPr>
              <w:t>清洗口、进液口、进气口、罐体温度探头、排放口。采用压差液位计。</w:t>
            </w:r>
          </w:p>
          <w:p w14:paraId="09C19059" w14:textId="77777777" w:rsidR="0032479D" w:rsidRDefault="000B0CC5">
            <w:pPr>
              <w:widowControl/>
              <w:jc w:val="left"/>
              <w:rPr>
                <w:rFonts w:ascii="Times New Roman" w:hAnsi="Times New Roman"/>
                <w:szCs w:val="21"/>
              </w:rPr>
            </w:pPr>
            <w:r>
              <w:rPr>
                <w:rFonts w:ascii="Times New Roman" w:hAnsi="Times New Roman"/>
                <w:szCs w:val="21"/>
              </w:rPr>
              <w:t xml:space="preserve">The </w:t>
            </w:r>
            <w:r>
              <w:rPr>
                <w:rFonts w:ascii="Times New Roman" w:hAnsi="Times New Roman" w:hint="eastAsia"/>
                <w:szCs w:val="21"/>
              </w:rPr>
              <w:t>wastewater</w:t>
            </w:r>
            <w:r>
              <w:rPr>
                <w:rFonts w:ascii="Times New Roman" w:hAnsi="Times New Roman"/>
                <w:szCs w:val="21"/>
              </w:rPr>
              <w:t xml:space="preserve"> collection tank shall be equipped with light mirror, safety valve, tank pressure sensor, pressure gauge, air filter, manhole, CIP cleaning port, liquid inlet, air inlet, tank temperature probe, tank outlet. The tank should use differential pressure level gauge.</w:t>
            </w:r>
          </w:p>
        </w:tc>
        <w:tc>
          <w:tcPr>
            <w:tcW w:w="740" w:type="pct"/>
            <w:vAlign w:val="center"/>
          </w:tcPr>
          <w:p w14:paraId="61CB516A" w14:textId="77777777" w:rsidR="0032479D" w:rsidRDefault="000B0CC5">
            <w:pPr>
              <w:jc w:val="center"/>
              <w:rPr>
                <w:rFonts w:ascii="Times New Roman" w:hAnsi="Times New Roman"/>
                <w:szCs w:val="24"/>
              </w:rPr>
            </w:pPr>
            <w:r>
              <w:rPr>
                <w:rFonts w:ascii="Times New Roman" w:hAnsi="Times New Roman" w:hint="eastAsia"/>
                <w:szCs w:val="24"/>
              </w:rPr>
              <w:t>质量</w:t>
            </w:r>
          </w:p>
          <w:p w14:paraId="4FFF3A5B"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00943209" w14:textId="77777777">
        <w:trPr>
          <w:cantSplit/>
        </w:trPr>
        <w:tc>
          <w:tcPr>
            <w:tcW w:w="495" w:type="pct"/>
            <w:shd w:val="clear" w:color="auto" w:fill="auto"/>
            <w:vAlign w:val="center"/>
          </w:tcPr>
          <w:p w14:paraId="65899DEE" w14:textId="77777777" w:rsidR="0032479D" w:rsidRDefault="0032479D">
            <w:pPr>
              <w:pStyle w:val="aff6"/>
              <w:numPr>
                <w:ilvl w:val="3"/>
                <w:numId w:val="2"/>
              </w:numPr>
              <w:outlineLvl w:val="1"/>
              <w:rPr>
                <w:rFonts w:ascii="Times New Roman" w:hAnsi="Times New Roman"/>
                <w:color w:val="000000"/>
              </w:rPr>
            </w:pPr>
          </w:p>
        </w:tc>
        <w:tc>
          <w:tcPr>
            <w:tcW w:w="3765" w:type="pct"/>
            <w:shd w:val="clear" w:color="auto" w:fill="auto"/>
            <w:vAlign w:val="center"/>
          </w:tcPr>
          <w:p w14:paraId="6B7CB05D" w14:textId="77777777" w:rsidR="0032479D" w:rsidRDefault="000B0CC5">
            <w:pPr>
              <w:widowControl/>
              <w:jc w:val="left"/>
              <w:rPr>
                <w:rFonts w:ascii="Times New Roman" w:hAnsi="Times New Roman"/>
                <w:szCs w:val="21"/>
              </w:rPr>
            </w:pPr>
            <w:r>
              <w:rPr>
                <w:rFonts w:ascii="Times New Roman" w:hAnsi="Times New Roman" w:hint="eastAsia"/>
                <w:szCs w:val="21"/>
              </w:rPr>
              <w:t>在满足设计要求的前提下，由供应商设计确定储罐容积。罐体在设计至少上封环处以下的罐内容积应能满足该要求。</w:t>
            </w:r>
          </w:p>
          <w:p w14:paraId="2986D81F" w14:textId="77777777" w:rsidR="0032479D" w:rsidRDefault="000B0CC5">
            <w:pPr>
              <w:widowControl/>
              <w:jc w:val="left"/>
              <w:rPr>
                <w:rFonts w:ascii="Times New Roman" w:hAnsi="Times New Roman"/>
                <w:szCs w:val="21"/>
              </w:rPr>
            </w:pPr>
            <w:r>
              <w:rPr>
                <w:rFonts w:ascii="Times New Roman" w:hAnsi="Times New Roman"/>
                <w:szCs w:val="21"/>
              </w:rPr>
              <w:t xml:space="preserve">On the premise of meeting the design requirements, the storage tank volume is designed and determined by the supplier. The tank </w:t>
            </w:r>
            <w:r>
              <w:rPr>
                <w:rFonts w:ascii="Times New Roman" w:hAnsi="Times New Roman"/>
                <w:szCs w:val="21"/>
              </w:rPr>
              <w:t>volume below the design of at least the upper sealing ring should be able to meet the requirements.</w:t>
            </w:r>
          </w:p>
        </w:tc>
        <w:tc>
          <w:tcPr>
            <w:tcW w:w="740" w:type="pct"/>
            <w:vAlign w:val="center"/>
          </w:tcPr>
          <w:p w14:paraId="351DEC50" w14:textId="77777777" w:rsidR="0032479D" w:rsidRDefault="000B0CC5">
            <w:pPr>
              <w:jc w:val="center"/>
              <w:rPr>
                <w:rFonts w:ascii="Times New Roman" w:hAnsi="Times New Roman"/>
                <w:szCs w:val="24"/>
              </w:rPr>
            </w:pPr>
            <w:r>
              <w:rPr>
                <w:rFonts w:ascii="Times New Roman" w:hAnsi="Times New Roman" w:hint="eastAsia"/>
                <w:szCs w:val="24"/>
              </w:rPr>
              <w:t>商业</w:t>
            </w:r>
          </w:p>
          <w:p w14:paraId="57FF84BD" w14:textId="77777777" w:rsidR="0032479D" w:rsidRDefault="000B0CC5">
            <w:pPr>
              <w:jc w:val="center"/>
              <w:rPr>
                <w:rFonts w:ascii="Times New Roman" w:hAnsi="Times New Roman"/>
                <w:szCs w:val="24"/>
              </w:rPr>
            </w:pPr>
            <w:r>
              <w:rPr>
                <w:rFonts w:ascii="Times New Roman" w:hAnsi="Times New Roman"/>
                <w:szCs w:val="24"/>
              </w:rPr>
              <w:t>Business</w:t>
            </w:r>
            <w:bookmarkEnd w:id="16"/>
          </w:p>
        </w:tc>
      </w:tr>
      <w:tr w:rsidR="0032479D" w14:paraId="70C5C7E9" w14:textId="77777777">
        <w:trPr>
          <w:cantSplit/>
        </w:trPr>
        <w:tc>
          <w:tcPr>
            <w:tcW w:w="495" w:type="pct"/>
            <w:shd w:val="clear" w:color="auto" w:fill="auto"/>
            <w:vAlign w:val="center"/>
          </w:tcPr>
          <w:p w14:paraId="505041E9" w14:textId="77777777" w:rsidR="0032479D" w:rsidRDefault="0032479D">
            <w:pPr>
              <w:pStyle w:val="aff6"/>
              <w:numPr>
                <w:ilvl w:val="3"/>
                <w:numId w:val="2"/>
              </w:numPr>
              <w:outlineLvl w:val="1"/>
              <w:rPr>
                <w:rFonts w:ascii="Times New Roman" w:hAnsi="Times New Roman"/>
                <w:color w:val="000000"/>
              </w:rPr>
            </w:pPr>
          </w:p>
        </w:tc>
        <w:tc>
          <w:tcPr>
            <w:tcW w:w="3765" w:type="pct"/>
            <w:shd w:val="clear" w:color="auto" w:fill="auto"/>
            <w:vAlign w:val="center"/>
          </w:tcPr>
          <w:p w14:paraId="31FD5BCB" w14:textId="77777777" w:rsidR="0032479D" w:rsidRDefault="000B0CC5">
            <w:pPr>
              <w:widowControl/>
              <w:jc w:val="left"/>
              <w:rPr>
                <w:rFonts w:ascii="Times New Roman" w:hAnsi="Times New Roman"/>
                <w:szCs w:val="21"/>
              </w:rPr>
            </w:pPr>
            <w:r>
              <w:rPr>
                <w:rFonts w:ascii="Times New Roman" w:hAnsi="Times New Roman" w:hint="eastAsia"/>
                <w:szCs w:val="21"/>
              </w:rPr>
              <w:t>罐体需要带保温，填充保温材料。</w:t>
            </w:r>
          </w:p>
          <w:p w14:paraId="5FB73903" w14:textId="77777777" w:rsidR="0032479D" w:rsidRDefault="000B0CC5">
            <w:pPr>
              <w:widowControl/>
              <w:jc w:val="left"/>
              <w:rPr>
                <w:rFonts w:ascii="Times New Roman" w:hAnsi="Times New Roman"/>
                <w:szCs w:val="21"/>
              </w:rPr>
            </w:pPr>
            <w:r>
              <w:rPr>
                <w:rFonts w:ascii="Times New Roman" w:hAnsi="Times New Roman"/>
                <w:szCs w:val="21"/>
              </w:rPr>
              <w:t>The tank should be insulated and filled with insulation material.</w:t>
            </w:r>
          </w:p>
        </w:tc>
        <w:tc>
          <w:tcPr>
            <w:tcW w:w="740" w:type="pct"/>
            <w:vAlign w:val="center"/>
          </w:tcPr>
          <w:p w14:paraId="1312FFC2" w14:textId="77777777" w:rsidR="0032479D" w:rsidRDefault="000B0CC5">
            <w:pPr>
              <w:jc w:val="center"/>
              <w:rPr>
                <w:rFonts w:ascii="Times New Roman" w:hAnsi="Times New Roman"/>
                <w:szCs w:val="24"/>
              </w:rPr>
            </w:pPr>
            <w:r>
              <w:rPr>
                <w:rFonts w:ascii="Times New Roman" w:hAnsi="Times New Roman" w:hint="eastAsia"/>
                <w:szCs w:val="24"/>
              </w:rPr>
              <w:t>质量</w:t>
            </w:r>
          </w:p>
          <w:p w14:paraId="5AEA7CE2"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3BC4EA8A" w14:textId="77777777">
        <w:trPr>
          <w:cantSplit/>
        </w:trPr>
        <w:tc>
          <w:tcPr>
            <w:tcW w:w="495" w:type="pct"/>
            <w:shd w:val="clear" w:color="auto" w:fill="auto"/>
            <w:vAlign w:val="center"/>
          </w:tcPr>
          <w:p w14:paraId="6E931F5E" w14:textId="77777777" w:rsidR="0032479D" w:rsidRDefault="0032479D">
            <w:pPr>
              <w:pStyle w:val="aff6"/>
              <w:numPr>
                <w:ilvl w:val="3"/>
                <w:numId w:val="2"/>
              </w:numPr>
              <w:outlineLvl w:val="1"/>
              <w:rPr>
                <w:rFonts w:ascii="Times New Roman" w:hAnsi="Times New Roman"/>
                <w:color w:val="000000"/>
              </w:rPr>
            </w:pPr>
          </w:p>
        </w:tc>
        <w:tc>
          <w:tcPr>
            <w:tcW w:w="3765" w:type="pct"/>
            <w:shd w:val="clear" w:color="auto" w:fill="auto"/>
            <w:vAlign w:val="center"/>
          </w:tcPr>
          <w:p w14:paraId="1D273E61" w14:textId="77777777" w:rsidR="0032479D" w:rsidRDefault="000B0CC5">
            <w:pPr>
              <w:widowControl/>
              <w:jc w:val="left"/>
              <w:rPr>
                <w:rFonts w:ascii="Times New Roman" w:hAnsi="Times New Roman"/>
                <w:szCs w:val="21"/>
              </w:rPr>
            </w:pPr>
            <w:r>
              <w:rPr>
                <w:rFonts w:ascii="Times New Roman" w:hAnsi="Times New Roman" w:hint="eastAsia"/>
                <w:szCs w:val="21"/>
              </w:rPr>
              <w:t>人孔盖应配制人孔助力器和有限位设施，方便开闭。且开闭不会对操作人员或设备造成损害。</w:t>
            </w:r>
          </w:p>
          <w:p w14:paraId="0590D201" w14:textId="77777777" w:rsidR="0032479D" w:rsidRDefault="000B0CC5">
            <w:pPr>
              <w:widowControl/>
              <w:jc w:val="left"/>
              <w:rPr>
                <w:rFonts w:ascii="Times New Roman" w:hAnsi="Times New Roman"/>
                <w:szCs w:val="21"/>
              </w:rPr>
            </w:pPr>
            <w:r>
              <w:rPr>
                <w:rFonts w:ascii="Times New Roman" w:hAnsi="Times New Roman"/>
                <w:szCs w:val="21"/>
              </w:rPr>
              <w:t>The cover of manhole should be equipped with a manhole booster and a limited bit facility to facilitate opening and closing</w:t>
            </w:r>
            <w:r>
              <w:rPr>
                <w:rFonts w:ascii="Times New Roman" w:hAnsi="Times New Roman" w:hint="eastAsia"/>
                <w:szCs w:val="21"/>
              </w:rPr>
              <w:t>.</w:t>
            </w:r>
            <w:r>
              <w:rPr>
                <w:rFonts w:ascii="Times New Roman" w:hAnsi="Times New Roman"/>
                <w:szCs w:val="21"/>
              </w:rPr>
              <w:t xml:space="preserve"> And the opening and closing will not cause damage to the operator or equipment.</w:t>
            </w:r>
          </w:p>
        </w:tc>
        <w:tc>
          <w:tcPr>
            <w:tcW w:w="740" w:type="pct"/>
            <w:vAlign w:val="center"/>
          </w:tcPr>
          <w:p w14:paraId="1FD51DC6" w14:textId="77777777" w:rsidR="0032479D" w:rsidRDefault="000B0CC5">
            <w:pPr>
              <w:jc w:val="center"/>
              <w:rPr>
                <w:rFonts w:ascii="Times New Roman" w:hAnsi="Times New Roman"/>
                <w:szCs w:val="24"/>
              </w:rPr>
            </w:pPr>
            <w:r>
              <w:rPr>
                <w:rFonts w:ascii="Times New Roman" w:hAnsi="Times New Roman" w:hint="eastAsia"/>
                <w:szCs w:val="24"/>
              </w:rPr>
              <w:t>商业</w:t>
            </w:r>
          </w:p>
          <w:p w14:paraId="4DE3EB41" w14:textId="77777777" w:rsidR="0032479D" w:rsidRDefault="000B0CC5">
            <w:pPr>
              <w:jc w:val="center"/>
              <w:rPr>
                <w:rFonts w:ascii="Times New Roman" w:hAnsi="Times New Roman"/>
                <w:szCs w:val="24"/>
              </w:rPr>
            </w:pPr>
            <w:r>
              <w:rPr>
                <w:rFonts w:ascii="Times New Roman" w:hAnsi="Times New Roman"/>
                <w:szCs w:val="24"/>
              </w:rPr>
              <w:t>Business</w:t>
            </w:r>
          </w:p>
        </w:tc>
      </w:tr>
      <w:tr w:rsidR="0032479D" w14:paraId="12AE0118" w14:textId="77777777">
        <w:trPr>
          <w:cantSplit/>
        </w:trPr>
        <w:tc>
          <w:tcPr>
            <w:tcW w:w="495" w:type="pct"/>
            <w:shd w:val="clear" w:color="auto" w:fill="auto"/>
            <w:vAlign w:val="center"/>
          </w:tcPr>
          <w:p w14:paraId="0C668661" w14:textId="77777777" w:rsidR="0032479D" w:rsidRDefault="0032479D">
            <w:pPr>
              <w:pStyle w:val="aff6"/>
              <w:numPr>
                <w:ilvl w:val="3"/>
                <w:numId w:val="2"/>
              </w:numPr>
              <w:outlineLvl w:val="1"/>
              <w:rPr>
                <w:rFonts w:ascii="Times New Roman" w:hAnsi="Times New Roman"/>
                <w:color w:val="000000"/>
              </w:rPr>
            </w:pPr>
          </w:p>
        </w:tc>
        <w:tc>
          <w:tcPr>
            <w:tcW w:w="3765" w:type="pct"/>
            <w:shd w:val="clear" w:color="auto" w:fill="auto"/>
            <w:vAlign w:val="center"/>
          </w:tcPr>
          <w:p w14:paraId="543DED56" w14:textId="77777777" w:rsidR="0032479D" w:rsidRDefault="000B0CC5">
            <w:pPr>
              <w:widowControl/>
              <w:jc w:val="left"/>
              <w:rPr>
                <w:rFonts w:ascii="Times New Roman" w:hAnsi="Times New Roman"/>
                <w:szCs w:val="21"/>
              </w:rPr>
            </w:pPr>
            <w:r>
              <w:rPr>
                <w:rFonts w:ascii="Times New Roman" w:hAnsi="Times New Roman" w:hint="eastAsia"/>
                <w:szCs w:val="21"/>
              </w:rPr>
              <w:t>罐体需要配置混匀含固体的废液的装置（可采用气体搅拌）。只需鼓泡悬浮固体，无需任何机械密封，易于</w:t>
            </w:r>
            <w:r>
              <w:rPr>
                <w:rFonts w:ascii="Times New Roman" w:hAnsi="Times New Roman" w:hint="eastAsia"/>
                <w:szCs w:val="21"/>
              </w:rPr>
              <w:t>CIP</w:t>
            </w:r>
            <w:r>
              <w:rPr>
                <w:rFonts w:ascii="Times New Roman" w:hAnsi="Times New Roman" w:hint="eastAsia"/>
                <w:szCs w:val="21"/>
              </w:rPr>
              <w:t>且残渣少。</w:t>
            </w:r>
          </w:p>
          <w:p w14:paraId="66C6DBA0" w14:textId="77777777" w:rsidR="0032479D" w:rsidRDefault="000B0CC5">
            <w:pPr>
              <w:widowControl/>
              <w:jc w:val="left"/>
              <w:rPr>
                <w:rFonts w:ascii="Times New Roman" w:hAnsi="Times New Roman"/>
                <w:szCs w:val="21"/>
              </w:rPr>
            </w:pPr>
            <w:r>
              <w:rPr>
                <w:rFonts w:ascii="Times New Roman" w:hAnsi="Times New Roman"/>
                <w:szCs w:val="21"/>
              </w:rPr>
              <w:t>The tank shall be equipped with a device for mixing waste liquid containing solids (</w:t>
            </w:r>
            <w:r>
              <w:rPr>
                <w:rFonts w:ascii="Times New Roman" w:hAnsi="Times New Roman" w:hint="eastAsia"/>
                <w:szCs w:val="21"/>
              </w:rPr>
              <w:t>ai</w:t>
            </w:r>
            <w:r>
              <w:rPr>
                <w:rFonts w:ascii="Times New Roman" w:hAnsi="Times New Roman"/>
                <w:szCs w:val="21"/>
              </w:rPr>
              <w:t>r agitation may be used). Only bubble suspended solids, no need for any mechanical seal, easy CIP and little residue.</w:t>
            </w:r>
          </w:p>
        </w:tc>
        <w:tc>
          <w:tcPr>
            <w:tcW w:w="740" w:type="pct"/>
            <w:vAlign w:val="center"/>
          </w:tcPr>
          <w:p w14:paraId="75E46BBA" w14:textId="77777777" w:rsidR="0032479D" w:rsidRDefault="000B0CC5">
            <w:pPr>
              <w:jc w:val="center"/>
              <w:rPr>
                <w:rFonts w:ascii="Times New Roman" w:hAnsi="Times New Roman"/>
                <w:szCs w:val="24"/>
              </w:rPr>
            </w:pPr>
            <w:r>
              <w:rPr>
                <w:rFonts w:ascii="Times New Roman" w:hAnsi="Times New Roman" w:hint="eastAsia"/>
                <w:szCs w:val="24"/>
              </w:rPr>
              <w:t>质量</w:t>
            </w:r>
          </w:p>
          <w:p w14:paraId="5705C045"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34963044" w14:textId="77777777">
        <w:trPr>
          <w:cantSplit/>
        </w:trPr>
        <w:tc>
          <w:tcPr>
            <w:tcW w:w="495" w:type="pct"/>
            <w:shd w:val="clear" w:color="auto" w:fill="auto"/>
            <w:vAlign w:val="center"/>
          </w:tcPr>
          <w:p w14:paraId="386CAA05" w14:textId="77777777" w:rsidR="0032479D" w:rsidRDefault="0032479D">
            <w:pPr>
              <w:pStyle w:val="aff6"/>
              <w:numPr>
                <w:ilvl w:val="3"/>
                <w:numId w:val="2"/>
              </w:numPr>
              <w:outlineLvl w:val="1"/>
              <w:rPr>
                <w:rFonts w:ascii="Times New Roman" w:hAnsi="Times New Roman"/>
                <w:color w:val="000000"/>
              </w:rPr>
            </w:pPr>
          </w:p>
        </w:tc>
        <w:tc>
          <w:tcPr>
            <w:tcW w:w="3765" w:type="pct"/>
            <w:shd w:val="clear" w:color="auto" w:fill="auto"/>
            <w:vAlign w:val="center"/>
          </w:tcPr>
          <w:p w14:paraId="3BC3536A" w14:textId="77777777" w:rsidR="0032479D" w:rsidRDefault="000B0CC5">
            <w:pPr>
              <w:widowControl/>
              <w:jc w:val="left"/>
              <w:rPr>
                <w:rFonts w:ascii="Times New Roman" w:hAnsi="Times New Roman"/>
                <w:szCs w:val="21"/>
              </w:rPr>
            </w:pPr>
            <w:r>
              <w:rPr>
                <w:rFonts w:ascii="Times New Roman" w:hAnsi="Times New Roman" w:hint="eastAsia"/>
                <w:szCs w:val="21"/>
              </w:rPr>
              <w:t>罐体温度探头应能够连续显示温度，采用套筒形式，可与罐体拆卸方便校验。</w:t>
            </w:r>
          </w:p>
          <w:p w14:paraId="4F63DBEE" w14:textId="77777777" w:rsidR="0032479D" w:rsidRDefault="000B0CC5">
            <w:pPr>
              <w:widowControl/>
              <w:jc w:val="left"/>
              <w:rPr>
                <w:rFonts w:ascii="Times New Roman" w:hAnsi="Times New Roman"/>
                <w:szCs w:val="21"/>
              </w:rPr>
            </w:pPr>
            <w:r>
              <w:rPr>
                <w:rFonts w:ascii="Times New Roman" w:hAnsi="Times New Roman"/>
                <w:szCs w:val="21"/>
              </w:rPr>
              <w:t xml:space="preserve">The tank temperature probe shall be able to continuously display the temperature, sleeve form, which can be easily separated from the tank for calibration. </w:t>
            </w:r>
          </w:p>
        </w:tc>
        <w:tc>
          <w:tcPr>
            <w:tcW w:w="740" w:type="pct"/>
            <w:vAlign w:val="center"/>
          </w:tcPr>
          <w:p w14:paraId="44F90BCF" w14:textId="77777777" w:rsidR="0032479D" w:rsidRDefault="000B0CC5">
            <w:pPr>
              <w:jc w:val="center"/>
              <w:rPr>
                <w:rFonts w:ascii="Times New Roman" w:hAnsi="Times New Roman"/>
                <w:szCs w:val="24"/>
              </w:rPr>
            </w:pPr>
            <w:r>
              <w:rPr>
                <w:rFonts w:ascii="Times New Roman" w:hAnsi="Times New Roman" w:hint="eastAsia"/>
                <w:szCs w:val="24"/>
              </w:rPr>
              <w:t>质量</w:t>
            </w:r>
          </w:p>
          <w:p w14:paraId="2146CF94"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63896556" w14:textId="77777777">
        <w:trPr>
          <w:cantSplit/>
        </w:trPr>
        <w:tc>
          <w:tcPr>
            <w:tcW w:w="495" w:type="pct"/>
            <w:shd w:val="clear" w:color="auto" w:fill="auto"/>
            <w:vAlign w:val="center"/>
          </w:tcPr>
          <w:p w14:paraId="00C66FD5" w14:textId="77777777" w:rsidR="0032479D" w:rsidRDefault="0032479D">
            <w:pPr>
              <w:pStyle w:val="aff6"/>
              <w:numPr>
                <w:ilvl w:val="3"/>
                <w:numId w:val="2"/>
              </w:numPr>
              <w:outlineLvl w:val="1"/>
              <w:rPr>
                <w:rFonts w:ascii="Times New Roman" w:hAnsi="Times New Roman"/>
                <w:color w:val="000000"/>
              </w:rPr>
            </w:pPr>
          </w:p>
        </w:tc>
        <w:tc>
          <w:tcPr>
            <w:tcW w:w="3765" w:type="pct"/>
            <w:shd w:val="clear" w:color="auto" w:fill="auto"/>
            <w:vAlign w:val="center"/>
          </w:tcPr>
          <w:p w14:paraId="57BCEAA9" w14:textId="77777777" w:rsidR="0032479D" w:rsidRDefault="000B0CC5">
            <w:pPr>
              <w:widowControl/>
              <w:jc w:val="left"/>
              <w:rPr>
                <w:rFonts w:ascii="Times New Roman" w:hAnsi="Times New Roman"/>
                <w:szCs w:val="21"/>
              </w:rPr>
            </w:pPr>
            <w:r>
              <w:rPr>
                <w:rFonts w:ascii="Times New Roman" w:hAnsi="Times New Roman" w:hint="eastAsia"/>
                <w:szCs w:val="21"/>
              </w:rPr>
              <w:t>供应商需要结合搅拌，罐顶管口布局的清洗要求设置喷淋球的位置和数量，罐体</w:t>
            </w:r>
            <w:r>
              <w:rPr>
                <w:rFonts w:ascii="Times New Roman" w:hAnsi="Times New Roman"/>
                <w:szCs w:val="21"/>
              </w:rPr>
              <w:t>/</w:t>
            </w:r>
            <w:r>
              <w:rPr>
                <w:rFonts w:ascii="Times New Roman" w:hAnsi="Times New Roman" w:hint="eastAsia"/>
                <w:szCs w:val="21"/>
              </w:rPr>
              <w:t>管道清洁无死角。喷淋球为固定式，清洗压力在</w:t>
            </w:r>
            <w:r>
              <w:rPr>
                <w:rFonts w:ascii="Times New Roman" w:hAnsi="Times New Roman"/>
                <w:szCs w:val="21"/>
              </w:rPr>
              <w:t>1.5</w:t>
            </w:r>
            <w:r>
              <w:rPr>
                <w:rFonts w:ascii="Times New Roman" w:hAnsi="Times New Roman" w:hint="eastAsia"/>
                <w:szCs w:val="21"/>
              </w:rPr>
              <w:t>~2</w:t>
            </w:r>
            <w:r>
              <w:rPr>
                <w:rFonts w:ascii="Times New Roman" w:hAnsi="Times New Roman"/>
                <w:szCs w:val="21"/>
              </w:rPr>
              <w:t xml:space="preserve"> bar</w:t>
            </w:r>
            <w:r>
              <w:rPr>
                <w:rFonts w:ascii="Times New Roman" w:hAnsi="Times New Roman" w:hint="eastAsia"/>
                <w:szCs w:val="21"/>
              </w:rPr>
              <w:t>范围内。</w:t>
            </w:r>
          </w:p>
          <w:p w14:paraId="05833CA7" w14:textId="77777777" w:rsidR="0032479D" w:rsidRDefault="000B0CC5">
            <w:pPr>
              <w:widowControl/>
              <w:jc w:val="left"/>
              <w:rPr>
                <w:rFonts w:ascii="Times New Roman" w:hAnsi="Times New Roman"/>
                <w:szCs w:val="21"/>
              </w:rPr>
            </w:pPr>
            <w:r>
              <w:rPr>
                <w:rFonts w:ascii="Times New Roman" w:hAnsi="Times New Roman"/>
                <w:szCs w:val="21"/>
              </w:rPr>
              <w:t xml:space="preserve">The </w:t>
            </w:r>
            <w:r>
              <w:rPr>
                <w:rFonts w:ascii="Times New Roman" w:hAnsi="Times New Roman"/>
                <w:szCs w:val="21"/>
              </w:rPr>
              <w:t>supplier needs to set the position and number of spray balls according to the requirements of mixing and cleaning of tank top nozzle layout, and the tank / pipeline shall be clean without dead angle. The spray ball is fixed with a pressure of 1.5</w:t>
            </w:r>
            <w:r>
              <w:rPr>
                <w:rFonts w:ascii="Times New Roman" w:hAnsi="Times New Roman" w:hint="eastAsia"/>
                <w:szCs w:val="21"/>
              </w:rPr>
              <w:t>~2</w:t>
            </w:r>
            <w:r>
              <w:rPr>
                <w:rFonts w:ascii="Times New Roman" w:hAnsi="Times New Roman"/>
                <w:szCs w:val="21"/>
              </w:rPr>
              <w:t xml:space="preserve"> bar.</w:t>
            </w:r>
          </w:p>
        </w:tc>
        <w:tc>
          <w:tcPr>
            <w:tcW w:w="740" w:type="pct"/>
            <w:vAlign w:val="center"/>
          </w:tcPr>
          <w:p w14:paraId="16BA76C9" w14:textId="77777777" w:rsidR="0032479D" w:rsidRDefault="000B0CC5">
            <w:pPr>
              <w:jc w:val="center"/>
              <w:rPr>
                <w:rFonts w:ascii="Times New Roman" w:hAnsi="Times New Roman"/>
                <w:szCs w:val="24"/>
              </w:rPr>
            </w:pPr>
            <w:r>
              <w:rPr>
                <w:rFonts w:ascii="Times New Roman" w:hAnsi="Times New Roman" w:hint="eastAsia"/>
                <w:szCs w:val="24"/>
              </w:rPr>
              <w:t>质量</w:t>
            </w:r>
          </w:p>
          <w:p w14:paraId="0A6BC5A1"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36015524" w14:textId="77777777">
        <w:trPr>
          <w:cantSplit/>
        </w:trPr>
        <w:tc>
          <w:tcPr>
            <w:tcW w:w="495" w:type="pct"/>
            <w:shd w:val="clear" w:color="auto" w:fill="auto"/>
            <w:vAlign w:val="center"/>
          </w:tcPr>
          <w:p w14:paraId="290188C2" w14:textId="77777777" w:rsidR="0032479D" w:rsidRDefault="0032479D">
            <w:pPr>
              <w:pStyle w:val="aff6"/>
              <w:numPr>
                <w:ilvl w:val="3"/>
                <w:numId w:val="2"/>
              </w:numPr>
              <w:outlineLvl w:val="1"/>
              <w:rPr>
                <w:rFonts w:ascii="Times New Roman" w:hAnsi="Times New Roman"/>
                <w:color w:val="000000"/>
              </w:rPr>
            </w:pPr>
          </w:p>
        </w:tc>
        <w:tc>
          <w:tcPr>
            <w:tcW w:w="3765" w:type="pct"/>
            <w:shd w:val="clear" w:color="auto" w:fill="auto"/>
            <w:vAlign w:val="center"/>
          </w:tcPr>
          <w:p w14:paraId="3AE83F43" w14:textId="77777777" w:rsidR="0032479D" w:rsidRDefault="000B0CC5">
            <w:pPr>
              <w:widowControl/>
              <w:jc w:val="left"/>
              <w:rPr>
                <w:rFonts w:ascii="Times New Roman" w:hAnsi="Times New Roman"/>
                <w:szCs w:val="21"/>
              </w:rPr>
            </w:pPr>
            <w:r>
              <w:rPr>
                <w:rFonts w:ascii="Times New Roman" w:hAnsi="Times New Roman" w:hint="eastAsia"/>
                <w:szCs w:val="21"/>
              </w:rPr>
              <w:t>所有喷淋球和内伸管需要设置定位销。</w:t>
            </w:r>
          </w:p>
          <w:p w14:paraId="7ACFBD6F" w14:textId="77777777" w:rsidR="0032479D" w:rsidRDefault="000B0CC5">
            <w:pPr>
              <w:widowControl/>
              <w:jc w:val="left"/>
              <w:rPr>
                <w:rFonts w:ascii="Times New Roman" w:hAnsi="Times New Roman"/>
                <w:szCs w:val="21"/>
              </w:rPr>
            </w:pPr>
            <w:r>
              <w:rPr>
                <w:rFonts w:ascii="Times New Roman" w:hAnsi="Times New Roman"/>
                <w:szCs w:val="21"/>
              </w:rPr>
              <w:t>Spray balls and inlet pipe all require directional pins.</w:t>
            </w:r>
          </w:p>
        </w:tc>
        <w:tc>
          <w:tcPr>
            <w:tcW w:w="740" w:type="pct"/>
            <w:vAlign w:val="center"/>
          </w:tcPr>
          <w:p w14:paraId="0EA35233" w14:textId="77777777" w:rsidR="0032479D" w:rsidRDefault="000B0CC5">
            <w:pPr>
              <w:jc w:val="center"/>
              <w:rPr>
                <w:rFonts w:ascii="Times New Roman" w:hAnsi="Times New Roman"/>
                <w:szCs w:val="24"/>
              </w:rPr>
            </w:pPr>
            <w:r>
              <w:rPr>
                <w:rFonts w:ascii="Times New Roman" w:hAnsi="Times New Roman" w:hint="eastAsia"/>
                <w:szCs w:val="24"/>
              </w:rPr>
              <w:t>质量</w:t>
            </w:r>
          </w:p>
          <w:p w14:paraId="2A952035"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6BF87A39" w14:textId="77777777">
        <w:trPr>
          <w:cantSplit/>
        </w:trPr>
        <w:tc>
          <w:tcPr>
            <w:tcW w:w="495" w:type="pct"/>
            <w:shd w:val="clear" w:color="auto" w:fill="auto"/>
            <w:vAlign w:val="center"/>
          </w:tcPr>
          <w:p w14:paraId="6C2C0F48" w14:textId="77777777" w:rsidR="0032479D" w:rsidRDefault="0032479D">
            <w:pPr>
              <w:pStyle w:val="aff6"/>
              <w:numPr>
                <w:ilvl w:val="3"/>
                <w:numId w:val="2"/>
              </w:numPr>
              <w:outlineLvl w:val="1"/>
              <w:rPr>
                <w:rFonts w:ascii="Times New Roman" w:hAnsi="Times New Roman"/>
                <w:color w:val="000000"/>
              </w:rPr>
            </w:pPr>
          </w:p>
        </w:tc>
        <w:tc>
          <w:tcPr>
            <w:tcW w:w="3765" w:type="pct"/>
            <w:shd w:val="clear" w:color="auto" w:fill="auto"/>
            <w:vAlign w:val="center"/>
          </w:tcPr>
          <w:p w14:paraId="715328C0" w14:textId="77777777" w:rsidR="0032479D" w:rsidRDefault="000B0CC5">
            <w:pPr>
              <w:widowControl/>
              <w:jc w:val="left"/>
              <w:rPr>
                <w:rFonts w:ascii="Times New Roman" w:hAnsi="Times New Roman"/>
                <w:szCs w:val="21"/>
              </w:rPr>
            </w:pPr>
            <w:r>
              <w:rPr>
                <w:rFonts w:ascii="Times New Roman" w:hAnsi="Times New Roman" w:hint="eastAsia"/>
                <w:szCs w:val="21"/>
              </w:rPr>
              <w:t>需要配制灭菌消毒所需的蒸汽疏水装置</w:t>
            </w:r>
          </w:p>
          <w:p w14:paraId="1E4F47A9" w14:textId="77777777" w:rsidR="0032479D" w:rsidRDefault="000B0CC5">
            <w:pPr>
              <w:widowControl/>
              <w:jc w:val="left"/>
              <w:rPr>
                <w:rFonts w:ascii="Times New Roman" w:hAnsi="Times New Roman"/>
                <w:szCs w:val="21"/>
              </w:rPr>
            </w:pPr>
            <w:r>
              <w:rPr>
                <w:rFonts w:ascii="Times New Roman" w:hAnsi="Times New Roman"/>
                <w:szCs w:val="21"/>
              </w:rPr>
              <w:t>Instrument required for sterilization to be provided, example steam traps, temperature sensor etc..</w:t>
            </w:r>
          </w:p>
        </w:tc>
        <w:tc>
          <w:tcPr>
            <w:tcW w:w="740" w:type="pct"/>
            <w:vAlign w:val="center"/>
          </w:tcPr>
          <w:p w14:paraId="627CE640" w14:textId="77777777" w:rsidR="0032479D" w:rsidRDefault="000B0CC5">
            <w:pPr>
              <w:jc w:val="center"/>
              <w:rPr>
                <w:rFonts w:ascii="Times New Roman" w:hAnsi="Times New Roman"/>
                <w:szCs w:val="24"/>
              </w:rPr>
            </w:pPr>
            <w:r>
              <w:rPr>
                <w:rFonts w:ascii="Times New Roman" w:hAnsi="Times New Roman" w:hint="eastAsia"/>
                <w:szCs w:val="24"/>
              </w:rPr>
              <w:t>质量</w:t>
            </w:r>
          </w:p>
          <w:p w14:paraId="6C9A0681" w14:textId="77777777" w:rsidR="0032479D" w:rsidRDefault="000B0CC5">
            <w:pPr>
              <w:jc w:val="center"/>
              <w:rPr>
                <w:rFonts w:ascii="Times New Roman" w:hAnsi="Times New Roman"/>
                <w:szCs w:val="24"/>
              </w:rPr>
            </w:pPr>
            <w:r>
              <w:rPr>
                <w:rFonts w:ascii="Times New Roman" w:hAnsi="Times New Roman"/>
                <w:szCs w:val="24"/>
              </w:rPr>
              <w:t>Quality</w:t>
            </w:r>
            <w:bookmarkEnd w:id="17"/>
          </w:p>
        </w:tc>
      </w:tr>
    </w:tbl>
    <w:p w14:paraId="3675C42F" w14:textId="77777777" w:rsidR="0032479D" w:rsidRDefault="000B0CC5">
      <w:pPr>
        <w:pStyle w:val="aff6"/>
        <w:numPr>
          <w:ilvl w:val="2"/>
          <w:numId w:val="2"/>
        </w:numPr>
        <w:spacing w:before="240"/>
        <w:outlineLvl w:val="2"/>
        <w:rPr>
          <w:rFonts w:ascii="Times New Roman" w:hAnsi="Times New Roman"/>
          <w:color w:val="000000"/>
        </w:rPr>
      </w:pPr>
      <w:r>
        <w:rPr>
          <w:rFonts w:ascii="Times New Roman" w:hAnsi="Times New Roman" w:hint="eastAsia"/>
          <w:color w:val="000000" w:themeColor="text1"/>
        </w:rPr>
        <w:t>碱液罐</w:t>
      </w:r>
      <w:r>
        <w:rPr>
          <w:rFonts w:ascii="Times New Roman" w:hAnsi="Times New Roman" w:hint="eastAsia"/>
          <w:color w:val="000000" w:themeColor="text1"/>
        </w:rPr>
        <w:t xml:space="preserve"> </w:t>
      </w:r>
      <w:r>
        <w:rPr>
          <w:rFonts w:ascii="Times New Roman" w:hAnsi="Times New Roman"/>
          <w:color w:val="000000" w:themeColor="text1"/>
        </w:rPr>
        <w:t>L</w:t>
      </w:r>
      <w:r>
        <w:rPr>
          <w:rFonts w:ascii="Times New Roman" w:hAnsi="Times New Roman" w:hint="eastAsia"/>
          <w:color w:val="000000" w:themeColor="text1"/>
        </w:rPr>
        <w:t>ye</w:t>
      </w:r>
      <w:r>
        <w:rPr>
          <w:rFonts w:ascii="Times New Roman" w:hAnsi="Times New Roman"/>
          <w:color w:val="000000" w:themeColor="text1"/>
        </w:rPr>
        <w:t xml:space="preserve"> tank</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65"/>
        <w:gridCol w:w="7341"/>
        <w:gridCol w:w="1443"/>
      </w:tblGrid>
      <w:tr w:rsidR="0032479D" w14:paraId="2F270B0D" w14:textId="77777777">
        <w:trPr>
          <w:cantSplit/>
          <w:tblHeader/>
        </w:trPr>
        <w:tc>
          <w:tcPr>
            <w:tcW w:w="495" w:type="pct"/>
            <w:shd w:val="pct10" w:color="auto" w:fill="auto"/>
            <w:vAlign w:val="center"/>
          </w:tcPr>
          <w:p w14:paraId="5EF41311" w14:textId="77777777" w:rsidR="0032479D" w:rsidRDefault="000B0CC5">
            <w:pPr>
              <w:ind w:left="-29"/>
              <w:jc w:val="center"/>
              <w:rPr>
                <w:rFonts w:ascii="Times New Roman" w:hAnsi="Times New Roman"/>
                <w:b/>
                <w:szCs w:val="24"/>
              </w:rPr>
            </w:pPr>
            <w:r>
              <w:rPr>
                <w:rFonts w:ascii="Times New Roman" w:hAnsi="Times New Roman"/>
                <w:b/>
                <w:szCs w:val="24"/>
              </w:rPr>
              <w:t>序号</w:t>
            </w:r>
          </w:p>
          <w:p w14:paraId="548C64C4" w14:textId="77777777" w:rsidR="0032479D" w:rsidRDefault="000B0CC5">
            <w:pPr>
              <w:ind w:left="-29"/>
              <w:jc w:val="center"/>
              <w:rPr>
                <w:rFonts w:ascii="Times New Roman" w:hAnsi="Times New Roman"/>
                <w:b/>
                <w:szCs w:val="24"/>
              </w:rPr>
            </w:pPr>
            <w:r>
              <w:rPr>
                <w:rFonts w:ascii="Times New Roman" w:hAnsi="Times New Roman"/>
                <w:b/>
                <w:szCs w:val="24"/>
              </w:rPr>
              <w:t>ID No.</w:t>
            </w:r>
          </w:p>
        </w:tc>
        <w:tc>
          <w:tcPr>
            <w:tcW w:w="3765" w:type="pct"/>
            <w:shd w:val="pct10" w:color="auto" w:fill="auto"/>
            <w:vAlign w:val="center"/>
          </w:tcPr>
          <w:p w14:paraId="29029B21" w14:textId="77777777" w:rsidR="0032479D" w:rsidRDefault="000B0CC5">
            <w:pPr>
              <w:jc w:val="center"/>
              <w:rPr>
                <w:rFonts w:ascii="Times New Roman" w:hAnsi="Times New Roman"/>
                <w:b/>
                <w:szCs w:val="24"/>
              </w:rPr>
            </w:pPr>
            <w:r>
              <w:rPr>
                <w:rFonts w:ascii="Times New Roman" w:hAnsi="Times New Roman"/>
                <w:b/>
                <w:szCs w:val="24"/>
              </w:rPr>
              <w:t>需求描述</w:t>
            </w:r>
          </w:p>
          <w:p w14:paraId="6406185A" w14:textId="77777777" w:rsidR="0032479D" w:rsidRDefault="000B0CC5">
            <w:pPr>
              <w:jc w:val="center"/>
              <w:rPr>
                <w:rFonts w:ascii="Times New Roman" w:hAnsi="Times New Roman"/>
                <w:b/>
                <w:szCs w:val="24"/>
              </w:rPr>
            </w:pPr>
            <w:r>
              <w:rPr>
                <w:rFonts w:ascii="Times New Roman" w:hAnsi="Times New Roman"/>
                <w:b/>
                <w:szCs w:val="24"/>
              </w:rPr>
              <w:t>Requirement Description</w:t>
            </w:r>
          </w:p>
        </w:tc>
        <w:tc>
          <w:tcPr>
            <w:tcW w:w="740" w:type="pct"/>
            <w:shd w:val="pct10" w:color="auto" w:fill="auto"/>
          </w:tcPr>
          <w:p w14:paraId="58E12CF4" w14:textId="77777777" w:rsidR="0032479D" w:rsidRDefault="000B0CC5">
            <w:pPr>
              <w:jc w:val="center"/>
              <w:rPr>
                <w:rFonts w:ascii="Times New Roman" w:hAnsi="Times New Roman"/>
                <w:b/>
                <w:szCs w:val="24"/>
              </w:rPr>
            </w:pPr>
            <w:r>
              <w:rPr>
                <w:rFonts w:ascii="Times New Roman" w:hAnsi="Times New Roman"/>
                <w:b/>
                <w:szCs w:val="24"/>
              </w:rPr>
              <w:t>需求分类</w:t>
            </w:r>
          </w:p>
          <w:p w14:paraId="51867AEF" w14:textId="77777777" w:rsidR="0032479D" w:rsidRDefault="000B0CC5">
            <w:pPr>
              <w:jc w:val="center"/>
              <w:rPr>
                <w:rFonts w:ascii="Times New Roman" w:hAnsi="Times New Roman"/>
                <w:szCs w:val="24"/>
              </w:rPr>
            </w:pPr>
            <w:r>
              <w:rPr>
                <w:rFonts w:ascii="Times New Roman" w:hAnsi="Times New Roman"/>
                <w:b/>
                <w:szCs w:val="24"/>
              </w:rPr>
              <w:t>Requirement Category</w:t>
            </w:r>
          </w:p>
        </w:tc>
      </w:tr>
      <w:tr w:rsidR="0032479D" w14:paraId="7FCDF280" w14:textId="77777777">
        <w:trPr>
          <w:cantSplit/>
        </w:trPr>
        <w:tc>
          <w:tcPr>
            <w:tcW w:w="495" w:type="pct"/>
            <w:shd w:val="clear" w:color="auto" w:fill="auto"/>
            <w:vAlign w:val="center"/>
          </w:tcPr>
          <w:p w14:paraId="07DFBE9A" w14:textId="77777777" w:rsidR="0032479D" w:rsidRDefault="0032479D">
            <w:pPr>
              <w:pStyle w:val="aff6"/>
              <w:numPr>
                <w:ilvl w:val="3"/>
                <w:numId w:val="2"/>
              </w:numPr>
              <w:outlineLvl w:val="1"/>
              <w:rPr>
                <w:rFonts w:ascii="Times New Roman" w:hAnsi="Times New Roman"/>
                <w:color w:val="000000"/>
              </w:rPr>
            </w:pPr>
          </w:p>
        </w:tc>
        <w:tc>
          <w:tcPr>
            <w:tcW w:w="3765" w:type="pct"/>
            <w:shd w:val="clear" w:color="auto" w:fill="auto"/>
            <w:vAlign w:val="center"/>
          </w:tcPr>
          <w:p w14:paraId="2D9FDB5C" w14:textId="77777777" w:rsidR="0032479D" w:rsidRDefault="000B0CC5">
            <w:pPr>
              <w:widowControl/>
              <w:jc w:val="left"/>
              <w:rPr>
                <w:rFonts w:ascii="Times New Roman" w:hAnsi="Times New Roman"/>
                <w:szCs w:val="21"/>
              </w:rPr>
            </w:pPr>
            <w:r>
              <w:rPr>
                <w:rFonts w:ascii="Times New Roman" w:hAnsi="Times New Roman" w:hint="eastAsia"/>
                <w:szCs w:val="21"/>
              </w:rPr>
              <w:t>碱液罐均应配有人孔、进液口、罐体温度探头、电导率计，排放口。采用压差液位计。</w:t>
            </w:r>
          </w:p>
          <w:p w14:paraId="68AF21D9" w14:textId="77777777" w:rsidR="0032479D" w:rsidRDefault="000B0CC5">
            <w:pPr>
              <w:widowControl/>
              <w:jc w:val="left"/>
              <w:rPr>
                <w:rFonts w:ascii="Times New Roman" w:hAnsi="Times New Roman"/>
                <w:szCs w:val="21"/>
              </w:rPr>
            </w:pPr>
            <w:r>
              <w:rPr>
                <w:rFonts w:ascii="Times New Roman" w:hAnsi="Times New Roman"/>
                <w:szCs w:val="21"/>
              </w:rPr>
              <w:t xml:space="preserve">The </w:t>
            </w:r>
            <w:r>
              <w:rPr>
                <w:rFonts w:ascii="Times New Roman" w:hAnsi="Times New Roman" w:hint="eastAsia"/>
                <w:szCs w:val="21"/>
              </w:rPr>
              <w:t>lye</w:t>
            </w:r>
            <w:r>
              <w:rPr>
                <w:rFonts w:ascii="Times New Roman" w:hAnsi="Times New Roman"/>
                <w:szCs w:val="21"/>
              </w:rPr>
              <w:t xml:space="preserve"> tank shall be equipped with manhole, liquid inlet, tank temperature probe, conductivity </w:t>
            </w:r>
            <w:r>
              <w:rPr>
                <w:rFonts w:ascii="Times New Roman" w:hAnsi="Times New Roman" w:hint="eastAsia"/>
                <w:szCs w:val="21"/>
              </w:rPr>
              <w:t>sensor</w:t>
            </w:r>
            <w:r>
              <w:rPr>
                <w:rFonts w:ascii="Times New Roman" w:hAnsi="Times New Roman"/>
                <w:szCs w:val="21"/>
              </w:rPr>
              <w:t>, tank outlet. The tank should use differential pressure level gauge.</w:t>
            </w:r>
          </w:p>
        </w:tc>
        <w:tc>
          <w:tcPr>
            <w:tcW w:w="740" w:type="pct"/>
            <w:vAlign w:val="center"/>
          </w:tcPr>
          <w:p w14:paraId="21B28256" w14:textId="77777777" w:rsidR="0032479D" w:rsidRDefault="000B0CC5">
            <w:pPr>
              <w:jc w:val="center"/>
              <w:rPr>
                <w:rFonts w:ascii="Times New Roman" w:hAnsi="Times New Roman"/>
                <w:szCs w:val="24"/>
              </w:rPr>
            </w:pPr>
            <w:r>
              <w:rPr>
                <w:rFonts w:ascii="Times New Roman" w:hAnsi="Times New Roman" w:hint="eastAsia"/>
                <w:szCs w:val="24"/>
              </w:rPr>
              <w:t>质量</w:t>
            </w:r>
          </w:p>
          <w:p w14:paraId="583EE46C"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6A9D9B25" w14:textId="77777777">
        <w:trPr>
          <w:cantSplit/>
        </w:trPr>
        <w:tc>
          <w:tcPr>
            <w:tcW w:w="495" w:type="pct"/>
            <w:shd w:val="clear" w:color="auto" w:fill="auto"/>
            <w:vAlign w:val="center"/>
          </w:tcPr>
          <w:p w14:paraId="1ADD0E97" w14:textId="77777777" w:rsidR="0032479D" w:rsidRDefault="0032479D">
            <w:pPr>
              <w:pStyle w:val="aff6"/>
              <w:numPr>
                <w:ilvl w:val="3"/>
                <w:numId w:val="2"/>
              </w:numPr>
              <w:outlineLvl w:val="1"/>
              <w:rPr>
                <w:rFonts w:ascii="Times New Roman" w:hAnsi="Times New Roman"/>
                <w:color w:val="000000"/>
              </w:rPr>
            </w:pPr>
          </w:p>
        </w:tc>
        <w:tc>
          <w:tcPr>
            <w:tcW w:w="3765" w:type="pct"/>
            <w:shd w:val="clear" w:color="auto" w:fill="auto"/>
            <w:vAlign w:val="center"/>
          </w:tcPr>
          <w:p w14:paraId="2D857486" w14:textId="77777777" w:rsidR="0032479D" w:rsidRDefault="000B0CC5">
            <w:pPr>
              <w:widowControl/>
              <w:jc w:val="left"/>
              <w:rPr>
                <w:rFonts w:ascii="Times New Roman" w:hAnsi="Times New Roman"/>
                <w:szCs w:val="21"/>
              </w:rPr>
            </w:pPr>
            <w:r>
              <w:rPr>
                <w:rFonts w:ascii="Times New Roman" w:hAnsi="Times New Roman" w:hint="eastAsia"/>
                <w:szCs w:val="21"/>
              </w:rPr>
              <w:t>在满足设计要求的前提下，由供应商设计确定储罐容积。罐体在设计至少上封环处以下的罐内容积应能满足该要求。</w:t>
            </w:r>
          </w:p>
          <w:p w14:paraId="73D3FEF6" w14:textId="77777777" w:rsidR="0032479D" w:rsidRDefault="000B0CC5">
            <w:pPr>
              <w:widowControl/>
              <w:jc w:val="left"/>
              <w:rPr>
                <w:rFonts w:ascii="Times New Roman" w:hAnsi="Times New Roman"/>
                <w:szCs w:val="21"/>
              </w:rPr>
            </w:pPr>
            <w:r>
              <w:rPr>
                <w:rFonts w:ascii="Times New Roman" w:hAnsi="Times New Roman"/>
                <w:szCs w:val="21"/>
              </w:rPr>
              <w:t>On the premise of meeting the design requirements, the storage tank volume is designed and determined by the supplier. The tank volume below the design of at least the upper sealing ring should be able to meet the requirements.</w:t>
            </w:r>
          </w:p>
        </w:tc>
        <w:tc>
          <w:tcPr>
            <w:tcW w:w="740" w:type="pct"/>
            <w:vAlign w:val="center"/>
          </w:tcPr>
          <w:p w14:paraId="26E90BBF" w14:textId="77777777" w:rsidR="0032479D" w:rsidRDefault="000B0CC5">
            <w:pPr>
              <w:jc w:val="center"/>
              <w:rPr>
                <w:rFonts w:ascii="Times New Roman" w:hAnsi="Times New Roman"/>
                <w:szCs w:val="24"/>
              </w:rPr>
            </w:pPr>
            <w:r>
              <w:rPr>
                <w:rFonts w:ascii="Times New Roman" w:hAnsi="Times New Roman" w:hint="eastAsia"/>
                <w:szCs w:val="24"/>
              </w:rPr>
              <w:t>商业</w:t>
            </w:r>
          </w:p>
          <w:p w14:paraId="557452E9" w14:textId="77777777" w:rsidR="0032479D" w:rsidRDefault="000B0CC5">
            <w:pPr>
              <w:jc w:val="center"/>
              <w:rPr>
                <w:rFonts w:ascii="Times New Roman" w:hAnsi="Times New Roman"/>
                <w:szCs w:val="24"/>
              </w:rPr>
            </w:pPr>
            <w:r>
              <w:rPr>
                <w:rFonts w:ascii="Times New Roman" w:hAnsi="Times New Roman"/>
                <w:szCs w:val="24"/>
              </w:rPr>
              <w:t>Business</w:t>
            </w:r>
          </w:p>
        </w:tc>
      </w:tr>
      <w:tr w:rsidR="0032479D" w14:paraId="30198C76" w14:textId="77777777">
        <w:trPr>
          <w:cantSplit/>
        </w:trPr>
        <w:tc>
          <w:tcPr>
            <w:tcW w:w="495" w:type="pct"/>
            <w:shd w:val="clear" w:color="auto" w:fill="auto"/>
            <w:vAlign w:val="center"/>
          </w:tcPr>
          <w:p w14:paraId="3B55C6DD" w14:textId="77777777" w:rsidR="0032479D" w:rsidRDefault="0032479D">
            <w:pPr>
              <w:pStyle w:val="aff6"/>
              <w:numPr>
                <w:ilvl w:val="3"/>
                <w:numId w:val="2"/>
              </w:numPr>
              <w:outlineLvl w:val="1"/>
              <w:rPr>
                <w:rFonts w:ascii="Times New Roman" w:hAnsi="Times New Roman"/>
                <w:color w:val="000000"/>
              </w:rPr>
            </w:pPr>
          </w:p>
        </w:tc>
        <w:tc>
          <w:tcPr>
            <w:tcW w:w="3765" w:type="pct"/>
            <w:shd w:val="clear" w:color="auto" w:fill="auto"/>
            <w:vAlign w:val="center"/>
          </w:tcPr>
          <w:p w14:paraId="64BADFC1" w14:textId="77777777" w:rsidR="0032479D" w:rsidRDefault="000B0CC5">
            <w:pPr>
              <w:widowControl/>
              <w:jc w:val="left"/>
              <w:rPr>
                <w:rFonts w:ascii="Times New Roman" w:hAnsi="Times New Roman"/>
                <w:szCs w:val="21"/>
              </w:rPr>
            </w:pPr>
            <w:r>
              <w:rPr>
                <w:rFonts w:ascii="Times New Roman" w:hAnsi="Times New Roman" w:hint="eastAsia"/>
                <w:szCs w:val="21"/>
              </w:rPr>
              <w:t>罐体需要带保温，填充保温材料。</w:t>
            </w:r>
          </w:p>
          <w:p w14:paraId="7026D649" w14:textId="77777777" w:rsidR="0032479D" w:rsidRDefault="000B0CC5">
            <w:pPr>
              <w:widowControl/>
              <w:jc w:val="left"/>
              <w:rPr>
                <w:rFonts w:ascii="Times New Roman" w:hAnsi="Times New Roman"/>
                <w:szCs w:val="21"/>
              </w:rPr>
            </w:pPr>
            <w:r>
              <w:rPr>
                <w:rFonts w:ascii="Times New Roman" w:hAnsi="Times New Roman"/>
                <w:szCs w:val="21"/>
              </w:rPr>
              <w:t xml:space="preserve">The tank should be </w:t>
            </w:r>
            <w:r>
              <w:rPr>
                <w:rFonts w:ascii="Times New Roman" w:hAnsi="Times New Roman"/>
                <w:szCs w:val="21"/>
              </w:rPr>
              <w:t>insulated and filled with insulation material.</w:t>
            </w:r>
          </w:p>
        </w:tc>
        <w:tc>
          <w:tcPr>
            <w:tcW w:w="740" w:type="pct"/>
            <w:vAlign w:val="center"/>
          </w:tcPr>
          <w:p w14:paraId="1CF7B34C" w14:textId="77777777" w:rsidR="0032479D" w:rsidRDefault="000B0CC5">
            <w:pPr>
              <w:jc w:val="center"/>
              <w:rPr>
                <w:rFonts w:ascii="Times New Roman" w:hAnsi="Times New Roman"/>
                <w:szCs w:val="24"/>
              </w:rPr>
            </w:pPr>
            <w:r>
              <w:rPr>
                <w:rFonts w:ascii="Times New Roman" w:hAnsi="Times New Roman" w:hint="eastAsia"/>
                <w:szCs w:val="24"/>
              </w:rPr>
              <w:t>质量</w:t>
            </w:r>
          </w:p>
          <w:p w14:paraId="65A618FD"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14AF8071" w14:textId="77777777">
        <w:trPr>
          <w:cantSplit/>
        </w:trPr>
        <w:tc>
          <w:tcPr>
            <w:tcW w:w="495" w:type="pct"/>
            <w:shd w:val="clear" w:color="auto" w:fill="auto"/>
            <w:vAlign w:val="center"/>
          </w:tcPr>
          <w:p w14:paraId="5F2E4995" w14:textId="77777777" w:rsidR="0032479D" w:rsidRDefault="0032479D">
            <w:pPr>
              <w:pStyle w:val="aff6"/>
              <w:numPr>
                <w:ilvl w:val="3"/>
                <w:numId w:val="2"/>
              </w:numPr>
              <w:outlineLvl w:val="1"/>
              <w:rPr>
                <w:rFonts w:ascii="Times New Roman" w:hAnsi="Times New Roman"/>
                <w:color w:val="000000"/>
              </w:rPr>
            </w:pPr>
          </w:p>
        </w:tc>
        <w:tc>
          <w:tcPr>
            <w:tcW w:w="3765" w:type="pct"/>
            <w:shd w:val="clear" w:color="auto" w:fill="auto"/>
            <w:vAlign w:val="center"/>
          </w:tcPr>
          <w:p w14:paraId="0DC9B43F" w14:textId="77777777" w:rsidR="0032479D" w:rsidRDefault="000B0CC5">
            <w:pPr>
              <w:widowControl/>
              <w:jc w:val="left"/>
              <w:rPr>
                <w:rFonts w:ascii="Times New Roman" w:hAnsi="Times New Roman"/>
                <w:szCs w:val="21"/>
              </w:rPr>
            </w:pPr>
            <w:r>
              <w:rPr>
                <w:rFonts w:ascii="Times New Roman" w:hAnsi="Times New Roman" w:hint="eastAsia"/>
                <w:szCs w:val="21"/>
              </w:rPr>
              <w:t>罐体温度探头应能够连续显示温度，采用套筒形式，可与罐体拆卸方便校验。</w:t>
            </w:r>
          </w:p>
          <w:p w14:paraId="0E148392" w14:textId="77777777" w:rsidR="0032479D" w:rsidRDefault="000B0CC5">
            <w:pPr>
              <w:widowControl/>
              <w:jc w:val="left"/>
              <w:rPr>
                <w:rFonts w:ascii="Times New Roman" w:hAnsi="Times New Roman"/>
                <w:szCs w:val="21"/>
              </w:rPr>
            </w:pPr>
            <w:r>
              <w:rPr>
                <w:rFonts w:ascii="Times New Roman" w:hAnsi="Times New Roman"/>
                <w:szCs w:val="21"/>
              </w:rPr>
              <w:t xml:space="preserve">The tank temperature probe shall be able to continuously display the temperature, sleeve form, which can be easily separated from the tank for calibration. </w:t>
            </w:r>
          </w:p>
        </w:tc>
        <w:tc>
          <w:tcPr>
            <w:tcW w:w="740" w:type="pct"/>
            <w:vAlign w:val="center"/>
          </w:tcPr>
          <w:p w14:paraId="440831BC" w14:textId="77777777" w:rsidR="0032479D" w:rsidRDefault="000B0CC5">
            <w:pPr>
              <w:jc w:val="center"/>
              <w:rPr>
                <w:rFonts w:ascii="Times New Roman" w:hAnsi="Times New Roman"/>
                <w:szCs w:val="24"/>
              </w:rPr>
            </w:pPr>
            <w:r>
              <w:rPr>
                <w:rFonts w:ascii="Times New Roman" w:hAnsi="Times New Roman" w:hint="eastAsia"/>
                <w:szCs w:val="24"/>
              </w:rPr>
              <w:t>质量</w:t>
            </w:r>
          </w:p>
          <w:p w14:paraId="0968CDE5" w14:textId="77777777" w:rsidR="0032479D" w:rsidRDefault="000B0CC5">
            <w:pPr>
              <w:jc w:val="center"/>
              <w:rPr>
                <w:rFonts w:ascii="Times New Roman" w:hAnsi="Times New Roman"/>
                <w:szCs w:val="24"/>
              </w:rPr>
            </w:pPr>
            <w:r>
              <w:rPr>
                <w:rFonts w:ascii="Times New Roman" w:hAnsi="Times New Roman"/>
                <w:szCs w:val="24"/>
              </w:rPr>
              <w:t>Quality</w:t>
            </w:r>
          </w:p>
        </w:tc>
      </w:tr>
    </w:tbl>
    <w:p w14:paraId="2BDF3602" w14:textId="77777777" w:rsidR="0032479D" w:rsidRDefault="000B0CC5">
      <w:pPr>
        <w:pStyle w:val="aff6"/>
        <w:numPr>
          <w:ilvl w:val="2"/>
          <w:numId w:val="2"/>
        </w:numPr>
        <w:spacing w:before="240"/>
        <w:outlineLvl w:val="2"/>
        <w:rPr>
          <w:rFonts w:ascii="Times New Roman" w:hAnsi="Times New Roman"/>
          <w:color w:val="000000"/>
        </w:rPr>
      </w:pPr>
      <w:r>
        <w:rPr>
          <w:rFonts w:ascii="Times New Roman" w:hAnsi="Times New Roman" w:hint="eastAsia"/>
          <w:color w:val="000000" w:themeColor="text1"/>
        </w:rPr>
        <w:t>碱液加药装置</w:t>
      </w:r>
      <w:r>
        <w:rPr>
          <w:rFonts w:ascii="Times New Roman" w:hAnsi="Times New Roman" w:hint="eastAsia"/>
          <w:color w:val="000000" w:themeColor="text1"/>
        </w:rPr>
        <w:t xml:space="preserve"> </w:t>
      </w:r>
      <w:r>
        <w:rPr>
          <w:rFonts w:ascii="Times New Roman" w:hAnsi="Times New Roman"/>
          <w:color w:val="000000" w:themeColor="text1"/>
        </w:rPr>
        <w:t>A</w:t>
      </w:r>
      <w:r>
        <w:rPr>
          <w:rFonts w:ascii="Times New Roman" w:hAnsi="Times New Roman" w:hint="eastAsia"/>
          <w:color w:val="000000" w:themeColor="text1"/>
        </w:rPr>
        <w:t>lkali</w:t>
      </w:r>
      <w:r>
        <w:rPr>
          <w:rFonts w:ascii="Times New Roman" w:hAnsi="Times New Roman"/>
          <w:color w:val="000000" w:themeColor="text1"/>
        </w:rPr>
        <w:t xml:space="preserve"> dosing device</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65"/>
        <w:gridCol w:w="7341"/>
        <w:gridCol w:w="1443"/>
      </w:tblGrid>
      <w:tr w:rsidR="0032479D" w14:paraId="6D514B7C" w14:textId="77777777">
        <w:trPr>
          <w:cantSplit/>
          <w:tblHeader/>
        </w:trPr>
        <w:tc>
          <w:tcPr>
            <w:tcW w:w="495" w:type="pct"/>
            <w:shd w:val="pct10" w:color="auto" w:fill="auto"/>
            <w:vAlign w:val="center"/>
          </w:tcPr>
          <w:p w14:paraId="2D27C517" w14:textId="77777777" w:rsidR="0032479D" w:rsidRDefault="000B0CC5">
            <w:pPr>
              <w:ind w:left="-29"/>
              <w:jc w:val="center"/>
              <w:rPr>
                <w:rFonts w:ascii="Times New Roman" w:hAnsi="Times New Roman"/>
                <w:b/>
                <w:szCs w:val="24"/>
              </w:rPr>
            </w:pPr>
            <w:r>
              <w:rPr>
                <w:rFonts w:ascii="Times New Roman" w:hAnsi="Times New Roman"/>
                <w:b/>
                <w:szCs w:val="24"/>
              </w:rPr>
              <w:t>序号</w:t>
            </w:r>
          </w:p>
          <w:p w14:paraId="69C0DF71" w14:textId="77777777" w:rsidR="0032479D" w:rsidRDefault="000B0CC5">
            <w:pPr>
              <w:ind w:left="-29"/>
              <w:jc w:val="center"/>
              <w:rPr>
                <w:rFonts w:ascii="Times New Roman" w:hAnsi="Times New Roman"/>
                <w:b/>
                <w:szCs w:val="24"/>
              </w:rPr>
            </w:pPr>
            <w:r>
              <w:rPr>
                <w:rFonts w:ascii="Times New Roman" w:hAnsi="Times New Roman"/>
                <w:b/>
                <w:szCs w:val="24"/>
              </w:rPr>
              <w:t>ID No.</w:t>
            </w:r>
          </w:p>
        </w:tc>
        <w:tc>
          <w:tcPr>
            <w:tcW w:w="3765" w:type="pct"/>
            <w:shd w:val="pct10" w:color="auto" w:fill="auto"/>
            <w:vAlign w:val="center"/>
          </w:tcPr>
          <w:p w14:paraId="2748D4F5" w14:textId="77777777" w:rsidR="0032479D" w:rsidRDefault="000B0CC5">
            <w:pPr>
              <w:jc w:val="center"/>
              <w:rPr>
                <w:rFonts w:ascii="Times New Roman" w:hAnsi="Times New Roman"/>
                <w:b/>
                <w:szCs w:val="24"/>
              </w:rPr>
            </w:pPr>
            <w:r>
              <w:rPr>
                <w:rFonts w:ascii="Times New Roman" w:hAnsi="Times New Roman"/>
                <w:b/>
                <w:szCs w:val="24"/>
              </w:rPr>
              <w:t>需求描述</w:t>
            </w:r>
          </w:p>
          <w:p w14:paraId="301E8BDA" w14:textId="77777777" w:rsidR="0032479D" w:rsidRDefault="000B0CC5">
            <w:pPr>
              <w:jc w:val="center"/>
              <w:rPr>
                <w:rFonts w:ascii="Times New Roman" w:hAnsi="Times New Roman"/>
                <w:b/>
                <w:szCs w:val="24"/>
              </w:rPr>
            </w:pPr>
            <w:r>
              <w:rPr>
                <w:rFonts w:ascii="Times New Roman" w:hAnsi="Times New Roman"/>
                <w:b/>
                <w:szCs w:val="24"/>
              </w:rPr>
              <w:t>Requirement Description</w:t>
            </w:r>
          </w:p>
        </w:tc>
        <w:tc>
          <w:tcPr>
            <w:tcW w:w="740" w:type="pct"/>
            <w:shd w:val="pct10" w:color="auto" w:fill="auto"/>
          </w:tcPr>
          <w:p w14:paraId="1EE803A9" w14:textId="77777777" w:rsidR="0032479D" w:rsidRDefault="000B0CC5">
            <w:pPr>
              <w:jc w:val="center"/>
              <w:rPr>
                <w:rFonts w:ascii="Times New Roman" w:hAnsi="Times New Roman"/>
                <w:b/>
                <w:szCs w:val="24"/>
              </w:rPr>
            </w:pPr>
            <w:r>
              <w:rPr>
                <w:rFonts w:ascii="Times New Roman" w:hAnsi="Times New Roman"/>
                <w:b/>
                <w:szCs w:val="24"/>
              </w:rPr>
              <w:t>需求分类</w:t>
            </w:r>
          </w:p>
          <w:p w14:paraId="45E13F97" w14:textId="77777777" w:rsidR="0032479D" w:rsidRDefault="000B0CC5">
            <w:pPr>
              <w:jc w:val="center"/>
              <w:rPr>
                <w:rFonts w:ascii="Times New Roman" w:hAnsi="Times New Roman"/>
                <w:szCs w:val="24"/>
              </w:rPr>
            </w:pPr>
            <w:r>
              <w:rPr>
                <w:rFonts w:ascii="Times New Roman" w:hAnsi="Times New Roman"/>
                <w:b/>
                <w:szCs w:val="24"/>
              </w:rPr>
              <w:t>Requirement Category</w:t>
            </w:r>
          </w:p>
        </w:tc>
      </w:tr>
      <w:tr w:rsidR="0032479D" w14:paraId="08DDF432" w14:textId="77777777">
        <w:trPr>
          <w:cantSplit/>
        </w:trPr>
        <w:tc>
          <w:tcPr>
            <w:tcW w:w="495" w:type="pct"/>
            <w:shd w:val="clear" w:color="auto" w:fill="auto"/>
            <w:vAlign w:val="center"/>
          </w:tcPr>
          <w:p w14:paraId="62C9C6C3" w14:textId="77777777" w:rsidR="0032479D" w:rsidRDefault="0032479D">
            <w:pPr>
              <w:pStyle w:val="aff6"/>
              <w:numPr>
                <w:ilvl w:val="3"/>
                <w:numId w:val="2"/>
              </w:numPr>
              <w:outlineLvl w:val="1"/>
              <w:rPr>
                <w:rFonts w:ascii="Times New Roman" w:hAnsi="Times New Roman"/>
                <w:color w:val="000000"/>
              </w:rPr>
            </w:pPr>
          </w:p>
        </w:tc>
        <w:tc>
          <w:tcPr>
            <w:tcW w:w="3765" w:type="pct"/>
            <w:shd w:val="clear" w:color="auto" w:fill="auto"/>
            <w:vAlign w:val="center"/>
          </w:tcPr>
          <w:p w14:paraId="71DB0446" w14:textId="77777777" w:rsidR="0032479D" w:rsidRDefault="000B0CC5">
            <w:pPr>
              <w:widowControl/>
              <w:jc w:val="left"/>
              <w:rPr>
                <w:rFonts w:ascii="Times New Roman" w:hAnsi="Times New Roman"/>
                <w:szCs w:val="21"/>
              </w:rPr>
            </w:pPr>
            <w:r>
              <w:rPr>
                <w:rFonts w:ascii="Times New Roman" w:hAnsi="Times New Roman" w:hint="eastAsia"/>
                <w:szCs w:val="21"/>
              </w:rPr>
              <w:t>整个装置包括：碱液</w:t>
            </w:r>
            <w:r>
              <w:rPr>
                <w:rFonts w:ascii="Times New Roman" w:hAnsi="Times New Roman" w:hint="eastAsia"/>
                <w:szCs w:val="21"/>
              </w:rPr>
              <w:t>P</w:t>
            </w:r>
            <w:r>
              <w:rPr>
                <w:rFonts w:ascii="Times New Roman" w:hAnsi="Times New Roman"/>
                <w:szCs w:val="21"/>
              </w:rPr>
              <w:t>P</w:t>
            </w:r>
            <w:r>
              <w:rPr>
                <w:rFonts w:ascii="Times New Roman" w:hAnsi="Times New Roman" w:hint="eastAsia"/>
                <w:szCs w:val="21"/>
              </w:rPr>
              <w:t>桶、液位计、计量泵、机械搅拌。</w:t>
            </w:r>
          </w:p>
          <w:p w14:paraId="7A3FDEAC" w14:textId="77777777" w:rsidR="0032479D" w:rsidRDefault="000B0CC5">
            <w:pPr>
              <w:widowControl/>
              <w:jc w:val="left"/>
              <w:rPr>
                <w:rFonts w:ascii="Times New Roman" w:hAnsi="Times New Roman"/>
                <w:szCs w:val="21"/>
              </w:rPr>
            </w:pPr>
            <w:r>
              <w:rPr>
                <w:rFonts w:ascii="Times New Roman" w:hAnsi="Times New Roman"/>
                <w:szCs w:val="21"/>
              </w:rPr>
              <w:t xml:space="preserve">The </w:t>
            </w:r>
            <w:r>
              <w:rPr>
                <w:rFonts w:ascii="Times New Roman" w:hAnsi="Times New Roman" w:hint="eastAsia"/>
                <w:szCs w:val="21"/>
              </w:rPr>
              <w:t>lye</w:t>
            </w:r>
            <w:r>
              <w:rPr>
                <w:rFonts w:ascii="Times New Roman" w:hAnsi="Times New Roman"/>
                <w:szCs w:val="21"/>
              </w:rPr>
              <w:t xml:space="preserve"> tank shall be equipped with manhole, liquid inlet, tank temperature probe, conductivity </w:t>
            </w:r>
            <w:r>
              <w:rPr>
                <w:rFonts w:ascii="Times New Roman" w:hAnsi="Times New Roman" w:hint="eastAsia"/>
                <w:szCs w:val="21"/>
              </w:rPr>
              <w:t>sensor</w:t>
            </w:r>
            <w:r>
              <w:rPr>
                <w:rFonts w:ascii="Times New Roman" w:hAnsi="Times New Roman"/>
                <w:szCs w:val="21"/>
              </w:rPr>
              <w:t>, tank outlet. The tank should use differential pressure level gauge.</w:t>
            </w:r>
          </w:p>
        </w:tc>
        <w:tc>
          <w:tcPr>
            <w:tcW w:w="740" w:type="pct"/>
            <w:vAlign w:val="center"/>
          </w:tcPr>
          <w:p w14:paraId="7F4E6664" w14:textId="77777777" w:rsidR="0032479D" w:rsidRDefault="000B0CC5">
            <w:pPr>
              <w:jc w:val="center"/>
              <w:rPr>
                <w:rFonts w:ascii="Times New Roman" w:hAnsi="Times New Roman"/>
                <w:szCs w:val="24"/>
              </w:rPr>
            </w:pPr>
            <w:r>
              <w:rPr>
                <w:rFonts w:ascii="Times New Roman" w:hAnsi="Times New Roman" w:hint="eastAsia"/>
                <w:szCs w:val="24"/>
              </w:rPr>
              <w:t>质量</w:t>
            </w:r>
          </w:p>
          <w:p w14:paraId="7DBAF88B"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5350E827" w14:textId="77777777">
        <w:trPr>
          <w:cantSplit/>
        </w:trPr>
        <w:tc>
          <w:tcPr>
            <w:tcW w:w="495" w:type="pct"/>
            <w:shd w:val="clear" w:color="auto" w:fill="auto"/>
            <w:vAlign w:val="center"/>
          </w:tcPr>
          <w:p w14:paraId="45EDD3D7" w14:textId="77777777" w:rsidR="0032479D" w:rsidRDefault="0032479D">
            <w:pPr>
              <w:pStyle w:val="aff6"/>
              <w:numPr>
                <w:ilvl w:val="3"/>
                <w:numId w:val="2"/>
              </w:numPr>
              <w:outlineLvl w:val="1"/>
              <w:rPr>
                <w:rFonts w:ascii="Times New Roman" w:hAnsi="Times New Roman"/>
                <w:color w:val="000000"/>
              </w:rPr>
            </w:pPr>
          </w:p>
        </w:tc>
        <w:tc>
          <w:tcPr>
            <w:tcW w:w="3765" w:type="pct"/>
            <w:shd w:val="clear" w:color="auto" w:fill="auto"/>
            <w:vAlign w:val="center"/>
          </w:tcPr>
          <w:p w14:paraId="4FE4C95A" w14:textId="77777777" w:rsidR="0032479D" w:rsidRDefault="000B0CC5">
            <w:pPr>
              <w:widowControl/>
              <w:jc w:val="left"/>
              <w:rPr>
                <w:rFonts w:ascii="Times New Roman" w:hAnsi="Times New Roman"/>
                <w:szCs w:val="21"/>
              </w:rPr>
            </w:pPr>
            <w:r>
              <w:rPr>
                <w:rFonts w:ascii="Times New Roman" w:hAnsi="Times New Roman" w:hint="eastAsia"/>
                <w:szCs w:val="21"/>
              </w:rPr>
              <w:t>在满足设计要求的前提下，由供应商设计确定桶容积。</w:t>
            </w:r>
          </w:p>
          <w:p w14:paraId="170D7144" w14:textId="77777777" w:rsidR="0032479D" w:rsidRDefault="000B0CC5">
            <w:pPr>
              <w:widowControl/>
              <w:jc w:val="left"/>
              <w:rPr>
                <w:rFonts w:ascii="Times New Roman" w:hAnsi="Times New Roman"/>
                <w:szCs w:val="21"/>
              </w:rPr>
            </w:pPr>
            <w:r>
              <w:rPr>
                <w:rFonts w:ascii="Times New Roman" w:hAnsi="Times New Roman"/>
                <w:szCs w:val="21"/>
              </w:rPr>
              <w:t xml:space="preserve">On the premise of meeting the design requirements, the </w:t>
            </w:r>
            <w:r>
              <w:rPr>
                <w:rFonts w:ascii="Times New Roman" w:hAnsi="Times New Roman" w:hint="eastAsia"/>
                <w:szCs w:val="21"/>
              </w:rPr>
              <w:t>b</w:t>
            </w:r>
            <w:r>
              <w:rPr>
                <w:rFonts w:ascii="Times New Roman" w:hAnsi="Times New Roman"/>
                <w:szCs w:val="21"/>
              </w:rPr>
              <w:t xml:space="preserve">arrel volume is designed and determined by the supplier. </w:t>
            </w:r>
          </w:p>
        </w:tc>
        <w:tc>
          <w:tcPr>
            <w:tcW w:w="740" w:type="pct"/>
            <w:vAlign w:val="center"/>
          </w:tcPr>
          <w:p w14:paraId="79BF02EF" w14:textId="77777777" w:rsidR="0032479D" w:rsidRDefault="000B0CC5">
            <w:pPr>
              <w:jc w:val="center"/>
              <w:rPr>
                <w:rFonts w:ascii="Times New Roman" w:hAnsi="Times New Roman"/>
                <w:szCs w:val="24"/>
              </w:rPr>
            </w:pPr>
            <w:r>
              <w:rPr>
                <w:rFonts w:ascii="Times New Roman" w:hAnsi="Times New Roman" w:hint="eastAsia"/>
                <w:szCs w:val="24"/>
              </w:rPr>
              <w:t>商业</w:t>
            </w:r>
          </w:p>
          <w:p w14:paraId="2FE084BC" w14:textId="77777777" w:rsidR="0032479D" w:rsidRDefault="000B0CC5">
            <w:pPr>
              <w:jc w:val="center"/>
              <w:rPr>
                <w:rFonts w:ascii="Times New Roman" w:hAnsi="Times New Roman"/>
                <w:szCs w:val="24"/>
              </w:rPr>
            </w:pPr>
            <w:r>
              <w:rPr>
                <w:rFonts w:ascii="Times New Roman" w:hAnsi="Times New Roman"/>
                <w:szCs w:val="24"/>
              </w:rPr>
              <w:t>Business</w:t>
            </w:r>
          </w:p>
        </w:tc>
      </w:tr>
      <w:tr w:rsidR="0032479D" w14:paraId="0EB5A078" w14:textId="77777777">
        <w:trPr>
          <w:cantSplit/>
        </w:trPr>
        <w:tc>
          <w:tcPr>
            <w:tcW w:w="495" w:type="pct"/>
            <w:shd w:val="clear" w:color="auto" w:fill="auto"/>
            <w:vAlign w:val="center"/>
          </w:tcPr>
          <w:p w14:paraId="61E7016C" w14:textId="77777777" w:rsidR="0032479D" w:rsidRDefault="0032479D">
            <w:pPr>
              <w:pStyle w:val="aff6"/>
              <w:numPr>
                <w:ilvl w:val="3"/>
                <w:numId w:val="2"/>
              </w:numPr>
              <w:outlineLvl w:val="1"/>
              <w:rPr>
                <w:rFonts w:ascii="Times New Roman" w:hAnsi="Times New Roman"/>
                <w:color w:val="000000"/>
              </w:rPr>
            </w:pPr>
          </w:p>
        </w:tc>
        <w:tc>
          <w:tcPr>
            <w:tcW w:w="3765" w:type="pct"/>
            <w:shd w:val="clear" w:color="auto" w:fill="auto"/>
            <w:vAlign w:val="center"/>
          </w:tcPr>
          <w:p w14:paraId="762E8398" w14:textId="77777777" w:rsidR="0032479D" w:rsidRDefault="000B0CC5">
            <w:pPr>
              <w:widowControl/>
              <w:jc w:val="left"/>
              <w:rPr>
                <w:rFonts w:ascii="Times New Roman" w:hAnsi="Times New Roman"/>
                <w:szCs w:val="21"/>
              </w:rPr>
            </w:pPr>
            <w:r>
              <w:rPr>
                <w:rFonts w:ascii="Times New Roman" w:hAnsi="Times New Roman" w:hint="eastAsia"/>
                <w:szCs w:val="21"/>
              </w:rPr>
              <w:t>罐体需要带保温，填充保温材料。</w:t>
            </w:r>
          </w:p>
          <w:p w14:paraId="717B459E" w14:textId="77777777" w:rsidR="0032479D" w:rsidRDefault="000B0CC5">
            <w:pPr>
              <w:widowControl/>
              <w:jc w:val="left"/>
              <w:rPr>
                <w:rFonts w:ascii="Times New Roman" w:hAnsi="Times New Roman"/>
                <w:szCs w:val="21"/>
              </w:rPr>
            </w:pPr>
            <w:r>
              <w:rPr>
                <w:rFonts w:ascii="Times New Roman" w:hAnsi="Times New Roman"/>
                <w:szCs w:val="21"/>
              </w:rPr>
              <w:t>The tank should be insulated and filled with insulation material.</w:t>
            </w:r>
          </w:p>
        </w:tc>
        <w:tc>
          <w:tcPr>
            <w:tcW w:w="740" w:type="pct"/>
            <w:vAlign w:val="center"/>
          </w:tcPr>
          <w:p w14:paraId="212AB1B7" w14:textId="77777777" w:rsidR="0032479D" w:rsidRDefault="000B0CC5">
            <w:pPr>
              <w:jc w:val="center"/>
              <w:rPr>
                <w:rFonts w:ascii="Times New Roman" w:hAnsi="Times New Roman"/>
                <w:szCs w:val="24"/>
              </w:rPr>
            </w:pPr>
            <w:r>
              <w:rPr>
                <w:rFonts w:ascii="Times New Roman" w:hAnsi="Times New Roman" w:hint="eastAsia"/>
                <w:szCs w:val="24"/>
              </w:rPr>
              <w:t>质量</w:t>
            </w:r>
          </w:p>
          <w:p w14:paraId="7DF081EF"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41BA60DC" w14:textId="77777777">
        <w:trPr>
          <w:cantSplit/>
        </w:trPr>
        <w:tc>
          <w:tcPr>
            <w:tcW w:w="495" w:type="pct"/>
            <w:shd w:val="clear" w:color="auto" w:fill="auto"/>
            <w:vAlign w:val="center"/>
          </w:tcPr>
          <w:p w14:paraId="68D9CBC5" w14:textId="77777777" w:rsidR="0032479D" w:rsidRDefault="0032479D">
            <w:pPr>
              <w:pStyle w:val="aff6"/>
              <w:numPr>
                <w:ilvl w:val="3"/>
                <w:numId w:val="2"/>
              </w:numPr>
              <w:outlineLvl w:val="1"/>
              <w:rPr>
                <w:rFonts w:ascii="Times New Roman" w:hAnsi="Times New Roman"/>
                <w:color w:val="000000"/>
              </w:rPr>
            </w:pPr>
          </w:p>
        </w:tc>
        <w:tc>
          <w:tcPr>
            <w:tcW w:w="3765" w:type="pct"/>
            <w:shd w:val="clear" w:color="auto" w:fill="auto"/>
            <w:vAlign w:val="center"/>
          </w:tcPr>
          <w:p w14:paraId="066B3CE8" w14:textId="2EFF0D4A" w:rsidR="0032479D" w:rsidRPr="002C3E08" w:rsidRDefault="000B0CC5">
            <w:pPr>
              <w:widowControl/>
              <w:jc w:val="left"/>
              <w:rPr>
                <w:rFonts w:ascii="Times New Roman" w:hAnsi="Times New Roman"/>
                <w:szCs w:val="21"/>
                <w:highlight w:val="yellow"/>
              </w:rPr>
            </w:pPr>
            <w:r w:rsidRPr="002C3E08">
              <w:rPr>
                <w:rFonts w:ascii="Times New Roman" w:hAnsi="Times New Roman" w:hint="eastAsia"/>
                <w:szCs w:val="21"/>
                <w:highlight w:val="yellow"/>
              </w:rPr>
              <w:t>碱液最大浓度</w:t>
            </w:r>
            <w:r w:rsidR="002C3E08" w:rsidRPr="002C3E08">
              <w:rPr>
                <w:rFonts w:ascii="Times New Roman" w:hAnsi="Times New Roman" w:hint="eastAsia"/>
                <w:szCs w:val="21"/>
                <w:highlight w:val="yellow"/>
              </w:rPr>
              <w:t>3</w:t>
            </w:r>
            <w:r w:rsidR="00580709">
              <w:rPr>
                <w:rFonts w:ascii="Times New Roman" w:hAnsi="Times New Roman" w:hint="eastAsia"/>
                <w:szCs w:val="21"/>
                <w:highlight w:val="yellow"/>
              </w:rPr>
              <w:t>2</w:t>
            </w:r>
            <w:r w:rsidRPr="002C3E08">
              <w:rPr>
                <w:rFonts w:ascii="Times New Roman" w:hAnsi="Times New Roman"/>
                <w:szCs w:val="21"/>
                <w:highlight w:val="yellow"/>
              </w:rPr>
              <w:t>%</w:t>
            </w:r>
          </w:p>
          <w:p w14:paraId="5B0C38D1" w14:textId="3C6E8BF4" w:rsidR="0032479D" w:rsidRPr="002C3E08" w:rsidRDefault="000B0CC5">
            <w:pPr>
              <w:widowControl/>
              <w:jc w:val="left"/>
              <w:rPr>
                <w:rFonts w:ascii="Times New Roman" w:hAnsi="Times New Roman"/>
                <w:szCs w:val="21"/>
                <w:highlight w:val="yellow"/>
              </w:rPr>
            </w:pPr>
            <w:r w:rsidRPr="002C3E08">
              <w:rPr>
                <w:rFonts w:ascii="Times New Roman" w:hAnsi="Times New Roman"/>
                <w:szCs w:val="21"/>
                <w:highlight w:val="yellow"/>
              </w:rPr>
              <w:t xml:space="preserve">The maximum concentration of sodium hydroxide solution is </w:t>
            </w:r>
            <w:r w:rsidR="002C3E08" w:rsidRPr="002C3E08">
              <w:rPr>
                <w:rFonts w:ascii="Times New Roman" w:hAnsi="Times New Roman" w:hint="eastAsia"/>
                <w:szCs w:val="21"/>
                <w:highlight w:val="yellow"/>
              </w:rPr>
              <w:t>35</w:t>
            </w:r>
            <w:r w:rsidRPr="002C3E08">
              <w:rPr>
                <w:rFonts w:ascii="Times New Roman" w:hAnsi="Times New Roman"/>
                <w:szCs w:val="21"/>
                <w:highlight w:val="yellow"/>
              </w:rPr>
              <w:t>%</w:t>
            </w:r>
          </w:p>
        </w:tc>
        <w:tc>
          <w:tcPr>
            <w:tcW w:w="740" w:type="pct"/>
            <w:vAlign w:val="center"/>
          </w:tcPr>
          <w:p w14:paraId="7EEC8E07" w14:textId="77777777" w:rsidR="0032479D" w:rsidRDefault="000B0CC5">
            <w:pPr>
              <w:jc w:val="center"/>
              <w:rPr>
                <w:rFonts w:ascii="Times New Roman" w:hAnsi="Times New Roman"/>
                <w:szCs w:val="24"/>
              </w:rPr>
            </w:pPr>
            <w:r>
              <w:rPr>
                <w:rFonts w:ascii="Times New Roman" w:hAnsi="Times New Roman" w:hint="eastAsia"/>
                <w:szCs w:val="24"/>
              </w:rPr>
              <w:t>商业</w:t>
            </w:r>
          </w:p>
          <w:p w14:paraId="54119628" w14:textId="77777777" w:rsidR="0032479D" w:rsidRDefault="000B0CC5">
            <w:pPr>
              <w:jc w:val="center"/>
              <w:rPr>
                <w:rFonts w:ascii="Times New Roman" w:hAnsi="Times New Roman"/>
                <w:szCs w:val="24"/>
              </w:rPr>
            </w:pPr>
            <w:r>
              <w:rPr>
                <w:rFonts w:ascii="Times New Roman" w:hAnsi="Times New Roman"/>
                <w:szCs w:val="24"/>
              </w:rPr>
              <w:t>Business</w:t>
            </w:r>
          </w:p>
        </w:tc>
      </w:tr>
    </w:tbl>
    <w:p w14:paraId="2622BA14" w14:textId="77777777" w:rsidR="0032479D" w:rsidRDefault="000B0CC5">
      <w:pPr>
        <w:pStyle w:val="aff6"/>
        <w:numPr>
          <w:ilvl w:val="2"/>
          <w:numId w:val="2"/>
        </w:numPr>
        <w:spacing w:before="240"/>
        <w:outlineLvl w:val="2"/>
        <w:rPr>
          <w:rFonts w:ascii="Times New Roman" w:hAnsi="Times New Roman"/>
          <w:color w:val="000000"/>
        </w:rPr>
      </w:pPr>
      <w:r>
        <w:rPr>
          <w:rFonts w:ascii="Times New Roman" w:hAnsi="Times New Roman" w:hint="eastAsia"/>
          <w:color w:val="000000" w:themeColor="text1"/>
        </w:rPr>
        <w:t>离心泵</w:t>
      </w:r>
      <w:r>
        <w:rPr>
          <w:rFonts w:ascii="Times New Roman" w:hAnsi="Times New Roman" w:hint="eastAsia"/>
          <w:color w:val="000000" w:themeColor="text1"/>
        </w:rPr>
        <w:t xml:space="preserve"> </w:t>
      </w:r>
      <w:r>
        <w:rPr>
          <w:rFonts w:ascii="Times New Roman" w:hAnsi="Times New Roman"/>
          <w:color w:val="000000" w:themeColor="text1"/>
        </w:rPr>
        <w:t>C</w:t>
      </w:r>
      <w:r>
        <w:rPr>
          <w:rFonts w:ascii="Times New Roman" w:hAnsi="Times New Roman" w:hint="eastAsia"/>
          <w:color w:val="000000" w:themeColor="text1"/>
        </w:rPr>
        <w:t>entrifuge</w:t>
      </w:r>
      <w:r>
        <w:rPr>
          <w:rFonts w:ascii="Times New Roman" w:hAnsi="Times New Roman"/>
          <w:color w:val="000000" w:themeColor="text1"/>
        </w:rPr>
        <w:t xml:space="preserve"> pump</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65"/>
        <w:gridCol w:w="7341"/>
        <w:gridCol w:w="1443"/>
      </w:tblGrid>
      <w:tr w:rsidR="0032479D" w14:paraId="57F2C9BC" w14:textId="77777777">
        <w:trPr>
          <w:cantSplit/>
          <w:tblHeader/>
        </w:trPr>
        <w:tc>
          <w:tcPr>
            <w:tcW w:w="495" w:type="pct"/>
            <w:shd w:val="pct10" w:color="auto" w:fill="auto"/>
            <w:vAlign w:val="center"/>
          </w:tcPr>
          <w:p w14:paraId="1D496929" w14:textId="77777777" w:rsidR="0032479D" w:rsidRDefault="000B0CC5">
            <w:pPr>
              <w:ind w:left="-29"/>
              <w:jc w:val="center"/>
              <w:rPr>
                <w:rFonts w:ascii="Times New Roman" w:hAnsi="Times New Roman"/>
                <w:b/>
                <w:szCs w:val="24"/>
              </w:rPr>
            </w:pPr>
            <w:r>
              <w:rPr>
                <w:rFonts w:ascii="Times New Roman" w:hAnsi="Times New Roman"/>
                <w:b/>
                <w:szCs w:val="24"/>
              </w:rPr>
              <w:t>序号</w:t>
            </w:r>
          </w:p>
          <w:p w14:paraId="2453FFD8" w14:textId="77777777" w:rsidR="0032479D" w:rsidRDefault="000B0CC5">
            <w:pPr>
              <w:ind w:left="-29"/>
              <w:jc w:val="center"/>
              <w:rPr>
                <w:rFonts w:ascii="Times New Roman" w:hAnsi="Times New Roman"/>
                <w:b/>
                <w:szCs w:val="24"/>
              </w:rPr>
            </w:pPr>
            <w:r>
              <w:rPr>
                <w:rFonts w:ascii="Times New Roman" w:hAnsi="Times New Roman"/>
                <w:b/>
                <w:szCs w:val="24"/>
              </w:rPr>
              <w:t>ID No.</w:t>
            </w:r>
          </w:p>
        </w:tc>
        <w:tc>
          <w:tcPr>
            <w:tcW w:w="3765" w:type="pct"/>
            <w:shd w:val="pct10" w:color="auto" w:fill="auto"/>
            <w:vAlign w:val="center"/>
          </w:tcPr>
          <w:p w14:paraId="458AD2EA" w14:textId="77777777" w:rsidR="0032479D" w:rsidRDefault="000B0CC5">
            <w:pPr>
              <w:jc w:val="center"/>
              <w:rPr>
                <w:rFonts w:ascii="Times New Roman" w:hAnsi="Times New Roman"/>
                <w:b/>
                <w:szCs w:val="24"/>
              </w:rPr>
            </w:pPr>
            <w:r>
              <w:rPr>
                <w:rFonts w:ascii="Times New Roman" w:hAnsi="Times New Roman"/>
                <w:b/>
                <w:szCs w:val="24"/>
              </w:rPr>
              <w:t>需求描述</w:t>
            </w:r>
          </w:p>
          <w:p w14:paraId="79CA45DA" w14:textId="77777777" w:rsidR="0032479D" w:rsidRDefault="000B0CC5">
            <w:pPr>
              <w:jc w:val="center"/>
              <w:rPr>
                <w:rFonts w:ascii="Times New Roman" w:hAnsi="Times New Roman"/>
                <w:b/>
                <w:szCs w:val="24"/>
              </w:rPr>
            </w:pPr>
            <w:r>
              <w:rPr>
                <w:rFonts w:ascii="Times New Roman" w:hAnsi="Times New Roman"/>
                <w:b/>
                <w:szCs w:val="24"/>
              </w:rPr>
              <w:t>Requirement Description</w:t>
            </w:r>
          </w:p>
        </w:tc>
        <w:tc>
          <w:tcPr>
            <w:tcW w:w="740" w:type="pct"/>
            <w:shd w:val="pct10" w:color="auto" w:fill="auto"/>
          </w:tcPr>
          <w:p w14:paraId="5FE6BD25" w14:textId="77777777" w:rsidR="0032479D" w:rsidRDefault="000B0CC5">
            <w:pPr>
              <w:jc w:val="center"/>
              <w:rPr>
                <w:rFonts w:ascii="Times New Roman" w:hAnsi="Times New Roman"/>
                <w:b/>
                <w:szCs w:val="24"/>
              </w:rPr>
            </w:pPr>
            <w:r>
              <w:rPr>
                <w:rFonts w:ascii="Times New Roman" w:hAnsi="Times New Roman"/>
                <w:b/>
                <w:szCs w:val="24"/>
              </w:rPr>
              <w:t>需求分类</w:t>
            </w:r>
          </w:p>
          <w:p w14:paraId="31F32582" w14:textId="77777777" w:rsidR="0032479D" w:rsidRDefault="000B0CC5">
            <w:pPr>
              <w:jc w:val="center"/>
              <w:rPr>
                <w:rFonts w:ascii="Times New Roman" w:hAnsi="Times New Roman"/>
                <w:szCs w:val="24"/>
              </w:rPr>
            </w:pPr>
            <w:r>
              <w:rPr>
                <w:rFonts w:ascii="Times New Roman" w:hAnsi="Times New Roman"/>
                <w:b/>
                <w:szCs w:val="24"/>
              </w:rPr>
              <w:t>Requirement Category</w:t>
            </w:r>
          </w:p>
        </w:tc>
      </w:tr>
      <w:tr w:rsidR="0032479D" w14:paraId="0543F77A" w14:textId="77777777">
        <w:trPr>
          <w:cantSplit/>
        </w:trPr>
        <w:tc>
          <w:tcPr>
            <w:tcW w:w="495" w:type="pct"/>
            <w:shd w:val="clear" w:color="auto" w:fill="auto"/>
            <w:vAlign w:val="center"/>
          </w:tcPr>
          <w:p w14:paraId="18322583" w14:textId="77777777" w:rsidR="0032479D" w:rsidRDefault="0032479D">
            <w:pPr>
              <w:pStyle w:val="aff6"/>
              <w:numPr>
                <w:ilvl w:val="3"/>
                <w:numId w:val="2"/>
              </w:numPr>
              <w:outlineLvl w:val="1"/>
              <w:rPr>
                <w:rFonts w:ascii="Times New Roman" w:hAnsi="Times New Roman"/>
                <w:color w:val="000000"/>
              </w:rPr>
            </w:pPr>
          </w:p>
        </w:tc>
        <w:tc>
          <w:tcPr>
            <w:tcW w:w="3765" w:type="pct"/>
            <w:shd w:val="clear" w:color="auto" w:fill="auto"/>
            <w:vAlign w:val="center"/>
          </w:tcPr>
          <w:p w14:paraId="56D5E1DD" w14:textId="77777777" w:rsidR="0032479D" w:rsidRDefault="000B0CC5">
            <w:pPr>
              <w:widowControl/>
              <w:jc w:val="left"/>
              <w:rPr>
                <w:rFonts w:ascii="Times New Roman" w:hAnsi="Times New Roman"/>
                <w:szCs w:val="21"/>
              </w:rPr>
            </w:pPr>
            <w:r>
              <w:rPr>
                <w:rFonts w:ascii="Times New Roman" w:hAnsi="Times New Roman" w:hint="eastAsia"/>
                <w:szCs w:val="21"/>
              </w:rPr>
              <w:t>采用磁力离心泵，属于无轴封结构泵</w:t>
            </w:r>
            <w:r>
              <w:rPr>
                <w:rFonts w:ascii="Times New Roman" w:hAnsi="Times New Roman" w:hint="eastAsia"/>
                <w:szCs w:val="21"/>
              </w:rPr>
              <w:t>,</w:t>
            </w:r>
            <w:r>
              <w:rPr>
                <w:rFonts w:ascii="Times New Roman" w:hAnsi="Times New Roman" w:hint="eastAsia"/>
                <w:szCs w:val="21"/>
              </w:rPr>
              <w:t>只有静密封而无动密封</w:t>
            </w:r>
            <w:r>
              <w:rPr>
                <w:rFonts w:ascii="Times New Roman" w:hAnsi="Times New Roman" w:hint="eastAsia"/>
                <w:szCs w:val="21"/>
              </w:rPr>
              <w:t>,</w:t>
            </w:r>
            <w:r>
              <w:rPr>
                <w:rFonts w:ascii="Times New Roman" w:hAnsi="Times New Roman" w:hint="eastAsia"/>
                <w:szCs w:val="21"/>
              </w:rPr>
              <w:t>用于输送液体时能保证一滴不漏。</w:t>
            </w:r>
          </w:p>
          <w:p w14:paraId="6646BBDE" w14:textId="77777777" w:rsidR="0032479D" w:rsidRDefault="000B0CC5">
            <w:pPr>
              <w:widowControl/>
              <w:jc w:val="left"/>
              <w:rPr>
                <w:rFonts w:ascii="Times New Roman" w:hAnsi="Times New Roman"/>
                <w:szCs w:val="21"/>
              </w:rPr>
            </w:pPr>
            <w:r>
              <w:rPr>
                <w:rFonts w:ascii="Times New Roman" w:hAnsi="Times New Roman"/>
                <w:szCs w:val="21"/>
              </w:rPr>
              <w:t xml:space="preserve">Magnetic centrifugal pump is adopted, which </w:t>
            </w:r>
            <w:r>
              <w:rPr>
                <w:rFonts w:ascii="Times New Roman" w:hAnsi="Times New Roman"/>
                <w:szCs w:val="21"/>
              </w:rPr>
              <w:t>belongs to the pump without shaft seal structure. It has static seal but no dynamic seal. It can ensure that no drop is leaked when transporting liquid.</w:t>
            </w:r>
          </w:p>
        </w:tc>
        <w:tc>
          <w:tcPr>
            <w:tcW w:w="740" w:type="pct"/>
            <w:vAlign w:val="center"/>
          </w:tcPr>
          <w:p w14:paraId="42A212A8" w14:textId="77777777" w:rsidR="0032479D" w:rsidRDefault="000B0CC5">
            <w:pPr>
              <w:jc w:val="center"/>
              <w:rPr>
                <w:rFonts w:ascii="Times New Roman" w:hAnsi="Times New Roman"/>
                <w:szCs w:val="24"/>
              </w:rPr>
            </w:pPr>
            <w:r>
              <w:rPr>
                <w:rFonts w:ascii="Times New Roman" w:hAnsi="Times New Roman" w:hint="eastAsia"/>
                <w:szCs w:val="24"/>
              </w:rPr>
              <w:t>质量</w:t>
            </w:r>
          </w:p>
          <w:p w14:paraId="5EB29D28"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75DB67D3" w14:textId="77777777">
        <w:trPr>
          <w:cantSplit/>
        </w:trPr>
        <w:tc>
          <w:tcPr>
            <w:tcW w:w="495" w:type="pct"/>
            <w:shd w:val="clear" w:color="auto" w:fill="auto"/>
            <w:vAlign w:val="center"/>
          </w:tcPr>
          <w:p w14:paraId="1B79C509" w14:textId="77777777" w:rsidR="0032479D" w:rsidRDefault="0032479D">
            <w:pPr>
              <w:pStyle w:val="aff6"/>
              <w:numPr>
                <w:ilvl w:val="3"/>
                <w:numId w:val="2"/>
              </w:numPr>
              <w:outlineLvl w:val="1"/>
              <w:rPr>
                <w:rFonts w:ascii="Times New Roman" w:hAnsi="Times New Roman"/>
                <w:color w:val="000000"/>
              </w:rPr>
            </w:pPr>
          </w:p>
        </w:tc>
        <w:tc>
          <w:tcPr>
            <w:tcW w:w="3765" w:type="pct"/>
            <w:shd w:val="clear" w:color="auto" w:fill="auto"/>
            <w:vAlign w:val="center"/>
          </w:tcPr>
          <w:p w14:paraId="2988A936" w14:textId="77777777" w:rsidR="0032479D" w:rsidRDefault="000B0CC5">
            <w:pPr>
              <w:widowControl/>
              <w:jc w:val="left"/>
              <w:rPr>
                <w:rFonts w:ascii="Times New Roman" w:hAnsi="Times New Roman"/>
                <w:szCs w:val="21"/>
              </w:rPr>
            </w:pPr>
            <w:r>
              <w:rPr>
                <w:rFonts w:ascii="Times New Roman" w:hAnsi="Times New Roman" w:hint="eastAsia"/>
                <w:szCs w:val="21"/>
              </w:rPr>
              <w:t>配备在线备用泵，泵的选型应满足设备生产的需要。</w:t>
            </w:r>
          </w:p>
          <w:p w14:paraId="7AD04645" w14:textId="77777777" w:rsidR="0032479D" w:rsidRDefault="000B0CC5">
            <w:pPr>
              <w:widowControl/>
              <w:jc w:val="left"/>
              <w:rPr>
                <w:rFonts w:ascii="Times New Roman" w:hAnsi="Times New Roman"/>
                <w:szCs w:val="21"/>
              </w:rPr>
            </w:pPr>
            <w:r>
              <w:rPr>
                <w:rFonts w:ascii="Times New Roman" w:hAnsi="Times New Roman"/>
                <w:szCs w:val="21"/>
              </w:rPr>
              <w:t xml:space="preserve">Equipped with online standby pump, pump selection should meet </w:t>
            </w:r>
            <w:r>
              <w:rPr>
                <w:rFonts w:ascii="Times New Roman" w:hAnsi="Times New Roman"/>
                <w:szCs w:val="21"/>
              </w:rPr>
              <w:t>the needs of equipment production.</w:t>
            </w:r>
          </w:p>
        </w:tc>
        <w:tc>
          <w:tcPr>
            <w:tcW w:w="740" w:type="pct"/>
            <w:vAlign w:val="center"/>
          </w:tcPr>
          <w:p w14:paraId="2324B41D" w14:textId="77777777" w:rsidR="0032479D" w:rsidRDefault="000B0CC5">
            <w:pPr>
              <w:jc w:val="center"/>
              <w:rPr>
                <w:rFonts w:ascii="Times New Roman" w:hAnsi="Times New Roman"/>
                <w:szCs w:val="24"/>
              </w:rPr>
            </w:pPr>
            <w:r>
              <w:rPr>
                <w:rFonts w:ascii="Times New Roman" w:hAnsi="Times New Roman" w:hint="eastAsia"/>
                <w:szCs w:val="24"/>
              </w:rPr>
              <w:t>商业</w:t>
            </w:r>
          </w:p>
          <w:p w14:paraId="521E7781" w14:textId="77777777" w:rsidR="0032479D" w:rsidRDefault="000B0CC5">
            <w:pPr>
              <w:jc w:val="center"/>
              <w:rPr>
                <w:rFonts w:ascii="Times New Roman" w:hAnsi="Times New Roman"/>
                <w:szCs w:val="24"/>
              </w:rPr>
            </w:pPr>
            <w:r>
              <w:rPr>
                <w:rFonts w:ascii="Times New Roman" w:hAnsi="Times New Roman"/>
                <w:szCs w:val="24"/>
              </w:rPr>
              <w:t>Business</w:t>
            </w:r>
          </w:p>
        </w:tc>
      </w:tr>
      <w:tr w:rsidR="0032479D" w14:paraId="41D3686D" w14:textId="77777777">
        <w:trPr>
          <w:cantSplit/>
        </w:trPr>
        <w:tc>
          <w:tcPr>
            <w:tcW w:w="495" w:type="pct"/>
            <w:shd w:val="clear" w:color="auto" w:fill="auto"/>
            <w:vAlign w:val="center"/>
          </w:tcPr>
          <w:p w14:paraId="7D2B134B" w14:textId="77777777" w:rsidR="0032479D" w:rsidRDefault="0032479D">
            <w:pPr>
              <w:pStyle w:val="aff6"/>
              <w:numPr>
                <w:ilvl w:val="3"/>
                <w:numId w:val="2"/>
              </w:numPr>
              <w:outlineLvl w:val="1"/>
              <w:rPr>
                <w:rFonts w:ascii="Times New Roman" w:hAnsi="Times New Roman"/>
                <w:color w:val="000000"/>
              </w:rPr>
            </w:pPr>
          </w:p>
        </w:tc>
        <w:tc>
          <w:tcPr>
            <w:tcW w:w="3765" w:type="pct"/>
            <w:shd w:val="clear" w:color="auto" w:fill="auto"/>
            <w:vAlign w:val="center"/>
          </w:tcPr>
          <w:p w14:paraId="78901802" w14:textId="77777777" w:rsidR="0032479D" w:rsidRDefault="000B0CC5">
            <w:pPr>
              <w:widowControl/>
              <w:jc w:val="left"/>
              <w:rPr>
                <w:rFonts w:ascii="Times New Roman" w:hAnsi="Times New Roman"/>
                <w:szCs w:val="21"/>
              </w:rPr>
            </w:pPr>
            <w:r>
              <w:rPr>
                <w:rFonts w:ascii="Times New Roman" w:hAnsi="Times New Roman" w:hint="eastAsia"/>
                <w:szCs w:val="21"/>
              </w:rPr>
              <w:t>在运行时可以耐受碱性液体的腐蚀。</w:t>
            </w:r>
          </w:p>
          <w:p w14:paraId="4AF5F6FE" w14:textId="77777777" w:rsidR="0032479D" w:rsidRDefault="000B0CC5">
            <w:pPr>
              <w:widowControl/>
              <w:jc w:val="left"/>
              <w:rPr>
                <w:rFonts w:ascii="Times New Roman" w:hAnsi="Times New Roman"/>
                <w:szCs w:val="21"/>
              </w:rPr>
            </w:pPr>
            <w:r>
              <w:rPr>
                <w:rFonts w:ascii="Times New Roman" w:hAnsi="Times New Roman"/>
                <w:szCs w:val="21"/>
              </w:rPr>
              <w:t>Corrosion resistance of alkaline solution at running time.</w:t>
            </w:r>
          </w:p>
        </w:tc>
        <w:tc>
          <w:tcPr>
            <w:tcW w:w="740" w:type="pct"/>
            <w:vAlign w:val="center"/>
          </w:tcPr>
          <w:p w14:paraId="59114843" w14:textId="77777777" w:rsidR="0032479D" w:rsidRDefault="000B0CC5">
            <w:pPr>
              <w:jc w:val="center"/>
              <w:rPr>
                <w:rFonts w:ascii="Times New Roman" w:hAnsi="Times New Roman"/>
                <w:szCs w:val="24"/>
              </w:rPr>
            </w:pPr>
            <w:r>
              <w:rPr>
                <w:rFonts w:ascii="Times New Roman" w:hAnsi="Times New Roman" w:hint="eastAsia"/>
                <w:szCs w:val="24"/>
              </w:rPr>
              <w:t>质量</w:t>
            </w:r>
          </w:p>
          <w:p w14:paraId="070E11F4"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4C934234" w14:textId="77777777">
        <w:trPr>
          <w:cantSplit/>
        </w:trPr>
        <w:tc>
          <w:tcPr>
            <w:tcW w:w="495" w:type="pct"/>
            <w:shd w:val="clear" w:color="auto" w:fill="auto"/>
            <w:vAlign w:val="center"/>
          </w:tcPr>
          <w:p w14:paraId="6659EC92" w14:textId="77777777" w:rsidR="0032479D" w:rsidRDefault="0032479D">
            <w:pPr>
              <w:pStyle w:val="aff6"/>
              <w:numPr>
                <w:ilvl w:val="3"/>
                <w:numId w:val="2"/>
              </w:numPr>
              <w:outlineLvl w:val="1"/>
              <w:rPr>
                <w:rFonts w:ascii="Times New Roman" w:hAnsi="Times New Roman"/>
                <w:color w:val="000000"/>
              </w:rPr>
            </w:pPr>
          </w:p>
        </w:tc>
        <w:tc>
          <w:tcPr>
            <w:tcW w:w="3765" w:type="pct"/>
            <w:shd w:val="clear" w:color="auto" w:fill="auto"/>
            <w:vAlign w:val="center"/>
          </w:tcPr>
          <w:p w14:paraId="22D5881D" w14:textId="77777777" w:rsidR="0032479D" w:rsidRDefault="000B0CC5">
            <w:pPr>
              <w:widowControl/>
              <w:jc w:val="left"/>
              <w:rPr>
                <w:rFonts w:ascii="Times New Roman" w:hAnsi="Times New Roman"/>
                <w:szCs w:val="21"/>
              </w:rPr>
            </w:pPr>
            <w:r>
              <w:rPr>
                <w:rFonts w:ascii="Times New Roman" w:hAnsi="Times New Roman" w:hint="eastAsia"/>
                <w:szCs w:val="21"/>
              </w:rPr>
              <w:t>与泵直接连接的管道应采用快速连接的方式。</w:t>
            </w:r>
          </w:p>
          <w:p w14:paraId="74D389AA" w14:textId="77777777" w:rsidR="0032479D" w:rsidRDefault="000B0CC5">
            <w:pPr>
              <w:widowControl/>
              <w:jc w:val="left"/>
              <w:rPr>
                <w:rFonts w:ascii="Times New Roman" w:hAnsi="Times New Roman"/>
                <w:szCs w:val="21"/>
              </w:rPr>
            </w:pPr>
            <w:r>
              <w:rPr>
                <w:rFonts w:ascii="Times New Roman" w:hAnsi="Times New Roman"/>
                <w:szCs w:val="21"/>
              </w:rPr>
              <w:t xml:space="preserve">The pipeline directly connected with the pump should use </w:t>
            </w:r>
            <w:r>
              <w:rPr>
                <w:rFonts w:ascii="Times New Roman" w:hAnsi="Times New Roman" w:hint="eastAsia"/>
                <w:szCs w:val="21"/>
              </w:rPr>
              <w:t>quick</w:t>
            </w:r>
            <w:r>
              <w:rPr>
                <w:rFonts w:ascii="Times New Roman" w:hAnsi="Times New Roman"/>
                <w:szCs w:val="21"/>
              </w:rPr>
              <w:t xml:space="preserve"> connection.</w:t>
            </w:r>
          </w:p>
        </w:tc>
        <w:tc>
          <w:tcPr>
            <w:tcW w:w="740" w:type="pct"/>
            <w:vAlign w:val="center"/>
          </w:tcPr>
          <w:p w14:paraId="72552362" w14:textId="77777777" w:rsidR="0032479D" w:rsidRDefault="000B0CC5">
            <w:pPr>
              <w:jc w:val="center"/>
              <w:rPr>
                <w:rFonts w:ascii="Times New Roman" w:hAnsi="Times New Roman"/>
                <w:szCs w:val="24"/>
              </w:rPr>
            </w:pPr>
            <w:r>
              <w:rPr>
                <w:rFonts w:ascii="Times New Roman" w:hAnsi="Times New Roman" w:hint="eastAsia"/>
                <w:szCs w:val="24"/>
              </w:rPr>
              <w:t>质量</w:t>
            </w:r>
          </w:p>
          <w:p w14:paraId="473B64B5"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30E7049D" w14:textId="77777777">
        <w:trPr>
          <w:cantSplit/>
        </w:trPr>
        <w:tc>
          <w:tcPr>
            <w:tcW w:w="495" w:type="pct"/>
            <w:shd w:val="clear" w:color="auto" w:fill="auto"/>
            <w:vAlign w:val="center"/>
          </w:tcPr>
          <w:p w14:paraId="485FA58C" w14:textId="77777777" w:rsidR="0032479D" w:rsidRDefault="0032479D">
            <w:pPr>
              <w:pStyle w:val="aff6"/>
              <w:numPr>
                <w:ilvl w:val="3"/>
                <w:numId w:val="2"/>
              </w:numPr>
              <w:outlineLvl w:val="1"/>
              <w:rPr>
                <w:rFonts w:ascii="Times New Roman" w:hAnsi="Times New Roman"/>
                <w:color w:val="000000"/>
              </w:rPr>
            </w:pPr>
          </w:p>
        </w:tc>
        <w:tc>
          <w:tcPr>
            <w:tcW w:w="3765" w:type="pct"/>
            <w:shd w:val="clear" w:color="auto" w:fill="auto"/>
            <w:vAlign w:val="center"/>
          </w:tcPr>
          <w:p w14:paraId="185ED1D7" w14:textId="77777777" w:rsidR="0032479D" w:rsidRDefault="000B0CC5">
            <w:pPr>
              <w:widowControl/>
              <w:jc w:val="left"/>
              <w:rPr>
                <w:rFonts w:ascii="Times New Roman" w:hAnsi="Times New Roman"/>
                <w:szCs w:val="21"/>
              </w:rPr>
            </w:pPr>
            <w:r>
              <w:rPr>
                <w:rFonts w:ascii="Times New Roman" w:hAnsi="Times New Roman" w:hint="eastAsia"/>
                <w:szCs w:val="21"/>
              </w:rPr>
              <w:t>泵应安装在机架内，留有足够的空间，便于对设备进行操作和维修。</w:t>
            </w:r>
          </w:p>
          <w:p w14:paraId="08A4E0C1" w14:textId="77777777" w:rsidR="0032479D" w:rsidRDefault="000B0CC5">
            <w:pPr>
              <w:widowControl/>
              <w:jc w:val="left"/>
              <w:rPr>
                <w:rFonts w:ascii="Times New Roman" w:hAnsi="Times New Roman"/>
                <w:szCs w:val="21"/>
              </w:rPr>
            </w:pPr>
            <w:r>
              <w:rPr>
                <w:rFonts w:ascii="Times New Roman" w:hAnsi="Times New Roman"/>
                <w:szCs w:val="21"/>
              </w:rPr>
              <w:t>The pump should be installed in the frame, leaving enough space to facilitate the operation and maintenance of the equipment.</w:t>
            </w:r>
          </w:p>
        </w:tc>
        <w:tc>
          <w:tcPr>
            <w:tcW w:w="740" w:type="pct"/>
            <w:vAlign w:val="center"/>
          </w:tcPr>
          <w:p w14:paraId="384EEFB4" w14:textId="77777777" w:rsidR="0032479D" w:rsidRDefault="000B0CC5">
            <w:pPr>
              <w:jc w:val="center"/>
              <w:rPr>
                <w:rFonts w:ascii="Times New Roman" w:hAnsi="Times New Roman"/>
                <w:szCs w:val="24"/>
              </w:rPr>
            </w:pPr>
            <w:r>
              <w:rPr>
                <w:rFonts w:ascii="Times New Roman" w:hAnsi="Times New Roman" w:hint="eastAsia"/>
                <w:szCs w:val="24"/>
              </w:rPr>
              <w:t>质量</w:t>
            </w:r>
          </w:p>
          <w:p w14:paraId="474EB0F2" w14:textId="77777777" w:rsidR="0032479D" w:rsidRDefault="000B0CC5">
            <w:pPr>
              <w:jc w:val="center"/>
              <w:rPr>
                <w:rFonts w:ascii="Times New Roman" w:hAnsi="Times New Roman"/>
                <w:szCs w:val="24"/>
              </w:rPr>
            </w:pPr>
            <w:r>
              <w:rPr>
                <w:rFonts w:ascii="Times New Roman" w:hAnsi="Times New Roman"/>
                <w:szCs w:val="24"/>
              </w:rPr>
              <w:t>Quality</w:t>
            </w:r>
          </w:p>
        </w:tc>
      </w:tr>
    </w:tbl>
    <w:p w14:paraId="29A8C691" w14:textId="77777777" w:rsidR="0032479D" w:rsidRDefault="000B0CC5">
      <w:pPr>
        <w:pStyle w:val="aff6"/>
        <w:numPr>
          <w:ilvl w:val="2"/>
          <w:numId w:val="2"/>
        </w:numPr>
        <w:spacing w:before="240"/>
        <w:outlineLvl w:val="2"/>
        <w:rPr>
          <w:rFonts w:ascii="Times New Roman" w:hAnsi="Times New Roman"/>
          <w:color w:val="000000"/>
        </w:rPr>
      </w:pPr>
      <w:r>
        <w:rPr>
          <w:rFonts w:ascii="Times New Roman" w:hAnsi="Times New Roman" w:hint="eastAsia"/>
          <w:color w:val="000000" w:themeColor="text1"/>
        </w:rPr>
        <w:t>热交换器</w:t>
      </w:r>
      <w:r>
        <w:t xml:space="preserve"> </w:t>
      </w:r>
      <w:r>
        <w:rPr>
          <w:rFonts w:ascii="Times New Roman" w:hAnsi="Times New Roman"/>
          <w:color w:val="000000" w:themeColor="text1"/>
        </w:rPr>
        <w:t>Heat exchanger</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65"/>
        <w:gridCol w:w="7341"/>
        <w:gridCol w:w="1443"/>
      </w:tblGrid>
      <w:tr w:rsidR="0032479D" w14:paraId="2DC8BF9F" w14:textId="77777777">
        <w:trPr>
          <w:cantSplit/>
          <w:tblHeader/>
        </w:trPr>
        <w:tc>
          <w:tcPr>
            <w:tcW w:w="495" w:type="pct"/>
            <w:shd w:val="pct10" w:color="auto" w:fill="auto"/>
            <w:vAlign w:val="center"/>
          </w:tcPr>
          <w:p w14:paraId="4AD65FBF" w14:textId="77777777" w:rsidR="0032479D" w:rsidRDefault="000B0CC5">
            <w:pPr>
              <w:ind w:left="-29"/>
              <w:jc w:val="center"/>
              <w:rPr>
                <w:rFonts w:ascii="Times New Roman" w:hAnsi="Times New Roman"/>
                <w:b/>
                <w:szCs w:val="24"/>
              </w:rPr>
            </w:pPr>
            <w:r>
              <w:rPr>
                <w:rFonts w:ascii="Times New Roman" w:hAnsi="Times New Roman"/>
                <w:b/>
                <w:szCs w:val="24"/>
              </w:rPr>
              <w:t>序号</w:t>
            </w:r>
          </w:p>
          <w:p w14:paraId="1D240FA2" w14:textId="77777777" w:rsidR="0032479D" w:rsidRDefault="000B0CC5">
            <w:pPr>
              <w:ind w:left="-29"/>
              <w:jc w:val="center"/>
              <w:rPr>
                <w:rFonts w:ascii="Times New Roman" w:hAnsi="Times New Roman"/>
                <w:b/>
                <w:szCs w:val="24"/>
              </w:rPr>
            </w:pPr>
            <w:r>
              <w:rPr>
                <w:rFonts w:ascii="Times New Roman" w:hAnsi="Times New Roman"/>
                <w:b/>
                <w:szCs w:val="24"/>
              </w:rPr>
              <w:t>ID No.</w:t>
            </w:r>
          </w:p>
        </w:tc>
        <w:tc>
          <w:tcPr>
            <w:tcW w:w="3765" w:type="pct"/>
            <w:shd w:val="pct10" w:color="auto" w:fill="auto"/>
            <w:vAlign w:val="center"/>
          </w:tcPr>
          <w:p w14:paraId="0B788D40" w14:textId="77777777" w:rsidR="0032479D" w:rsidRDefault="000B0CC5">
            <w:pPr>
              <w:jc w:val="center"/>
              <w:rPr>
                <w:rFonts w:ascii="Times New Roman" w:hAnsi="Times New Roman"/>
                <w:b/>
                <w:szCs w:val="24"/>
              </w:rPr>
            </w:pPr>
            <w:r>
              <w:rPr>
                <w:rFonts w:ascii="Times New Roman" w:hAnsi="Times New Roman"/>
                <w:b/>
                <w:szCs w:val="24"/>
              </w:rPr>
              <w:t>需求描述</w:t>
            </w:r>
          </w:p>
          <w:p w14:paraId="2ACF8A19" w14:textId="77777777" w:rsidR="0032479D" w:rsidRDefault="000B0CC5">
            <w:pPr>
              <w:jc w:val="center"/>
              <w:rPr>
                <w:rFonts w:ascii="Times New Roman" w:hAnsi="Times New Roman"/>
                <w:b/>
                <w:szCs w:val="24"/>
              </w:rPr>
            </w:pPr>
            <w:r>
              <w:rPr>
                <w:rFonts w:ascii="Times New Roman" w:hAnsi="Times New Roman"/>
                <w:b/>
                <w:szCs w:val="24"/>
              </w:rPr>
              <w:t>Requirement Description</w:t>
            </w:r>
          </w:p>
        </w:tc>
        <w:tc>
          <w:tcPr>
            <w:tcW w:w="740" w:type="pct"/>
            <w:shd w:val="pct10" w:color="auto" w:fill="auto"/>
          </w:tcPr>
          <w:p w14:paraId="76F19D3F" w14:textId="77777777" w:rsidR="0032479D" w:rsidRDefault="000B0CC5">
            <w:pPr>
              <w:jc w:val="center"/>
              <w:rPr>
                <w:rFonts w:ascii="Times New Roman" w:hAnsi="Times New Roman"/>
                <w:b/>
                <w:szCs w:val="24"/>
              </w:rPr>
            </w:pPr>
            <w:r>
              <w:rPr>
                <w:rFonts w:ascii="Times New Roman" w:hAnsi="Times New Roman"/>
                <w:b/>
                <w:szCs w:val="24"/>
              </w:rPr>
              <w:t>需求分类</w:t>
            </w:r>
          </w:p>
          <w:p w14:paraId="2E2A749F" w14:textId="77777777" w:rsidR="0032479D" w:rsidRDefault="000B0CC5">
            <w:pPr>
              <w:jc w:val="center"/>
              <w:rPr>
                <w:rFonts w:ascii="Times New Roman" w:hAnsi="Times New Roman"/>
                <w:szCs w:val="24"/>
              </w:rPr>
            </w:pPr>
            <w:r>
              <w:rPr>
                <w:rFonts w:ascii="Times New Roman" w:hAnsi="Times New Roman"/>
                <w:b/>
                <w:szCs w:val="24"/>
              </w:rPr>
              <w:t>Requirement Category</w:t>
            </w:r>
          </w:p>
        </w:tc>
      </w:tr>
      <w:tr w:rsidR="0032479D" w14:paraId="084A86B8" w14:textId="77777777">
        <w:trPr>
          <w:cantSplit/>
        </w:trPr>
        <w:tc>
          <w:tcPr>
            <w:tcW w:w="495" w:type="pct"/>
            <w:shd w:val="clear" w:color="auto" w:fill="auto"/>
            <w:vAlign w:val="center"/>
          </w:tcPr>
          <w:p w14:paraId="096BF1A9" w14:textId="77777777" w:rsidR="0032479D" w:rsidRDefault="0032479D">
            <w:pPr>
              <w:pStyle w:val="aff6"/>
              <w:numPr>
                <w:ilvl w:val="3"/>
                <w:numId w:val="2"/>
              </w:numPr>
              <w:outlineLvl w:val="1"/>
              <w:rPr>
                <w:rFonts w:ascii="Times New Roman" w:hAnsi="Times New Roman"/>
                <w:color w:val="000000"/>
              </w:rPr>
            </w:pPr>
          </w:p>
        </w:tc>
        <w:tc>
          <w:tcPr>
            <w:tcW w:w="3765" w:type="pct"/>
            <w:shd w:val="clear" w:color="auto" w:fill="auto"/>
            <w:vAlign w:val="center"/>
          </w:tcPr>
          <w:p w14:paraId="0D228B08" w14:textId="77777777" w:rsidR="0032479D" w:rsidRDefault="000B0CC5">
            <w:pPr>
              <w:widowControl/>
              <w:jc w:val="left"/>
              <w:rPr>
                <w:rFonts w:ascii="Times New Roman" w:hAnsi="Times New Roman"/>
                <w:szCs w:val="21"/>
              </w:rPr>
            </w:pPr>
            <w:r>
              <w:rPr>
                <w:rFonts w:ascii="Times New Roman" w:hAnsi="Times New Roman" w:hint="eastAsia"/>
                <w:szCs w:val="21"/>
              </w:rPr>
              <w:t>采用螺旋板式换热器</w:t>
            </w:r>
            <w:r>
              <w:rPr>
                <w:rFonts w:ascii="Times New Roman" w:hAnsi="Times New Roman" w:hint="eastAsia"/>
                <w:szCs w:val="21"/>
              </w:rPr>
              <w:t>,</w:t>
            </w:r>
            <w:r>
              <w:rPr>
                <w:rFonts w:ascii="Times New Roman" w:hAnsi="Times New Roman" w:hint="eastAsia"/>
                <w:szCs w:val="21"/>
              </w:rPr>
              <w:t>可多台共同工作。供应商根据工艺要求选择合适的数量和换热方式。</w:t>
            </w:r>
          </w:p>
          <w:p w14:paraId="013C72F3" w14:textId="77777777" w:rsidR="0032479D" w:rsidRDefault="000B0CC5">
            <w:pPr>
              <w:widowControl/>
              <w:jc w:val="left"/>
              <w:rPr>
                <w:rFonts w:ascii="Times New Roman" w:hAnsi="Times New Roman"/>
                <w:szCs w:val="21"/>
              </w:rPr>
            </w:pPr>
            <w:r>
              <w:rPr>
                <w:rFonts w:ascii="Times New Roman" w:hAnsi="Times New Roman"/>
                <w:szCs w:val="21"/>
              </w:rPr>
              <w:t xml:space="preserve">Adopt spiral plate heat exchanger, can work together with many sets. Supplier shall select appropriate quantity and </w:t>
            </w:r>
            <w:r>
              <w:rPr>
                <w:rFonts w:ascii="Times New Roman" w:hAnsi="Times New Roman"/>
                <w:szCs w:val="21"/>
              </w:rPr>
              <w:t>heat transfer mode according to process requirements.</w:t>
            </w:r>
          </w:p>
        </w:tc>
        <w:tc>
          <w:tcPr>
            <w:tcW w:w="740" w:type="pct"/>
            <w:vAlign w:val="center"/>
          </w:tcPr>
          <w:p w14:paraId="07127ADF" w14:textId="77777777" w:rsidR="0032479D" w:rsidRDefault="000B0CC5">
            <w:pPr>
              <w:jc w:val="center"/>
              <w:rPr>
                <w:rFonts w:ascii="Times New Roman" w:hAnsi="Times New Roman"/>
                <w:szCs w:val="24"/>
              </w:rPr>
            </w:pPr>
            <w:r>
              <w:rPr>
                <w:rFonts w:ascii="Times New Roman" w:hAnsi="Times New Roman" w:hint="eastAsia"/>
                <w:szCs w:val="24"/>
              </w:rPr>
              <w:t>质量</w:t>
            </w:r>
          </w:p>
          <w:p w14:paraId="6B005F07"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5DBC9D89" w14:textId="77777777">
        <w:trPr>
          <w:cantSplit/>
        </w:trPr>
        <w:tc>
          <w:tcPr>
            <w:tcW w:w="495" w:type="pct"/>
            <w:shd w:val="clear" w:color="auto" w:fill="auto"/>
            <w:vAlign w:val="center"/>
          </w:tcPr>
          <w:p w14:paraId="2E1F03C2" w14:textId="77777777" w:rsidR="0032479D" w:rsidRDefault="0032479D">
            <w:pPr>
              <w:pStyle w:val="aff6"/>
              <w:numPr>
                <w:ilvl w:val="3"/>
                <w:numId w:val="2"/>
              </w:numPr>
              <w:outlineLvl w:val="1"/>
              <w:rPr>
                <w:rFonts w:ascii="Times New Roman" w:hAnsi="Times New Roman"/>
                <w:color w:val="000000"/>
              </w:rPr>
            </w:pPr>
          </w:p>
        </w:tc>
        <w:tc>
          <w:tcPr>
            <w:tcW w:w="3765" w:type="pct"/>
            <w:shd w:val="clear" w:color="auto" w:fill="auto"/>
            <w:vAlign w:val="center"/>
          </w:tcPr>
          <w:p w14:paraId="76DFE4D1" w14:textId="77777777" w:rsidR="0032479D" w:rsidRDefault="000B0CC5">
            <w:pPr>
              <w:widowControl/>
              <w:jc w:val="left"/>
              <w:rPr>
                <w:rFonts w:ascii="Times New Roman" w:hAnsi="Times New Roman"/>
                <w:szCs w:val="21"/>
              </w:rPr>
            </w:pPr>
            <w:r>
              <w:rPr>
                <w:rFonts w:ascii="Times New Roman" w:hAnsi="Times New Roman" w:hint="eastAsia"/>
                <w:szCs w:val="21"/>
              </w:rPr>
              <w:t>在运行时可以耐受碱性液体的腐蚀。</w:t>
            </w:r>
          </w:p>
          <w:p w14:paraId="065A20BD" w14:textId="77777777" w:rsidR="0032479D" w:rsidRDefault="000B0CC5">
            <w:pPr>
              <w:widowControl/>
              <w:jc w:val="left"/>
              <w:rPr>
                <w:rFonts w:ascii="Times New Roman" w:hAnsi="Times New Roman"/>
                <w:szCs w:val="21"/>
              </w:rPr>
            </w:pPr>
            <w:r>
              <w:rPr>
                <w:rFonts w:ascii="Times New Roman" w:hAnsi="Times New Roman"/>
                <w:szCs w:val="21"/>
              </w:rPr>
              <w:t>Corrosion resistance of alkaline solution at running time.</w:t>
            </w:r>
          </w:p>
        </w:tc>
        <w:tc>
          <w:tcPr>
            <w:tcW w:w="740" w:type="pct"/>
            <w:vAlign w:val="center"/>
          </w:tcPr>
          <w:p w14:paraId="4AA69B0C" w14:textId="77777777" w:rsidR="0032479D" w:rsidRDefault="000B0CC5">
            <w:pPr>
              <w:jc w:val="center"/>
              <w:rPr>
                <w:rFonts w:ascii="Times New Roman" w:hAnsi="Times New Roman"/>
                <w:szCs w:val="24"/>
              </w:rPr>
            </w:pPr>
            <w:r>
              <w:rPr>
                <w:rFonts w:ascii="Times New Roman" w:hAnsi="Times New Roman" w:hint="eastAsia"/>
                <w:szCs w:val="24"/>
              </w:rPr>
              <w:t>质量</w:t>
            </w:r>
          </w:p>
          <w:p w14:paraId="7496F186" w14:textId="77777777" w:rsidR="0032479D" w:rsidRDefault="000B0CC5">
            <w:pPr>
              <w:jc w:val="center"/>
              <w:rPr>
                <w:rFonts w:ascii="Times New Roman" w:hAnsi="Times New Roman"/>
                <w:szCs w:val="24"/>
              </w:rPr>
            </w:pPr>
            <w:r>
              <w:rPr>
                <w:rFonts w:ascii="Times New Roman" w:hAnsi="Times New Roman"/>
                <w:szCs w:val="24"/>
              </w:rPr>
              <w:t>Quality</w:t>
            </w:r>
          </w:p>
        </w:tc>
      </w:tr>
    </w:tbl>
    <w:p w14:paraId="27F4745A" w14:textId="77777777" w:rsidR="0032479D" w:rsidRDefault="000B0CC5">
      <w:pPr>
        <w:pStyle w:val="aff6"/>
        <w:numPr>
          <w:ilvl w:val="2"/>
          <w:numId w:val="2"/>
        </w:numPr>
        <w:spacing w:before="240"/>
        <w:outlineLvl w:val="2"/>
        <w:rPr>
          <w:rFonts w:ascii="Times New Roman" w:hAnsi="Times New Roman"/>
          <w:color w:val="000000"/>
        </w:rPr>
      </w:pPr>
      <w:r>
        <w:rPr>
          <w:rFonts w:ascii="Times New Roman" w:hAnsi="Times New Roman" w:hint="eastAsia"/>
          <w:color w:val="000000" w:themeColor="text1"/>
        </w:rPr>
        <w:t>钢平台（如需要）</w:t>
      </w:r>
      <w:r>
        <w:rPr>
          <w:rFonts w:ascii="Times New Roman" w:hAnsi="Times New Roman"/>
          <w:color w:val="000000" w:themeColor="text1"/>
        </w:rPr>
        <w:t xml:space="preserve"> Stainless Steel Platform</w:t>
      </w:r>
      <w:r>
        <w:rPr>
          <w:rFonts w:ascii="Times New Roman" w:hAnsi="Times New Roman" w:hint="eastAsia"/>
          <w:color w:val="000000" w:themeColor="text1"/>
        </w:rPr>
        <w:t>(</w:t>
      </w:r>
      <w:r>
        <w:rPr>
          <w:rFonts w:ascii="Times New Roman" w:hAnsi="Times New Roman"/>
          <w:color w:val="000000" w:themeColor="text1"/>
        </w:rPr>
        <w:t xml:space="preserve">If </w:t>
      </w:r>
      <w:r>
        <w:rPr>
          <w:rFonts w:ascii="Times New Roman" w:hAnsi="Times New Roman" w:hint="eastAsia"/>
          <w:color w:val="000000" w:themeColor="text1"/>
        </w:rPr>
        <w:t>needed</w:t>
      </w:r>
      <w:r>
        <w:rPr>
          <w:rFonts w:ascii="Times New Roman" w:hAnsi="Times New Roman"/>
          <w:color w:val="000000" w:themeColor="text1"/>
        </w:rPr>
        <w:t>)</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19"/>
        <w:gridCol w:w="7275"/>
        <w:gridCol w:w="1455"/>
      </w:tblGrid>
      <w:tr w:rsidR="0032479D" w14:paraId="641F4A18" w14:textId="77777777">
        <w:trPr>
          <w:cantSplit/>
          <w:tblHeader/>
        </w:trPr>
        <w:tc>
          <w:tcPr>
            <w:tcW w:w="523" w:type="pct"/>
            <w:shd w:val="pct10" w:color="auto" w:fill="auto"/>
            <w:vAlign w:val="center"/>
          </w:tcPr>
          <w:p w14:paraId="68206387" w14:textId="77777777" w:rsidR="0032479D" w:rsidRDefault="000B0CC5">
            <w:pPr>
              <w:jc w:val="center"/>
              <w:rPr>
                <w:rFonts w:ascii="Times New Roman" w:hAnsi="Times New Roman"/>
                <w:b/>
                <w:szCs w:val="24"/>
              </w:rPr>
            </w:pPr>
            <w:r>
              <w:rPr>
                <w:rFonts w:ascii="Times New Roman" w:hAnsi="Times New Roman"/>
                <w:b/>
                <w:szCs w:val="24"/>
              </w:rPr>
              <w:t>序号</w:t>
            </w:r>
          </w:p>
          <w:p w14:paraId="3D973325" w14:textId="77777777" w:rsidR="0032479D" w:rsidRDefault="000B0CC5">
            <w:pPr>
              <w:jc w:val="center"/>
              <w:rPr>
                <w:rFonts w:ascii="Times New Roman" w:hAnsi="Times New Roman"/>
                <w:b/>
                <w:szCs w:val="24"/>
              </w:rPr>
            </w:pPr>
            <w:r>
              <w:rPr>
                <w:rFonts w:ascii="Times New Roman" w:hAnsi="Times New Roman"/>
                <w:b/>
                <w:szCs w:val="24"/>
              </w:rPr>
              <w:t>ID No.</w:t>
            </w:r>
          </w:p>
        </w:tc>
        <w:tc>
          <w:tcPr>
            <w:tcW w:w="3731" w:type="pct"/>
            <w:shd w:val="pct10" w:color="auto" w:fill="auto"/>
            <w:vAlign w:val="center"/>
          </w:tcPr>
          <w:p w14:paraId="6C91EB01" w14:textId="77777777" w:rsidR="0032479D" w:rsidRDefault="000B0CC5">
            <w:pPr>
              <w:jc w:val="center"/>
              <w:rPr>
                <w:rFonts w:ascii="Times New Roman" w:hAnsi="Times New Roman"/>
                <w:b/>
                <w:szCs w:val="24"/>
              </w:rPr>
            </w:pPr>
            <w:r>
              <w:rPr>
                <w:rFonts w:ascii="Times New Roman" w:hAnsi="Times New Roman"/>
                <w:b/>
                <w:szCs w:val="24"/>
              </w:rPr>
              <w:t>需求描述</w:t>
            </w:r>
          </w:p>
          <w:p w14:paraId="34F17A07" w14:textId="77777777" w:rsidR="0032479D" w:rsidRDefault="000B0CC5">
            <w:pPr>
              <w:jc w:val="center"/>
              <w:rPr>
                <w:rFonts w:ascii="Times New Roman" w:hAnsi="Times New Roman"/>
                <w:b/>
                <w:szCs w:val="24"/>
              </w:rPr>
            </w:pPr>
            <w:r>
              <w:rPr>
                <w:rFonts w:ascii="Times New Roman" w:hAnsi="Times New Roman"/>
                <w:b/>
                <w:szCs w:val="24"/>
              </w:rPr>
              <w:t>Requirement Description</w:t>
            </w:r>
          </w:p>
        </w:tc>
        <w:tc>
          <w:tcPr>
            <w:tcW w:w="746" w:type="pct"/>
            <w:shd w:val="pct10" w:color="auto" w:fill="auto"/>
          </w:tcPr>
          <w:p w14:paraId="2EE33157" w14:textId="77777777" w:rsidR="0032479D" w:rsidRDefault="000B0CC5">
            <w:pPr>
              <w:jc w:val="center"/>
              <w:rPr>
                <w:rFonts w:ascii="Times New Roman" w:hAnsi="Times New Roman"/>
                <w:b/>
                <w:szCs w:val="24"/>
              </w:rPr>
            </w:pPr>
            <w:r>
              <w:rPr>
                <w:rFonts w:ascii="Times New Roman" w:hAnsi="Times New Roman"/>
                <w:b/>
                <w:szCs w:val="24"/>
              </w:rPr>
              <w:t>需求分类</w:t>
            </w:r>
          </w:p>
          <w:p w14:paraId="5CE8A56E" w14:textId="77777777" w:rsidR="0032479D" w:rsidRDefault="000B0CC5">
            <w:pPr>
              <w:jc w:val="center"/>
              <w:rPr>
                <w:rFonts w:ascii="Times New Roman" w:hAnsi="Times New Roman"/>
                <w:szCs w:val="24"/>
              </w:rPr>
            </w:pPr>
            <w:r>
              <w:rPr>
                <w:rFonts w:ascii="Times New Roman" w:hAnsi="Times New Roman"/>
                <w:b/>
                <w:szCs w:val="24"/>
              </w:rPr>
              <w:t>Requirement Category</w:t>
            </w:r>
          </w:p>
        </w:tc>
      </w:tr>
      <w:tr w:rsidR="0032479D" w14:paraId="28798910" w14:textId="77777777">
        <w:trPr>
          <w:cantSplit/>
        </w:trPr>
        <w:tc>
          <w:tcPr>
            <w:tcW w:w="523" w:type="pct"/>
            <w:shd w:val="clear" w:color="auto" w:fill="auto"/>
            <w:vAlign w:val="center"/>
          </w:tcPr>
          <w:p w14:paraId="1F6A7275" w14:textId="77777777" w:rsidR="0032479D" w:rsidRDefault="0032479D">
            <w:pPr>
              <w:pStyle w:val="aff6"/>
              <w:numPr>
                <w:ilvl w:val="3"/>
                <w:numId w:val="2"/>
              </w:numPr>
              <w:outlineLvl w:val="2"/>
              <w:rPr>
                <w:rFonts w:ascii="Times New Roman" w:hAnsi="Times New Roman"/>
                <w:color w:val="000000"/>
              </w:rPr>
            </w:pPr>
          </w:p>
        </w:tc>
        <w:tc>
          <w:tcPr>
            <w:tcW w:w="3731" w:type="pct"/>
            <w:shd w:val="clear" w:color="auto" w:fill="auto"/>
            <w:vAlign w:val="center"/>
          </w:tcPr>
          <w:p w14:paraId="51B5B005" w14:textId="77777777" w:rsidR="0032479D" w:rsidRDefault="000B0CC5">
            <w:pPr>
              <w:widowControl/>
              <w:jc w:val="left"/>
              <w:rPr>
                <w:rFonts w:ascii="Times New Roman" w:hAnsi="Times New Roman"/>
              </w:rPr>
            </w:pPr>
            <w:r>
              <w:rPr>
                <w:rFonts w:ascii="Times New Roman" w:hAnsi="Times New Roman" w:hint="eastAsia"/>
              </w:rPr>
              <w:t>钢平台应符合人体工程学，方便操作人员维护，处理滤器等。</w:t>
            </w:r>
          </w:p>
          <w:p w14:paraId="422E8E87" w14:textId="77777777" w:rsidR="0032479D" w:rsidRDefault="000B0CC5">
            <w:pPr>
              <w:jc w:val="left"/>
              <w:rPr>
                <w:rFonts w:ascii="Times New Roman" w:hAnsi="Times New Roman"/>
                <w:szCs w:val="24"/>
              </w:rPr>
            </w:pPr>
            <w:r>
              <w:rPr>
                <w:rFonts w:ascii="Times New Roman" w:hAnsi="Times New Roman"/>
              </w:rPr>
              <w:t>The steel platform should be ergonomic, convenient for operators to maintain, handle filters, etc.</w:t>
            </w:r>
          </w:p>
        </w:tc>
        <w:tc>
          <w:tcPr>
            <w:tcW w:w="746" w:type="pct"/>
            <w:vAlign w:val="center"/>
          </w:tcPr>
          <w:p w14:paraId="0F1E9B4D" w14:textId="77777777" w:rsidR="0032479D" w:rsidRDefault="000B0CC5">
            <w:pPr>
              <w:jc w:val="center"/>
              <w:rPr>
                <w:rFonts w:ascii="Times New Roman" w:hAnsi="Times New Roman"/>
                <w:szCs w:val="24"/>
              </w:rPr>
            </w:pPr>
            <w:r>
              <w:rPr>
                <w:rFonts w:ascii="Times New Roman" w:hAnsi="Times New Roman" w:hint="eastAsia"/>
                <w:szCs w:val="24"/>
              </w:rPr>
              <w:t>商务</w:t>
            </w:r>
          </w:p>
          <w:p w14:paraId="24388CAD"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4B9A369C" w14:textId="77777777">
        <w:trPr>
          <w:cantSplit/>
        </w:trPr>
        <w:tc>
          <w:tcPr>
            <w:tcW w:w="523" w:type="pct"/>
            <w:shd w:val="clear" w:color="auto" w:fill="auto"/>
            <w:vAlign w:val="center"/>
          </w:tcPr>
          <w:p w14:paraId="598BF7D6" w14:textId="77777777" w:rsidR="0032479D" w:rsidRDefault="0032479D">
            <w:pPr>
              <w:pStyle w:val="aff6"/>
              <w:numPr>
                <w:ilvl w:val="3"/>
                <w:numId w:val="2"/>
              </w:numPr>
              <w:outlineLvl w:val="2"/>
              <w:rPr>
                <w:rFonts w:ascii="Times New Roman" w:hAnsi="Times New Roman"/>
                <w:color w:val="000000"/>
              </w:rPr>
            </w:pPr>
          </w:p>
        </w:tc>
        <w:tc>
          <w:tcPr>
            <w:tcW w:w="3731" w:type="pct"/>
            <w:shd w:val="clear" w:color="auto" w:fill="auto"/>
            <w:vAlign w:val="center"/>
          </w:tcPr>
          <w:p w14:paraId="69AFC274" w14:textId="77777777" w:rsidR="0032479D" w:rsidRDefault="000B0CC5">
            <w:pPr>
              <w:widowControl/>
              <w:jc w:val="left"/>
              <w:rPr>
                <w:rFonts w:ascii="Times New Roman" w:hAnsi="Times New Roman"/>
              </w:rPr>
            </w:pPr>
            <w:r>
              <w:rPr>
                <w:rFonts w:ascii="Times New Roman" w:hAnsi="Times New Roman" w:hint="eastAsia"/>
              </w:rPr>
              <w:t>钢平台底部需预留足够的空间用于维护。</w:t>
            </w:r>
          </w:p>
          <w:p w14:paraId="16C3C3B2" w14:textId="77777777" w:rsidR="0032479D" w:rsidRDefault="000B0CC5">
            <w:pPr>
              <w:widowControl/>
              <w:jc w:val="left"/>
              <w:rPr>
                <w:rFonts w:ascii="Times New Roman" w:hAnsi="Times New Roman"/>
              </w:rPr>
            </w:pPr>
            <w:r>
              <w:rPr>
                <w:rFonts w:ascii="Times New Roman" w:hAnsi="Times New Roman"/>
              </w:rPr>
              <w:t xml:space="preserve">Sufficient space should be reserved at the bottom of the steel </w:t>
            </w:r>
            <w:r>
              <w:rPr>
                <w:rFonts w:ascii="Times New Roman" w:hAnsi="Times New Roman"/>
              </w:rPr>
              <w:t>platform for process tank for maintenance.</w:t>
            </w:r>
          </w:p>
        </w:tc>
        <w:tc>
          <w:tcPr>
            <w:tcW w:w="746" w:type="pct"/>
            <w:vAlign w:val="center"/>
          </w:tcPr>
          <w:p w14:paraId="6F373830" w14:textId="77777777" w:rsidR="0032479D" w:rsidRDefault="000B0CC5">
            <w:pPr>
              <w:jc w:val="center"/>
              <w:rPr>
                <w:rFonts w:ascii="Times New Roman" w:hAnsi="Times New Roman"/>
                <w:szCs w:val="24"/>
              </w:rPr>
            </w:pPr>
            <w:r>
              <w:rPr>
                <w:rFonts w:ascii="Times New Roman" w:hAnsi="Times New Roman" w:hint="eastAsia"/>
                <w:szCs w:val="24"/>
              </w:rPr>
              <w:t>商务</w:t>
            </w:r>
          </w:p>
          <w:p w14:paraId="34736FF1" w14:textId="77777777" w:rsidR="0032479D" w:rsidRDefault="000B0CC5">
            <w:pPr>
              <w:jc w:val="center"/>
              <w:rPr>
                <w:rFonts w:ascii="Times New Roman" w:hAnsi="Times New Roman"/>
                <w:szCs w:val="24"/>
              </w:rPr>
            </w:pPr>
            <w:r>
              <w:rPr>
                <w:rFonts w:ascii="Times New Roman" w:hAnsi="Times New Roman"/>
                <w:szCs w:val="24"/>
              </w:rPr>
              <w:t>Commence</w:t>
            </w:r>
          </w:p>
        </w:tc>
      </w:tr>
      <w:tr w:rsidR="0032479D" w14:paraId="629DAE2C" w14:textId="77777777">
        <w:trPr>
          <w:cantSplit/>
        </w:trPr>
        <w:tc>
          <w:tcPr>
            <w:tcW w:w="523" w:type="pct"/>
            <w:shd w:val="clear" w:color="auto" w:fill="auto"/>
            <w:vAlign w:val="center"/>
          </w:tcPr>
          <w:p w14:paraId="762DD224" w14:textId="77777777" w:rsidR="0032479D" w:rsidRDefault="0032479D">
            <w:pPr>
              <w:pStyle w:val="aff6"/>
              <w:numPr>
                <w:ilvl w:val="3"/>
                <w:numId w:val="2"/>
              </w:numPr>
              <w:outlineLvl w:val="2"/>
              <w:rPr>
                <w:rFonts w:ascii="Times New Roman" w:hAnsi="Times New Roman"/>
                <w:color w:val="000000"/>
              </w:rPr>
            </w:pPr>
          </w:p>
        </w:tc>
        <w:tc>
          <w:tcPr>
            <w:tcW w:w="3731" w:type="pct"/>
            <w:shd w:val="clear" w:color="auto" w:fill="auto"/>
            <w:vAlign w:val="center"/>
          </w:tcPr>
          <w:p w14:paraId="56E39641" w14:textId="77777777" w:rsidR="0032479D" w:rsidRDefault="000B0CC5">
            <w:pPr>
              <w:widowControl/>
              <w:jc w:val="left"/>
              <w:rPr>
                <w:rFonts w:ascii="Times New Roman" w:hAnsi="Times New Roman"/>
              </w:rPr>
            </w:pPr>
            <w:r>
              <w:rPr>
                <w:rFonts w:ascii="Times New Roman" w:hAnsi="Times New Roman" w:hint="eastAsia"/>
              </w:rPr>
              <w:t>钢平台需在合适位置预留电源插座，供辅助设备使用。</w:t>
            </w:r>
            <w:r>
              <w:rPr>
                <w:rFonts w:ascii="Times New Roman" w:hAnsi="Times New Roman"/>
              </w:rPr>
              <w:t>Power socket shall be reserved in proper position on the steel platform for auxiliary equipment. (such as peristaltic pump, etc.)</w:t>
            </w:r>
          </w:p>
        </w:tc>
        <w:tc>
          <w:tcPr>
            <w:tcW w:w="746" w:type="pct"/>
            <w:vAlign w:val="center"/>
          </w:tcPr>
          <w:p w14:paraId="74081A18" w14:textId="77777777" w:rsidR="0032479D" w:rsidRDefault="000B0CC5">
            <w:pPr>
              <w:jc w:val="center"/>
              <w:rPr>
                <w:rFonts w:ascii="Times New Roman" w:hAnsi="Times New Roman"/>
                <w:szCs w:val="24"/>
              </w:rPr>
            </w:pPr>
            <w:r>
              <w:rPr>
                <w:rFonts w:ascii="Times New Roman" w:hAnsi="Times New Roman" w:hint="eastAsia"/>
                <w:szCs w:val="24"/>
              </w:rPr>
              <w:t>商务</w:t>
            </w:r>
          </w:p>
          <w:p w14:paraId="75DE0CCB" w14:textId="77777777" w:rsidR="0032479D" w:rsidRDefault="000B0CC5">
            <w:pPr>
              <w:jc w:val="center"/>
              <w:rPr>
                <w:rFonts w:ascii="Times New Roman" w:hAnsi="Times New Roman"/>
                <w:szCs w:val="24"/>
              </w:rPr>
            </w:pPr>
            <w:r>
              <w:rPr>
                <w:rFonts w:ascii="Times New Roman" w:hAnsi="Times New Roman"/>
                <w:szCs w:val="24"/>
              </w:rPr>
              <w:t>Commence</w:t>
            </w:r>
          </w:p>
        </w:tc>
      </w:tr>
      <w:tr w:rsidR="0032479D" w14:paraId="57BA76A4" w14:textId="77777777">
        <w:trPr>
          <w:cantSplit/>
        </w:trPr>
        <w:tc>
          <w:tcPr>
            <w:tcW w:w="523" w:type="pct"/>
            <w:shd w:val="clear" w:color="auto" w:fill="auto"/>
            <w:vAlign w:val="center"/>
          </w:tcPr>
          <w:p w14:paraId="562FB383" w14:textId="77777777" w:rsidR="0032479D" w:rsidRDefault="0032479D">
            <w:pPr>
              <w:pStyle w:val="aff6"/>
              <w:numPr>
                <w:ilvl w:val="3"/>
                <w:numId w:val="2"/>
              </w:numPr>
              <w:outlineLvl w:val="2"/>
              <w:rPr>
                <w:rFonts w:ascii="Times New Roman" w:hAnsi="Times New Roman"/>
                <w:color w:val="000000"/>
              </w:rPr>
            </w:pPr>
          </w:p>
        </w:tc>
        <w:tc>
          <w:tcPr>
            <w:tcW w:w="3731" w:type="pct"/>
            <w:shd w:val="clear" w:color="auto" w:fill="auto"/>
            <w:vAlign w:val="center"/>
          </w:tcPr>
          <w:p w14:paraId="7F068725" w14:textId="77777777" w:rsidR="0032479D" w:rsidRDefault="000B0CC5">
            <w:pPr>
              <w:widowControl/>
              <w:jc w:val="left"/>
              <w:rPr>
                <w:rFonts w:ascii="Times New Roman" w:hAnsi="Times New Roman"/>
                <w:szCs w:val="21"/>
              </w:rPr>
            </w:pPr>
            <w:r>
              <w:rPr>
                <w:rFonts w:ascii="Times New Roman" w:hAnsi="Times New Roman" w:hint="eastAsia"/>
                <w:szCs w:val="21"/>
              </w:rPr>
              <w:t>钢平台应考虑对空间气流组织的影响，应安全、坚固、耐用。钢平台上表面</w:t>
            </w:r>
            <w:r>
              <w:rPr>
                <w:rFonts w:ascii="Times New Roman" w:hAnsi="Times New Roman"/>
                <w:szCs w:val="21"/>
              </w:rPr>
              <w:t>/</w:t>
            </w:r>
            <w:r>
              <w:rPr>
                <w:rFonts w:ascii="Times New Roman" w:hAnsi="Times New Roman" w:hint="eastAsia"/>
                <w:szCs w:val="21"/>
              </w:rPr>
              <w:t>底面均应方便清洁，不得有死角。钢平台下表面用钢板封闭平整，接缝满焊。</w:t>
            </w:r>
          </w:p>
          <w:p w14:paraId="387B9F7C" w14:textId="77777777" w:rsidR="0032479D" w:rsidRDefault="000B0CC5">
            <w:pPr>
              <w:widowControl/>
              <w:jc w:val="left"/>
              <w:rPr>
                <w:rFonts w:ascii="Times New Roman" w:hAnsi="Times New Roman"/>
              </w:rPr>
            </w:pPr>
            <w:r>
              <w:rPr>
                <w:rFonts w:ascii="Times New Roman" w:hAnsi="Times New Roman"/>
                <w:szCs w:val="21"/>
              </w:rPr>
              <w:t>The steel platform shall consider the impact on the air distribution of the space, and shall be safe, solid and durable. The upper surface / bottom surface of the steel platform shall be easy to clean without dead angle.</w:t>
            </w:r>
          </w:p>
        </w:tc>
        <w:tc>
          <w:tcPr>
            <w:tcW w:w="746" w:type="pct"/>
            <w:vAlign w:val="center"/>
          </w:tcPr>
          <w:p w14:paraId="79A23A6D" w14:textId="77777777" w:rsidR="0032479D" w:rsidRDefault="000B0CC5">
            <w:pPr>
              <w:jc w:val="center"/>
              <w:rPr>
                <w:rFonts w:ascii="Times New Roman" w:hAnsi="Times New Roman"/>
                <w:szCs w:val="24"/>
              </w:rPr>
            </w:pPr>
            <w:r>
              <w:rPr>
                <w:rFonts w:ascii="Times New Roman" w:hAnsi="Times New Roman" w:hint="eastAsia"/>
                <w:szCs w:val="24"/>
              </w:rPr>
              <w:t>商业</w:t>
            </w:r>
          </w:p>
          <w:p w14:paraId="5FA85464" w14:textId="77777777" w:rsidR="0032479D" w:rsidRDefault="000B0CC5">
            <w:pPr>
              <w:jc w:val="center"/>
              <w:rPr>
                <w:rFonts w:ascii="Times New Roman" w:hAnsi="Times New Roman"/>
                <w:szCs w:val="24"/>
              </w:rPr>
            </w:pPr>
            <w:r>
              <w:rPr>
                <w:rFonts w:ascii="Times New Roman" w:hAnsi="Times New Roman" w:hint="eastAsia"/>
                <w:szCs w:val="24"/>
              </w:rPr>
              <w:t>Business</w:t>
            </w:r>
          </w:p>
        </w:tc>
      </w:tr>
      <w:tr w:rsidR="0032479D" w14:paraId="756D0149" w14:textId="77777777">
        <w:trPr>
          <w:cantSplit/>
        </w:trPr>
        <w:tc>
          <w:tcPr>
            <w:tcW w:w="523" w:type="pct"/>
            <w:shd w:val="clear" w:color="auto" w:fill="auto"/>
            <w:vAlign w:val="center"/>
          </w:tcPr>
          <w:p w14:paraId="27664427" w14:textId="77777777" w:rsidR="0032479D" w:rsidRDefault="0032479D">
            <w:pPr>
              <w:pStyle w:val="aff6"/>
              <w:numPr>
                <w:ilvl w:val="3"/>
                <w:numId w:val="2"/>
              </w:numPr>
              <w:outlineLvl w:val="2"/>
              <w:rPr>
                <w:rFonts w:ascii="Times New Roman" w:hAnsi="Times New Roman"/>
                <w:color w:val="000000"/>
              </w:rPr>
            </w:pPr>
          </w:p>
        </w:tc>
        <w:tc>
          <w:tcPr>
            <w:tcW w:w="3731" w:type="pct"/>
            <w:shd w:val="clear" w:color="auto" w:fill="auto"/>
            <w:vAlign w:val="center"/>
          </w:tcPr>
          <w:p w14:paraId="19514617" w14:textId="77777777" w:rsidR="0032479D" w:rsidRDefault="000B0CC5">
            <w:pPr>
              <w:widowControl/>
              <w:jc w:val="left"/>
              <w:rPr>
                <w:rFonts w:ascii="Times New Roman" w:hAnsi="Times New Roman"/>
                <w:szCs w:val="21"/>
              </w:rPr>
            </w:pPr>
            <w:r>
              <w:rPr>
                <w:rFonts w:ascii="Times New Roman" w:hAnsi="Times New Roman" w:hint="eastAsia"/>
                <w:szCs w:val="21"/>
              </w:rPr>
              <w:t>不锈钢平台下方需要考虑</w:t>
            </w:r>
            <w:r>
              <w:rPr>
                <w:rFonts w:ascii="Times New Roman" w:hAnsi="Times New Roman" w:hint="eastAsia"/>
                <w:szCs w:val="21"/>
              </w:rPr>
              <w:t>300LX</w:t>
            </w:r>
            <w:r>
              <w:rPr>
                <w:rFonts w:ascii="Times New Roman" w:hAnsi="Times New Roman" w:hint="eastAsia"/>
                <w:szCs w:val="21"/>
              </w:rPr>
              <w:t>的照度。设置开关。</w:t>
            </w:r>
          </w:p>
          <w:p w14:paraId="5DFAA37D" w14:textId="77777777" w:rsidR="0032479D" w:rsidRDefault="000B0CC5">
            <w:pPr>
              <w:widowControl/>
              <w:jc w:val="left"/>
              <w:rPr>
                <w:rFonts w:ascii="Times New Roman" w:hAnsi="Times New Roman"/>
                <w:szCs w:val="21"/>
              </w:rPr>
            </w:pPr>
            <w:r>
              <w:rPr>
                <w:rFonts w:ascii="Times New Roman" w:hAnsi="Times New Roman"/>
                <w:szCs w:val="21"/>
              </w:rPr>
              <w:t>Under the stainless steel</w:t>
            </w:r>
            <w:r>
              <w:rPr>
                <w:rFonts w:ascii="Times New Roman" w:hAnsi="Times New Roman"/>
                <w:szCs w:val="21"/>
              </w:rPr>
              <w:t xml:space="preserve"> platform, the minimum 300LX illumination is required. And it should set the switch.</w:t>
            </w:r>
          </w:p>
        </w:tc>
        <w:tc>
          <w:tcPr>
            <w:tcW w:w="746" w:type="pct"/>
            <w:vAlign w:val="center"/>
          </w:tcPr>
          <w:p w14:paraId="735EE905" w14:textId="77777777" w:rsidR="0032479D" w:rsidRDefault="000B0CC5">
            <w:pPr>
              <w:jc w:val="center"/>
              <w:rPr>
                <w:rFonts w:ascii="Times New Roman" w:hAnsi="Times New Roman"/>
                <w:szCs w:val="24"/>
              </w:rPr>
            </w:pPr>
            <w:r>
              <w:rPr>
                <w:rFonts w:ascii="Times New Roman" w:hAnsi="Times New Roman" w:hint="eastAsia"/>
                <w:szCs w:val="24"/>
              </w:rPr>
              <w:t>商务</w:t>
            </w:r>
          </w:p>
          <w:p w14:paraId="1B1E5343" w14:textId="77777777" w:rsidR="0032479D" w:rsidRDefault="000B0CC5">
            <w:pPr>
              <w:jc w:val="center"/>
              <w:rPr>
                <w:rFonts w:ascii="Times New Roman" w:hAnsi="Times New Roman"/>
                <w:szCs w:val="24"/>
              </w:rPr>
            </w:pPr>
            <w:r>
              <w:rPr>
                <w:rFonts w:ascii="Times New Roman" w:hAnsi="Times New Roman"/>
                <w:szCs w:val="24"/>
              </w:rPr>
              <w:t>Commence</w:t>
            </w:r>
          </w:p>
        </w:tc>
      </w:tr>
      <w:tr w:rsidR="0032479D" w14:paraId="0EEDA164" w14:textId="77777777">
        <w:trPr>
          <w:cantSplit/>
        </w:trPr>
        <w:tc>
          <w:tcPr>
            <w:tcW w:w="523" w:type="pct"/>
            <w:shd w:val="clear" w:color="auto" w:fill="auto"/>
            <w:vAlign w:val="center"/>
          </w:tcPr>
          <w:p w14:paraId="71D74673" w14:textId="77777777" w:rsidR="0032479D" w:rsidRDefault="0032479D">
            <w:pPr>
              <w:pStyle w:val="aff6"/>
              <w:numPr>
                <w:ilvl w:val="3"/>
                <w:numId w:val="2"/>
              </w:numPr>
              <w:outlineLvl w:val="2"/>
              <w:rPr>
                <w:rFonts w:ascii="Times New Roman" w:hAnsi="Times New Roman"/>
                <w:color w:val="000000"/>
              </w:rPr>
            </w:pPr>
          </w:p>
        </w:tc>
        <w:tc>
          <w:tcPr>
            <w:tcW w:w="3731" w:type="pct"/>
            <w:shd w:val="clear" w:color="auto" w:fill="auto"/>
            <w:vAlign w:val="center"/>
          </w:tcPr>
          <w:p w14:paraId="6AB6B092" w14:textId="77777777" w:rsidR="0032479D" w:rsidRDefault="000B0CC5">
            <w:pPr>
              <w:widowControl/>
              <w:jc w:val="left"/>
              <w:rPr>
                <w:rFonts w:ascii="Times New Roman" w:hAnsi="Times New Roman"/>
                <w:szCs w:val="21"/>
              </w:rPr>
            </w:pPr>
            <w:r>
              <w:rPr>
                <w:rFonts w:ascii="Times New Roman" w:hAnsi="Times New Roman" w:hint="eastAsia"/>
                <w:szCs w:val="21"/>
              </w:rPr>
              <w:t>在设计上需要考虑</w:t>
            </w:r>
            <w:r>
              <w:rPr>
                <w:rFonts w:ascii="Times New Roman" w:hAnsi="Times New Roman" w:hint="eastAsia"/>
                <w:szCs w:val="21"/>
              </w:rPr>
              <w:t>EHS</w:t>
            </w:r>
            <w:r>
              <w:rPr>
                <w:rFonts w:ascii="Times New Roman" w:hAnsi="Times New Roman" w:hint="eastAsia"/>
                <w:szCs w:val="21"/>
              </w:rPr>
              <w:t>的要求，如坡度较陡（</w:t>
            </w:r>
            <w:r>
              <w:rPr>
                <w:rFonts w:ascii="Times New Roman" w:hAnsi="Times New Roman" w:hint="eastAsia"/>
                <w:szCs w:val="21"/>
              </w:rPr>
              <w:t>4</w:t>
            </w:r>
            <w:r>
              <w:rPr>
                <w:rFonts w:ascii="Times New Roman" w:hAnsi="Times New Roman"/>
                <w:szCs w:val="21"/>
              </w:rPr>
              <w:t>0</w:t>
            </w:r>
            <w:r>
              <w:rPr>
                <w:rFonts w:ascii="Times New Roman" w:hAnsi="Times New Roman" w:hint="eastAsia"/>
                <w:szCs w:val="21"/>
              </w:rPr>
              <w:t>°以上）的钢梯尽量避免使用。</w:t>
            </w:r>
          </w:p>
          <w:p w14:paraId="7DA0C88C" w14:textId="77777777" w:rsidR="0032479D" w:rsidRDefault="000B0CC5">
            <w:pPr>
              <w:widowControl/>
              <w:jc w:val="left"/>
              <w:rPr>
                <w:rFonts w:ascii="Times New Roman" w:hAnsi="Times New Roman"/>
                <w:szCs w:val="21"/>
              </w:rPr>
            </w:pPr>
            <w:r>
              <w:rPr>
                <w:rFonts w:ascii="Times New Roman" w:hAnsi="Times New Roman"/>
                <w:szCs w:val="21"/>
              </w:rPr>
              <w:t>EHS should be considered in design, for example, the steep ladder shall avoid to be used.</w:t>
            </w:r>
          </w:p>
        </w:tc>
        <w:tc>
          <w:tcPr>
            <w:tcW w:w="746" w:type="pct"/>
            <w:vAlign w:val="center"/>
          </w:tcPr>
          <w:p w14:paraId="1C3A9833" w14:textId="77777777" w:rsidR="0032479D" w:rsidRDefault="000B0CC5">
            <w:pPr>
              <w:jc w:val="center"/>
              <w:rPr>
                <w:rFonts w:ascii="Times New Roman" w:hAnsi="Times New Roman"/>
                <w:b/>
                <w:bCs/>
                <w:szCs w:val="24"/>
              </w:rPr>
            </w:pPr>
            <w:r>
              <w:rPr>
                <w:rFonts w:ascii="Times New Roman" w:hAnsi="Times New Roman" w:hint="eastAsia"/>
                <w:szCs w:val="24"/>
              </w:rPr>
              <w:t>EHS</w:t>
            </w:r>
          </w:p>
        </w:tc>
      </w:tr>
    </w:tbl>
    <w:p w14:paraId="4D552A08" w14:textId="77777777" w:rsidR="0032479D" w:rsidRDefault="0032479D">
      <w:pPr>
        <w:pStyle w:val="afa"/>
        <w:rPr>
          <w:lang w:eastAsia="zh-CN"/>
        </w:rPr>
      </w:pPr>
    </w:p>
    <w:p w14:paraId="573A514B" w14:textId="77777777" w:rsidR="0032479D" w:rsidRDefault="000B0CC5">
      <w:pPr>
        <w:pStyle w:val="aff6"/>
        <w:numPr>
          <w:ilvl w:val="2"/>
          <w:numId w:val="2"/>
        </w:numPr>
        <w:outlineLvl w:val="2"/>
        <w:rPr>
          <w:rFonts w:ascii="Times New Roman" w:hAnsi="Times New Roman"/>
          <w:color w:val="000000"/>
        </w:rPr>
      </w:pPr>
      <w:r>
        <w:rPr>
          <w:rFonts w:ascii="Times New Roman" w:hAnsi="Times New Roman" w:hint="eastAsia"/>
          <w:color w:val="000000" w:themeColor="text1"/>
        </w:rPr>
        <w:t>过滤器</w:t>
      </w:r>
      <w:r>
        <w:rPr>
          <w:rFonts w:ascii="Times New Roman" w:hAnsi="Times New Roman" w:hint="eastAsia"/>
          <w:color w:val="000000" w:themeColor="text1"/>
        </w:rPr>
        <w:t xml:space="preserve"> Filter</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19"/>
        <w:gridCol w:w="7275"/>
        <w:gridCol w:w="1455"/>
      </w:tblGrid>
      <w:tr w:rsidR="0032479D" w14:paraId="7887B307" w14:textId="77777777">
        <w:trPr>
          <w:cantSplit/>
          <w:tblHeader/>
        </w:trPr>
        <w:tc>
          <w:tcPr>
            <w:tcW w:w="523" w:type="pct"/>
            <w:shd w:val="pct10" w:color="auto" w:fill="auto"/>
            <w:vAlign w:val="center"/>
          </w:tcPr>
          <w:p w14:paraId="734D82A9" w14:textId="77777777" w:rsidR="0032479D" w:rsidRDefault="000B0CC5">
            <w:pPr>
              <w:jc w:val="center"/>
              <w:outlineLvl w:val="2"/>
              <w:rPr>
                <w:rFonts w:ascii="Times New Roman" w:hAnsi="Times New Roman"/>
                <w:b/>
                <w:szCs w:val="24"/>
              </w:rPr>
            </w:pPr>
            <w:r>
              <w:rPr>
                <w:rFonts w:ascii="Times New Roman" w:hAnsi="Times New Roman"/>
                <w:b/>
                <w:szCs w:val="24"/>
              </w:rPr>
              <w:t>序号</w:t>
            </w:r>
          </w:p>
          <w:p w14:paraId="7F9A741E" w14:textId="77777777" w:rsidR="0032479D" w:rsidRDefault="000B0CC5">
            <w:pPr>
              <w:jc w:val="center"/>
              <w:outlineLvl w:val="2"/>
              <w:rPr>
                <w:rFonts w:ascii="Times New Roman" w:hAnsi="Times New Roman"/>
                <w:b/>
                <w:szCs w:val="24"/>
              </w:rPr>
            </w:pPr>
            <w:r>
              <w:rPr>
                <w:rFonts w:ascii="Times New Roman" w:hAnsi="Times New Roman"/>
                <w:b/>
                <w:szCs w:val="24"/>
              </w:rPr>
              <w:t>ID No.</w:t>
            </w:r>
          </w:p>
        </w:tc>
        <w:tc>
          <w:tcPr>
            <w:tcW w:w="3731" w:type="pct"/>
            <w:shd w:val="pct10" w:color="auto" w:fill="auto"/>
            <w:vAlign w:val="center"/>
          </w:tcPr>
          <w:p w14:paraId="6365A44C" w14:textId="77777777" w:rsidR="0032479D" w:rsidRDefault="000B0CC5">
            <w:pPr>
              <w:jc w:val="center"/>
              <w:outlineLvl w:val="2"/>
              <w:rPr>
                <w:rFonts w:ascii="Times New Roman" w:hAnsi="Times New Roman"/>
                <w:b/>
                <w:szCs w:val="24"/>
              </w:rPr>
            </w:pPr>
            <w:r>
              <w:rPr>
                <w:rFonts w:ascii="Times New Roman" w:hAnsi="Times New Roman"/>
                <w:b/>
                <w:szCs w:val="24"/>
              </w:rPr>
              <w:t>需求描述</w:t>
            </w:r>
          </w:p>
          <w:p w14:paraId="4D5CEC1F" w14:textId="77777777" w:rsidR="0032479D" w:rsidRDefault="000B0CC5">
            <w:pPr>
              <w:jc w:val="center"/>
              <w:outlineLvl w:val="2"/>
              <w:rPr>
                <w:rFonts w:ascii="Times New Roman" w:hAnsi="Times New Roman"/>
                <w:b/>
                <w:szCs w:val="24"/>
              </w:rPr>
            </w:pPr>
            <w:r>
              <w:rPr>
                <w:rFonts w:ascii="Times New Roman" w:hAnsi="Times New Roman"/>
                <w:b/>
                <w:szCs w:val="24"/>
              </w:rPr>
              <w:t>Requirement Description</w:t>
            </w:r>
          </w:p>
        </w:tc>
        <w:tc>
          <w:tcPr>
            <w:tcW w:w="746" w:type="pct"/>
            <w:shd w:val="pct10" w:color="auto" w:fill="auto"/>
          </w:tcPr>
          <w:p w14:paraId="00DB4C6A" w14:textId="77777777" w:rsidR="0032479D" w:rsidRDefault="000B0CC5">
            <w:pPr>
              <w:jc w:val="center"/>
              <w:outlineLvl w:val="2"/>
              <w:rPr>
                <w:rFonts w:ascii="Times New Roman" w:hAnsi="Times New Roman"/>
                <w:b/>
                <w:szCs w:val="24"/>
              </w:rPr>
            </w:pPr>
            <w:r>
              <w:rPr>
                <w:rFonts w:ascii="Times New Roman" w:hAnsi="Times New Roman"/>
                <w:b/>
                <w:szCs w:val="24"/>
              </w:rPr>
              <w:t>需求分类</w:t>
            </w:r>
          </w:p>
          <w:p w14:paraId="780F283D" w14:textId="77777777" w:rsidR="0032479D" w:rsidRDefault="000B0CC5">
            <w:pPr>
              <w:jc w:val="center"/>
              <w:outlineLvl w:val="2"/>
              <w:rPr>
                <w:rFonts w:ascii="Times New Roman" w:hAnsi="Times New Roman"/>
                <w:b/>
                <w:szCs w:val="24"/>
              </w:rPr>
            </w:pPr>
            <w:r>
              <w:rPr>
                <w:rFonts w:ascii="Times New Roman" w:hAnsi="Times New Roman"/>
                <w:b/>
                <w:szCs w:val="24"/>
              </w:rPr>
              <w:t>Requirement Category</w:t>
            </w:r>
          </w:p>
        </w:tc>
      </w:tr>
      <w:tr w:rsidR="0032479D" w14:paraId="055BF4CF" w14:textId="77777777">
        <w:trPr>
          <w:cantSplit/>
          <w:tblHeader/>
        </w:trPr>
        <w:tc>
          <w:tcPr>
            <w:tcW w:w="523" w:type="pct"/>
            <w:shd w:val="clear" w:color="auto" w:fill="auto"/>
            <w:vAlign w:val="center"/>
          </w:tcPr>
          <w:p w14:paraId="08EC1D7D" w14:textId="77777777" w:rsidR="0032479D" w:rsidRDefault="0032479D">
            <w:pPr>
              <w:pStyle w:val="aff6"/>
              <w:numPr>
                <w:ilvl w:val="3"/>
                <w:numId w:val="2"/>
              </w:numPr>
              <w:outlineLvl w:val="2"/>
              <w:rPr>
                <w:rFonts w:ascii="Times New Roman" w:hAnsi="Times New Roman"/>
                <w:color w:val="000000"/>
              </w:rPr>
            </w:pPr>
          </w:p>
        </w:tc>
        <w:tc>
          <w:tcPr>
            <w:tcW w:w="3731" w:type="pct"/>
            <w:shd w:val="clear" w:color="auto" w:fill="auto"/>
            <w:vAlign w:val="center"/>
          </w:tcPr>
          <w:p w14:paraId="65340752" w14:textId="77777777" w:rsidR="0032479D" w:rsidRDefault="000B0CC5">
            <w:pPr>
              <w:outlineLvl w:val="2"/>
              <w:rPr>
                <w:rFonts w:ascii="Times New Roman" w:hAnsi="Times New Roman"/>
                <w:color w:val="000000"/>
              </w:rPr>
            </w:pPr>
            <w:r>
              <w:rPr>
                <w:rFonts w:ascii="Times New Roman" w:hAnsi="Times New Roman" w:hint="eastAsia"/>
                <w:color w:val="000000" w:themeColor="text1"/>
              </w:rPr>
              <w:t>为防止交叉污染，应为罐体提供</w:t>
            </w:r>
            <w:r>
              <w:rPr>
                <w:rFonts w:ascii="Times New Roman" w:hAnsi="Times New Roman" w:hint="eastAsia"/>
                <w:color w:val="000000" w:themeColor="text1"/>
              </w:rPr>
              <w:t>0</w:t>
            </w:r>
            <w:r>
              <w:rPr>
                <w:rFonts w:ascii="Times New Roman" w:hAnsi="Times New Roman"/>
                <w:color w:val="000000" w:themeColor="text1"/>
              </w:rPr>
              <w:t>.22μm</w:t>
            </w:r>
            <w:r>
              <w:rPr>
                <w:rFonts w:ascii="Times New Roman" w:hAnsi="Times New Roman" w:hint="eastAsia"/>
                <w:color w:val="000000" w:themeColor="text1"/>
              </w:rPr>
              <w:t>呼吸器，带</w:t>
            </w:r>
            <w:r>
              <w:rPr>
                <w:rFonts w:ascii="Times New Roman" w:hAnsi="Times New Roman" w:hint="eastAsia"/>
                <w:szCs w:val="24"/>
              </w:rPr>
              <w:t>适配</w:t>
            </w:r>
            <w:r>
              <w:rPr>
                <w:rFonts w:ascii="Times New Roman" w:hAnsi="Times New Roman" w:hint="eastAsia"/>
                <w:color w:val="000000" w:themeColor="text1"/>
              </w:rPr>
              <w:t>电加热套。</w:t>
            </w:r>
            <w:r>
              <w:rPr>
                <w:rFonts w:ascii="Times New Roman" w:hAnsi="Times New Roman"/>
                <w:color w:val="000000" w:themeColor="text1"/>
              </w:rPr>
              <w:t xml:space="preserve">To prevent cross contamination, 0.22 μm Gas filter </w:t>
            </w:r>
            <w:r>
              <w:rPr>
                <w:rFonts w:ascii="Times New Roman" w:hAnsi="Times New Roman" w:hint="eastAsia"/>
                <w:color w:val="000000" w:themeColor="text1"/>
              </w:rPr>
              <w:t>in</w:t>
            </w:r>
            <w:r>
              <w:rPr>
                <w:rFonts w:ascii="Times New Roman" w:hAnsi="Times New Roman"/>
                <w:color w:val="000000" w:themeColor="text1"/>
              </w:rPr>
              <w:t>/out shall be provided for compounding vessel.</w:t>
            </w:r>
          </w:p>
        </w:tc>
        <w:tc>
          <w:tcPr>
            <w:tcW w:w="746" w:type="pct"/>
            <w:shd w:val="clear" w:color="auto" w:fill="auto"/>
            <w:vAlign w:val="center"/>
          </w:tcPr>
          <w:p w14:paraId="1809B680" w14:textId="77777777" w:rsidR="0032479D" w:rsidRDefault="000B0CC5">
            <w:pPr>
              <w:jc w:val="center"/>
              <w:rPr>
                <w:rFonts w:ascii="Times New Roman" w:hAnsi="Times New Roman"/>
                <w:szCs w:val="24"/>
              </w:rPr>
            </w:pPr>
            <w:r>
              <w:rPr>
                <w:rFonts w:ascii="Times New Roman" w:hAnsi="Times New Roman" w:hint="eastAsia"/>
                <w:szCs w:val="24"/>
              </w:rPr>
              <w:t>质量</w:t>
            </w:r>
          </w:p>
          <w:p w14:paraId="47AAFA95" w14:textId="77777777" w:rsidR="0032479D" w:rsidRDefault="000B0CC5">
            <w:pPr>
              <w:jc w:val="center"/>
              <w:outlineLvl w:val="2"/>
              <w:rPr>
                <w:rFonts w:ascii="Times New Roman" w:hAnsi="Times New Roman"/>
                <w:color w:val="000000"/>
              </w:rPr>
            </w:pPr>
            <w:r>
              <w:rPr>
                <w:rFonts w:ascii="Times New Roman" w:hAnsi="Times New Roman"/>
                <w:szCs w:val="24"/>
              </w:rPr>
              <w:t>Quality</w:t>
            </w:r>
          </w:p>
        </w:tc>
      </w:tr>
      <w:tr w:rsidR="0032479D" w14:paraId="6A927030" w14:textId="77777777">
        <w:trPr>
          <w:cantSplit/>
          <w:tblHeader/>
        </w:trPr>
        <w:tc>
          <w:tcPr>
            <w:tcW w:w="523" w:type="pct"/>
            <w:shd w:val="clear" w:color="auto" w:fill="auto"/>
            <w:vAlign w:val="center"/>
          </w:tcPr>
          <w:p w14:paraId="33CB5209" w14:textId="77777777" w:rsidR="0032479D" w:rsidRDefault="0032479D">
            <w:pPr>
              <w:pStyle w:val="aff6"/>
              <w:numPr>
                <w:ilvl w:val="3"/>
                <w:numId w:val="2"/>
              </w:numPr>
              <w:outlineLvl w:val="2"/>
              <w:rPr>
                <w:rFonts w:ascii="Times New Roman" w:hAnsi="Times New Roman"/>
                <w:color w:val="000000"/>
              </w:rPr>
            </w:pPr>
          </w:p>
        </w:tc>
        <w:tc>
          <w:tcPr>
            <w:tcW w:w="3731" w:type="pct"/>
            <w:shd w:val="clear" w:color="auto" w:fill="auto"/>
            <w:vAlign w:val="center"/>
          </w:tcPr>
          <w:p w14:paraId="1A16FCE3" w14:textId="77777777" w:rsidR="0032479D" w:rsidRDefault="000B0CC5">
            <w:pPr>
              <w:outlineLvl w:val="2"/>
              <w:rPr>
                <w:rFonts w:ascii="Times New Roman" w:hAnsi="Times New Roman"/>
                <w:color w:val="000000"/>
              </w:rPr>
            </w:pPr>
            <w:r>
              <w:rPr>
                <w:rFonts w:ascii="Times New Roman" w:hAnsi="Times New Roman" w:hint="eastAsia"/>
                <w:color w:val="000000" w:themeColor="text1"/>
              </w:rPr>
              <w:t>供应商每个过滤器需要配备符合工艺条件的滤芯以满足</w:t>
            </w:r>
            <w:r>
              <w:rPr>
                <w:rFonts w:ascii="Times New Roman" w:hAnsi="Times New Roman" w:hint="eastAsia"/>
                <w:color w:val="000000" w:themeColor="text1"/>
              </w:rPr>
              <w:t>PQ</w:t>
            </w:r>
            <w:r>
              <w:rPr>
                <w:rFonts w:ascii="Times New Roman" w:hAnsi="Times New Roman" w:hint="eastAsia"/>
                <w:color w:val="000000" w:themeColor="text1"/>
              </w:rPr>
              <w:t>之前（不包括</w:t>
            </w:r>
            <w:r>
              <w:rPr>
                <w:rFonts w:ascii="Times New Roman" w:hAnsi="Times New Roman" w:hint="eastAsia"/>
                <w:color w:val="000000" w:themeColor="text1"/>
              </w:rPr>
              <w:t>PQ</w:t>
            </w:r>
            <w:r>
              <w:rPr>
                <w:rFonts w:ascii="Times New Roman" w:hAnsi="Times New Roman" w:hint="eastAsia"/>
                <w:color w:val="000000" w:themeColor="text1"/>
              </w:rPr>
              <w:t>）的检测使用，直到验证通过为止。</w:t>
            </w:r>
          </w:p>
          <w:p w14:paraId="7EF04D3A" w14:textId="77777777" w:rsidR="0032479D" w:rsidRDefault="000B0CC5">
            <w:pPr>
              <w:outlineLvl w:val="2"/>
              <w:rPr>
                <w:rFonts w:ascii="Times New Roman" w:hAnsi="Times New Roman"/>
                <w:color w:val="000000"/>
              </w:rPr>
            </w:pPr>
            <w:r>
              <w:rPr>
                <w:rFonts w:ascii="Times New Roman" w:hAnsi="Times New Roman"/>
                <w:color w:val="000000" w:themeColor="text1"/>
              </w:rPr>
              <w:t>Each filter of supplier should be equipped with filter elements that meet the process conditions to meet the test use before PQ (excluding PQ) until verification is passed.</w:t>
            </w:r>
          </w:p>
        </w:tc>
        <w:tc>
          <w:tcPr>
            <w:tcW w:w="746" w:type="pct"/>
            <w:shd w:val="clear" w:color="auto" w:fill="auto"/>
            <w:vAlign w:val="center"/>
          </w:tcPr>
          <w:p w14:paraId="63CFB62F" w14:textId="77777777" w:rsidR="0032479D" w:rsidRDefault="000B0CC5">
            <w:pPr>
              <w:jc w:val="center"/>
              <w:rPr>
                <w:rFonts w:ascii="Times New Roman" w:hAnsi="Times New Roman"/>
                <w:szCs w:val="24"/>
              </w:rPr>
            </w:pPr>
            <w:r>
              <w:rPr>
                <w:rFonts w:ascii="Times New Roman" w:hAnsi="Times New Roman" w:hint="eastAsia"/>
                <w:szCs w:val="24"/>
              </w:rPr>
              <w:t>商务</w:t>
            </w:r>
          </w:p>
          <w:p w14:paraId="328D1CB1"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4F77FE26" w14:textId="77777777">
        <w:trPr>
          <w:cantSplit/>
          <w:tblHeader/>
        </w:trPr>
        <w:tc>
          <w:tcPr>
            <w:tcW w:w="523" w:type="pct"/>
            <w:shd w:val="clear" w:color="auto" w:fill="auto"/>
            <w:vAlign w:val="center"/>
          </w:tcPr>
          <w:p w14:paraId="0EE6E2FE" w14:textId="77777777" w:rsidR="0032479D" w:rsidRDefault="0032479D">
            <w:pPr>
              <w:pStyle w:val="aff6"/>
              <w:numPr>
                <w:ilvl w:val="3"/>
                <w:numId w:val="2"/>
              </w:numPr>
              <w:outlineLvl w:val="2"/>
              <w:rPr>
                <w:rFonts w:ascii="Times New Roman" w:hAnsi="Times New Roman"/>
                <w:color w:val="000000"/>
              </w:rPr>
            </w:pPr>
          </w:p>
        </w:tc>
        <w:tc>
          <w:tcPr>
            <w:tcW w:w="3731" w:type="pct"/>
            <w:shd w:val="clear" w:color="auto" w:fill="auto"/>
            <w:vAlign w:val="center"/>
          </w:tcPr>
          <w:p w14:paraId="4A9EDFEC" w14:textId="77777777" w:rsidR="0032479D" w:rsidRDefault="000B0CC5">
            <w:pPr>
              <w:outlineLvl w:val="2"/>
              <w:rPr>
                <w:rFonts w:ascii="Times New Roman" w:hAnsi="Times New Roman"/>
                <w:color w:val="000000"/>
              </w:rPr>
            </w:pPr>
            <w:r>
              <w:rPr>
                <w:rFonts w:ascii="Times New Roman" w:hAnsi="Times New Roman" w:hint="eastAsia"/>
                <w:color w:val="000000" w:themeColor="text1"/>
              </w:rPr>
              <w:t>滤芯和滤壳之间的接口应采用</w:t>
            </w:r>
            <w:r>
              <w:rPr>
                <w:rFonts w:ascii="Times New Roman" w:hAnsi="Times New Roman" w:hint="eastAsia"/>
                <w:color w:val="000000" w:themeColor="text1"/>
              </w:rPr>
              <w:t>Code</w:t>
            </w:r>
            <w:r>
              <w:rPr>
                <w:rFonts w:ascii="Times New Roman" w:hAnsi="Times New Roman"/>
                <w:color w:val="000000" w:themeColor="text1"/>
              </w:rPr>
              <w:t xml:space="preserve"> 7-226</w:t>
            </w:r>
            <w:r>
              <w:rPr>
                <w:rFonts w:ascii="Times New Roman" w:hAnsi="Times New Roman" w:hint="eastAsia"/>
                <w:color w:val="000000" w:themeColor="text1"/>
              </w:rPr>
              <w:t>型式。</w:t>
            </w:r>
          </w:p>
          <w:p w14:paraId="4C013CAC" w14:textId="77777777" w:rsidR="0032479D" w:rsidRDefault="000B0CC5">
            <w:pPr>
              <w:outlineLvl w:val="2"/>
              <w:rPr>
                <w:rFonts w:ascii="Times New Roman" w:hAnsi="Times New Roman"/>
                <w:color w:val="000000"/>
              </w:rPr>
            </w:pPr>
            <w:r>
              <w:rPr>
                <w:rFonts w:ascii="Times New Roman" w:hAnsi="Times New Roman"/>
                <w:color w:val="000000" w:themeColor="text1"/>
              </w:rPr>
              <w:t>The interface between filter element and filter shell should be Code 7-226.</w:t>
            </w:r>
          </w:p>
        </w:tc>
        <w:tc>
          <w:tcPr>
            <w:tcW w:w="746" w:type="pct"/>
            <w:shd w:val="clear" w:color="auto" w:fill="auto"/>
            <w:vAlign w:val="center"/>
          </w:tcPr>
          <w:p w14:paraId="66816773" w14:textId="77777777" w:rsidR="0032479D" w:rsidRDefault="000B0CC5">
            <w:pPr>
              <w:jc w:val="center"/>
              <w:rPr>
                <w:rFonts w:ascii="Times New Roman" w:hAnsi="Times New Roman"/>
                <w:szCs w:val="24"/>
              </w:rPr>
            </w:pPr>
            <w:r>
              <w:rPr>
                <w:rFonts w:ascii="Times New Roman" w:hAnsi="Times New Roman" w:hint="eastAsia"/>
                <w:szCs w:val="24"/>
              </w:rPr>
              <w:t>质量</w:t>
            </w:r>
          </w:p>
          <w:p w14:paraId="0D6AA63C" w14:textId="77777777" w:rsidR="0032479D" w:rsidRDefault="000B0CC5">
            <w:pPr>
              <w:jc w:val="center"/>
              <w:rPr>
                <w:rFonts w:ascii="Times New Roman" w:hAnsi="Times New Roman"/>
                <w:szCs w:val="24"/>
              </w:rPr>
            </w:pPr>
            <w:r>
              <w:rPr>
                <w:rFonts w:ascii="Times New Roman" w:hAnsi="Times New Roman"/>
                <w:szCs w:val="24"/>
              </w:rPr>
              <w:t>Quality</w:t>
            </w:r>
          </w:p>
        </w:tc>
      </w:tr>
    </w:tbl>
    <w:p w14:paraId="495DD40B" w14:textId="77777777" w:rsidR="0032479D" w:rsidRDefault="000B0CC5">
      <w:pPr>
        <w:pStyle w:val="aff6"/>
        <w:numPr>
          <w:ilvl w:val="2"/>
          <w:numId w:val="2"/>
        </w:numPr>
        <w:spacing w:before="240"/>
        <w:outlineLvl w:val="2"/>
        <w:rPr>
          <w:rFonts w:ascii="Times New Roman" w:hAnsi="Times New Roman"/>
          <w:color w:val="000000"/>
        </w:rPr>
      </w:pPr>
      <w:r>
        <w:rPr>
          <w:rFonts w:ascii="Times New Roman" w:hAnsi="Times New Roman"/>
          <w:color w:val="000000" w:themeColor="text1"/>
        </w:rPr>
        <w:lastRenderedPageBreak/>
        <w:t>阀门、排水</w:t>
      </w:r>
      <w:r>
        <w:rPr>
          <w:rFonts w:ascii="Times New Roman" w:hAnsi="Times New Roman"/>
          <w:color w:val="000000" w:themeColor="text1"/>
        </w:rPr>
        <w:t xml:space="preserve"> Valves/Draining</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20"/>
        <w:gridCol w:w="7286"/>
        <w:gridCol w:w="1443"/>
      </w:tblGrid>
      <w:tr w:rsidR="0032479D" w14:paraId="758324A0" w14:textId="77777777">
        <w:trPr>
          <w:cantSplit/>
          <w:tblHeader/>
        </w:trPr>
        <w:tc>
          <w:tcPr>
            <w:tcW w:w="523" w:type="pct"/>
            <w:shd w:val="pct10" w:color="auto" w:fill="auto"/>
            <w:vAlign w:val="center"/>
          </w:tcPr>
          <w:p w14:paraId="2F9C747A" w14:textId="77777777" w:rsidR="0032479D" w:rsidRDefault="000B0CC5">
            <w:pPr>
              <w:jc w:val="center"/>
              <w:outlineLvl w:val="2"/>
              <w:rPr>
                <w:rFonts w:ascii="Times New Roman" w:hAnsi="Times New Roman"/>
                <w:b/>
                <w:szCs w:val="24"/>
              </w:rPr>
            </w:pPr>
            <w:r>
              <w:rPr>
                <w:rFonts w:ascii="Times New Roman" w:hAnsi="Times New Roman"/>
                <w:b/>
                <w:szCs w:val="24"/>
              </w:rPr>
              <w:t>序号</w:t>
            </w:r>
          </w:p>
          <w:p w14:paraId="202D34EE" w14:textId="77777777" w:rsidR="0032479D" w:rsidRDefault="000B0CC5">
            <w:pPr>
              <w:jc w:val="center"/>
              <w:outlineLvl w:val="2"/>
              <w:rPr>
                <w:rFonts w:ascii="Times New Roman" w:hAnsi="Times New Roman"/>
                <w:b/>
                <w:szCs w:val="24"/>
              </w:rPr>
            </w:pPr>
            <w:r>
              <w:rPr>
                <w:rFonts w:ascii="Times New Roman" w:hAnsi="Times New Roman"/>
                <w:b/>
                <w:szCs w:val="24"/>
              </w:rPr>
              <w:t>ID No.</w:t>
            </w:r>
          </w:p>
        </w:tc>
        <w:tc>
          <w:tcPr>
            <w:tcW w:w="3737" w:type="pct"/>
            <w:shd w:val="pct10" w:color="auto" w:fill="auto"/>
            <w:vAlign w:val="center"/>
          </w:tcPr>
          <w:p w14:paraId="01544251" w14:textId="77777777" w:rsidR="0032479D" w:rsidRDefault="000B0CC5">
            <w:pPr>
              <w:jc w:val="center"/>
              <w:outlineLvl w:val="2"/>
              <w:rPr>
                <w:rFonts w:ascii="Times New Roman" w:hAnsi="Times New Roman"/>
                <w:b/>
                <w:szCs w:val="24"/>
              </w:rPr>
            </w:pPr>
            <w:r>
              <w:rPr>
                <w:rFonts w:ascii="Times New Roman" w:hAnsi="Times New Roman"/>
                <w:b/>
                <w:szCs w:val="24"/>
              </w:rPr>
              <w:t>需求描述</w:t>
            </w:r>
          </w:p>
          <w:p w14:paraId="1880C537" w14:textId="77777777" w:rsidR="0032479D" w:rsidRDefault="000B0CC5">
            <w:pPr>
              <w:jc w:val="center"/>
              <w:outlineLvl w:val="2"/>
              <w:rPr>
                <w:rFonts w:ascii="Times New Roman" w:hAnsi="Times New Roman"/>
                <w:b/>
                <w:szCs w:val="24"/>
              </w:rPr>
            </w:pPr>
            <w:r>
              <w:rPr>
                <w:rFonts w:ascii="Times New Roman" w:hAnsi="Times New Roman"/>
                <w:b/>
                <w:szCs w:val="24"/>
              </w:rPr>
              <w:t>Requirement Description</w:t>
            </w:r>
          </w:p>
        </w:tc>
        <w:tc>
          <w:tcPr>
            <w:tcW w:w="740" w:type="pct"/>
            <w:shd w:val="pct10" w:color="auto" w:fill="auto"/>
          </w:tcPr>
          <w:p w14:paraId="1F1A93C5" w14:textId="77777777" w:rsidR="0032479D" w:rsidRDefault="000B0CC5">
            <w:pPr>
              <w:jc w:val="center"/>
              <w:outlineLvl w:val="2"/>
              <w:rPr>
                <w:rFonts w:ascii="Times New Roman" w:hAnsi="Times New Roman"/>
                <w:b/>
                <w:szCs w:val="24"/>
              </w:rPr>
            </w:pPr>
            <w:r>
              <w:rPr>
                <w:rFonts w:ascii="Times New Roman" w:hAnsi="Times New Roman"/>
                <w:b/>
                <w:szCs w:val="24"/>
              </w:rPr>
              <w:t>需求分类</w:t>
            </w:r>
          </w:p>
          <w:p w14:paraId="59A3A1CD" w14:textId="77777777" w:rsidR="0032479D" w:rsidRDefault="000B0CC5">
            <w:pPr>
              <w:jc w:val="center"/>
              <w:outlineLvl w:val="2"/>
              <w:rPr>
                <w:rFonts w:ascii="Times New Roman" w:hAnsi="Times New Roman"/>
                <w:b/>
                <w:szCs w:val="24"/>
              </w:rPr>
            </w:pPr>
            <w:r>
              <w:rPr>
                <w:rFonts w:ascii="Times New Roman" w:hAnsi="Times New Roman"/>
                <w:b/>
                <w:szCs w:val="24"/>
              </w:rPr>
              <w:t>Requirement Category</w:t>
            </w:r>
          </w:p>
        </w:tc>
      </w:tr>
      <w:tr w:rsidR="0032479D" w14:paraId="7AFCF18B" w14:textId="77777777">
        <w:trPr>
          <w:cantSplit/>
        </w:trPr>
        <w:tc>
          <w:tcPr>
            <w:tcW w:w="523" w:type="pct"/>
            <w:shd w:val="clear" w:color="auto" w:fill="auto"/>
            <w:vAlign w:val="center"/>
          </w:tcPr>
          <w:p w14:paraId="43210CE7" w14:textId="77777777" w:rsidR="0032479D" w:rsidRDefault="0032479D">
            <w:pPr>
              <w:pStyle w:val="aff6"/>
              <w:numPr>
                <w:ilvl w:val="3"/>
                <w:numId w:val="2"/>
              </w:numPr>
              <w:outlineLvl w:val="2"/>
              <w:rPr>
                <w:rFonts w:ascii="Times New Roman" w:hAnsi="Times New Roman"/>
                <w:color w:val="000000"/>
              </w:rPr>
            </w:pPr>
          </w:p>
        </w:tc>
        <w:tc>
          <w:tcPr>
            <w:tcW w:w="3737" w:type="pct"/>
            <w:shd w:val="clear" w:color="auto" w:fill="auto"/>
            <w:vAlign w:val="center"/>
          </w:tcPr>
          <w:p w14:paraId="65F8E0A5" w14:textId="77777777" w:rsidR="0032479D" w:rsidRDefault="000B0CC5">
            <w:pPr>
              <w:widowControl/>
              <w:jc w:val="left"/>
              <w:outlineLvl w:val="2"/>
              <w:rPr>
                <w:rFonts w:ascii="Times New Roman" w:hAnsi="Times New Roman"/>
                <w:szCs w:val="21"/>
              </w:rPr>
            </w:pPr>
            <w:r>
              <w:rPr>
                <w:rFonts w:ascii="Times New Roman" w:hAnsi="Times New Roman" w:hint="eastAsia"/>
                <w:szCs w:val="21"/>
              </w:rPr>
              <w:t>罐上所有阀门应选用不锈钢球阀。</w:t>
            </w:r>
          </w:p>
          <w:p w14:paraId="17CEF4E8" w14:textId="77777777" w:rsidR="0032479D" w:rsidRDefault="000B0CC5">
            <w:pPr>
              <w:outlineLvl w:val="2"/>
              <w:rPr>
                <w:rFonts w:ascii="Times New Roman" w:hAnsi="Times New Roman"/>
                <w:szCs w:val="24"/>
              </w:rPr>
            </w:pPr>
            <w:r>
              <w:rPr>
                <w:rFonts w:ascii="Times New Roman" w:hAnsi="Times New Roman"/>
                <w:szCs w:val="21"/>
              </w:rPr>
              <w:t>All valves on the tank shall be stainless steel ball valves.</w:t>
            </w:r>
          </w:p>
        </w:tc>
        <w:tc>
          <w:tcPr>
            <w:tcW w:w="740" w:type="pct"/>
            <w:vAlign w:val="center"/>
          </w:tcPr>
          <w:p w14:paraId="79962F63" w14:textId="77777777" w:rsidR="0032479D" w:rsidRDefault="000B0CC5">
            <w:pPr>
              <w:jc w:val="center"/>
              <w:outlineLvl w:val="2"/>
              <w:rPr>
                <w:rFonts w:ascii="Times New Roman" w:hAnsi="Times New Roman"/>
                <w:szCs w:val="24"/>
              </w:rPr>
            </w:pPr>
            <w:r>
              <w:rPr>
                <w:rFonts w:ascii="Times New Roman" w:hAnsi="Times New Roman" w:hint="eastAsia"/>
                <w:szCs w:val="24"/>
              </w:rPr>
              <w:t>质量</w:t>
            </w:r>
          </w:p>
          <w:p w14:paraId="11A4D145" w14:textId="77777777" w:rsidR="0032479D" w:rsidRDefault="000B0CC5">
            <w:pPr>
              <w:jc w:val="center"/>
              <w:outlineLvl w:val="2"/>
              <w:rPr>
                <w:rFonts w:ascii="Times New Roman" w:hAnsi="Times New Roman"/>
                <w:szCs w:val="24"/>
              </w:rPr>
            </w:pPr>
            <w:r>
              <w:rPr>
                <w:rFonts w:ascii="Times New Roman" w:hAnsi="Times New Roman"/>
                <w:szCs w:val="24"/>
              </w:rPr>
              <w:t>Quality</w:t>
            </w:r>
          </w:p>
        </w:tc>
      </w:tr>
      <w:tr w:rsidR="0032479D" w14:paraId="2DA4C734" w14:textId="77777777">
        <w:trPr>
          <w:cantSplit/>
        </w:trPr>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54CB6B83" w14:textId="77777777" w:rsidR="0032479D" w:rsidRDefault="0032479D">
            <w:pPr>
              <w:pStyle w:val="aff6"/>
              <w:numPr>
                <w:ilvl w:val="3"/>
                <w:numId w:val="2"/>
              </w:numPr>
              <w:outlineLvl w:val="1"/>
              <w:rPr>
                <w:rFonts w:ascii="Times New Roman" w:hAnsi="Times New Roman"/>
                <w:color w:val="000000"/>
              </w:rPr>
            </w:pP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1AE870E9" w14:textId="77777777" w:rsidR="0032479D" w:rsidRDefault="000B0CC5">
            <w:pPr>
              <w:widowControl/>
              <w:jc w:val="left"/>
              <w:outlineLvl w:val="2"/>
            </w:pPr>
            <w:r>
              <w:rPr>
                <w:rFonts w:hint="eastAsia"/>
              </w:rPr>
              <w:t>蒸汽管道上应配备和使用压力相匹配的减压调节阀，可现实气体的压力和调控气体流量。</w:t>
            </w:r>
          </w:p>
          <w:p w14:paraId="624058D5" w14:textId="77777777" w:rsidR="0032479D" w:rsidRDefault="000B0CC5">
            <w:pPr>
              <w:widowControl/>
              <w:jc w:val="left"/>
              <w:outlineLvl w:val="2"/>
              <w:rPr>
                <w:rFonts w:ascii="Times New Roman" w:hAnsi="Times New Roman"/>
                <w:szCs w:val="21"/>
              </w:rPr>
            </w:pPr>
            <w:r>
              <w:rPr>
                <w:rFonts w:ascii="Times New Roman" w:hAnsi="Times New Roman"/>
                <w:szCs w:val="21"/>
              </w:rPr>
              <w:t>The steam pipe should be equipped with a decompression regulator matching with the use of pressure, which can realize the gas pressure and control the flow.</w:t>
            </w:r>
          </w:p>
        </w:tc>
        <w:tc>
          <w:tcPr>
            <w:tcW w:w="740" w:type="pct"/>
            <w:tcBorders>
              <w:top w:val="single" w:sz="4" w:space="0" w:color="auto"/>
              <w:left w:val="single" w:sz="4" w:space="0" w:color="auto"/>
              <w:bottom w:val="single" w:sz="4" w:space="0" w:color="auto"/>
              <w:right w:val="single" w:sz="4" w:space="0" w:color="auto"/>
            </w:tcBorders>
            <w:vAlign w:val="center"/>
          </w:tcPr>
          <w:p w14:paraId="599CDA70" w14:textId="77777777" w:rsidR="0032479D" w:rsidRDefault="000B0CC5">
            <w:pPr>
              <w:jc w:val="center"/>
              <w:outlineLvl w:val="2"/>
              <w:rPr>
                <w:rFonts w:ascii="Times New Roman" w:hAnsi="Times New Roman"/>
                <w:szCs w:val="24"/>
              </w:rPr>
            </w:pPr>
            <w:r>
              <w:rPr>
                <w:rFonts w:ascii="Times New Roman" w:hAnsi="Times New Roman" w:hint="eastAsia"/>
                <w:szCs w:val="24"/>
              </w:rPr>
              <w:t>质量</w:t>
            </w:r>
          </w:p>
          <w:p w14:paraId="7174EC93"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6DF2A676" w14:textId="77777777">
        <w:trPr>
          <w:cantSplit/>
        </w:trPr>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257ADCDA" w14:textId="77777777" w:rsidR="0032479D" w:rsidRDefault="0032479D">
            <w:pPr>
              <w:pStyle w:val="aff6"/>
              <w:numPr>
                <w:ilvl w:val="3"/>
                <w:numId w:val="2"/>
              </w:numPr>
              <w:outlineLvl w:val="1"/>
              <w:rPr>
                <w:rFonts w:ascii="Times New Roman" w:hAnsi="Times New Roman"/>
                <w:color w:val="000000"/>
              </w:rPr>
            </w:pP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75774B31" w14:textId="77777777" w:rsidR="0032479D" w:rsidRDefault="000B0CC5">
            <w:pPr>
              <w:widowControl/>
              <w:jc w:val="left"/>
              <w:outlineLvl w:val="2"/>
            </w:pPr>
            <w:r>
              <w:rPr>
                <w:rFonts w:hint="eastAsia"/>
              </w:rPr>
              <w:t>工业蒸汽和冷却水需经过过滤器过滤。气体过滤器不能小于</w:t>
            </w:r>
            <w:r>
              <w:rPr>
                <w:rFonts w:hint="eastAsia"/>
              </w:rPr>
              <w:t>100</w:t>
            </w:r>
            <w:r>
              <w:rPr>
                <w:rFonts w:hint="eastAsia"/>
              </w:rPr>
              <w:t>目，液体过滤器不能小于</w:t>
            </w:r>
            <w:r>
              <w:rPr>
                <w:rFonts w:hint="eastAsia"/>
              </w:rPr>
              <w:t>40</w:t>
            </w:r>
            <w:r>
              <w:rPr>
                <w:rFonts w:hint="eastAsia"/>
              </w:rPr>
              <w:t>目。</w:t>
            </w:r>
          </w:p>
          <w:p w14:paraId="7C8C993F" w14:textId="77777777" w:rsidR="0032479D" w:rsidRDefault="000B0CC5">
            <w:pPr>
              <w:widowControl/>
              <w:jc w:val="left"/>
              <w:outlineLvl w:val="2"/>
              <w:rPr>
                <w:rFonts w:ascii="Times New Roman" w:hAnsi="Times New Roman"/>
                <w:szCs w:val="21"/>
              </w:rPr>
            </w:pPr>
            <w:r>
              <w:rPr>
                <w:rFonts w:ascii="Times New Roman" w:hAnsi="Times New Roman"/>
                <w:szCs w:val="21"/>
              </w:rPr>
              <w:t>Industrial steam and cooling water are filtered through a filter. Gas filter should not be less than 100 mesh, liquid filter should not be less than 40 mesh.</w:t>
            </w:r>
          </w:p>
        </w:tc>
        <w:tc>
          <w:tcPr>
            <w:tcW w:w="740" w:type="pct"/>
            <w:tcBorders>
              <w:top w:val="single" w:sz="4" w:space="0" w:color="auto"/>
              <w:left w:val="single" w:sz="4" w:space="0" w:color="auto"/>
              <w:bottom w:val="single" w:sz="4" w:space="0" w:color="auto"/>
              <w:right w:val="single" w:sz="4" w:space="0" w:color="auto"/>
            </w:tcBorders>
            <w:vAlign w:val="center"/>
          </w:tcPr>
          <w:p w14:paraId="38E00F3B" w14:textId="77777777" w:rsidR="0032479D" w:rsidRDefault="000B0CC5">
            <w:pPr>
              <w:jc w:val="center"/>
              <w:outlineLvl w:val="2"/>
              <w:rPr>
                <w:rFonts w:ascii="Times New Roman" w:hAnsi="Times New Roman"/>
                <w:szCs w:val="24"/>
              </w:rPr>
            </w:pPr>
            <w:r>
              <w:rPr>
                <w:rFonts w:ascii="Times New Roman" w:hAnsi="Times New Roman" w:hint="eastAsia"/>
                <w:szCs w:val="24"/>
              </w:rPr>
              <w:t>质量</w:t>
            </w:r>
          </w:p>
          <w:p w14:paraId="06B52254"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0D070885" w14:textId="77777777">
        <w:trPr>
          <w:cantSplit/>
        </w:trPr>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10E8F4AE" w14:textId="77777777" w:rsidR="0032479D" w:rsidRDefault="0032479D">
            <w:pPr>
              <w:pStyle w:val="aff6"/>
              <w:numPr>
                <w:ilvl w:val="3"/>
                <w:numId w:val="2"/>
              </w:numPr>
              <w:outlineLvl w:val="1"/>
              <w:rPr>
                <w:rFonts w:ascii="Times New Roman" w:hAnsi="Times New Roman"/>
                <w:color w:val="000000"/>
              </w:rPr>
            </w:pP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53FF7BC5" w14:textId="77777777" w:rsidR="0032479D" w:rsidRDefault="000B0CC5">
            <w:pPr>
              <w:widowControl/>
              <w:jc w:val="left"/>
              <w:outlineLvl w:val="2"/>
              <w:rPr>
                <w:rFonts w:ascii="Times New Roman" w:hAnsi="Times New Roman"/>
                <w:szCs w:val="21"/>
              </w:rPr>
            </w:pPr>
            <w:r>
              <w:rPr>
                <w:rFonts w:ascii="Times New Roman" w:hAnsi="Times New Roman" w:hint="eastAsia"/>
                <w:szCs w:val="21"/>
              </w:rPr>
              <w:t>每根排放总管应设置空气隔断。空气隔断的位置建议设置在模块内部，便于维护。</w:t>
            </w:r>
          </w:p>
          <w:p w14:paraId="0B3C1620" w14:textId="77777777" w:rsidR="0032479D" w:rsidRDefault="000B0CC5">
            <w:pPr>
              <w:widowControl/>
              <w:jc w:val="left"/>
              <w:outlineLvl w:val="2"/>
              <w:rPr>
                <w:rFonts w:ascii="Times New Roman" w:hAnsi="Times New Roman"/>
                <w:szCs w:val="21"/>
              </w:rPr>
            </w:pPr>
            <w:r>
              <w:rPr>
                <w:rFonts w:ascii="Times New Roman" w:hAnsi="Times New Roman"/>
                <w:szCs w:val="21"/>
              </w:rPr>
              <w:t>Each discharge main should be provided with an air breaking. It is recommended that the air breaking should be installed inside the module for easy maintenance.</w:t>
            </w:r>
          </w:p>
        </w:tc>
        <w:tc>
          <w:tcPr>
            <w:tcW w:w="740" w:type="pct"/>
            <w:tcBorders>
              <w:top w:val="single" w:sz="4" w:space="0" w:color="auto"/>
              <w:left w:val="single" w:sz="4" w:space="0" w:color="auto"/>
              <w:bottom w:val="single" w:sz="4" w:space="0" w:color="auto"/>
              <w:right w:val="single" w:sz="4" w:space="0" w:color="auto"/>
            </w:tcBorders>
            <w:vAlign w:val="center"/>
          </w:tcPr>
          <w:p w14:paraId="1B299023" w14:textId="77777777" w:rsidR="0032479D" w:rsidRDefault="000B0CC5">
            <w:pPr>
              <w:jc w:val="center"/>
              <w:rPr>
                <w:rFonts w:ascii="Times New Roman" w:hAnsi="Times New Roman"/>
                <w:szCs w:val="24"/>
              </w:rPr>
            </w:pPr>
            <w:r>
              <w:rPr>
                <w:rFonts w:ascii="Times New Roman" w:hAnsi="Times New Roman" w:hint="eastAsia"/>
                <w:szCs w:val="24"/>
              </w:rPr>
              <w:t>质量</w:t>
            </w:r>
          </w:p>
          <w:p w14:paraId="248B3F45" w14:textId="77777777" w:rsidR="0032479D" w:rsidRDefault="000B0CC5">
            <w:pPr>
              <w:jc w:val="center"/>
              <w:rPr>
                <w:rFonts w:ascii="Times New Roman" w:hAnsi="Times New Roman"/>
                <w:szCs w:val="24"/>
              </w:rPr>
            </w:pPr>
            <w:r>
              <w:rPr>
                <w:rFonts w:ascii="Times New Roman" w:hAnsi="Times New Roman"/>
                <w:szCs w:val="24"/>
              </w:rPr>
              <w:t>Quality</w:t>
            </w:r>
          </w:p>
        </w:tc>
      </w:tr>
    </w:tbl>
    <w:p w14:paraId="61DE909C" w14:textId="77777777" w:rsidR="0032479D" w:rsidRDefault="000B0CC5">
      <w:pPr>
        <w:pStyle w:val="aff6"/>
        <w:numPr>
          <w:ilvl w:val="2"/>
          <w:numId w:val="2"/>
        </w:numPr>
        <w:spacing w:before="240"/>
        <w:outlineLvl w:val="2"/>
        <w:rPr>
          <w:rFonts w:ascii="Times New Roman" w:hAnsi="Times New Roman"/>
          <w:color w:val="000000"/>
        </w:rPr>
      </w:pPr>
      <w:r>
        <w:rPr>
          <w:rFonts w:ascii="Times New Roman" w:hAnsi="Times New Roman"/>
          <w:color w:val="000000" w:themeColor="text1"/>
        </w:rPr>
        <w:t>仪表</w:t>
      </w:r>
      <w:r>
        <w:rPr>
          <w:rFonts w:ascii="Times New Roman" w:hAnsi="Times New Roman"/>
          <w:color w:val="000000" w:themeColor="text1"/>
        </w:rPr>
        <w:t xml:space="preserve"> Instruments</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20"/>
        <w:gridCol w:w="7259"/>
        <w:gridCol w:w="1470"/>
      </w:tblGrid>
      <w:tr w:rsidR="0032479D" w14:paraId="2815E844" w14:textId="77777777">
        <w:trPr>
          <w:cantSplit/>
          <w:tblHeader/>
        </w:trPr>
        <w:tc>
          <w:tcPr>
            <w:tcW w:w="523" w:type="pct"/>
            <w:shd w:val="pct10" w:color="auto" w:fill="auto"/>
            <w:vAlign w:val="center"/>
          </w:tcPr>
          <w:p w14:paraId="325E96A7" w14:textId="77777777" w:rsidR="0032479D" w:rsidRDefault="000B0CC5">
            <w:pPr>
              <w:ind w:left="25"/>
              <w:jc w:val="center"/>
              <w:rPr>
                <w:rFonts w:ascii="Times New Roman" w:hAnsi="Times New Roman"/>
                <w:b/>
                <w:szCs w:val="24"/>
              </w:rPr>
            </w:pPr>
            <w:r>
              <w:rPr>
                <w:rFonts w:ascii="Times New Roman" w:hAnsi="Times New Roman"/>
                <w:b/>
                <w:szCs w:val="24"/>
              </w:rPr>
              <w:t>序号</w:t>
            </w:r>
          </w:p>
          <w:p w14:paraId="71C6404F" w14:textId="77777777" w:rsidR="0032479D" w:rsidRDefault="000B0CC5">
            <w:pPr>
              <w:ind w:left="25"/>
              <w:jc w:val="center"/>
              <w:rPr>
                <w:rFonts w:ascii="Times New Roman" w:hAnsi="Times New Roman"/>
                <w:b/>
                <w:szCs w:val="24"/>
              </w:rPr>
            </w:pPr>
            <w:r>
              <w:rPr>
                <w:rFonts w:ascii="Times New Roman" w:hAnsi="Times New Roman"/>
                <w:b/>
                <w:szCs w:val="24"/>
              </w:rPr>
              <w:t>ID No.</w:t>
            </w:r>
          </w:p>
        </w:tc>
        <w:tc>
          <w:tcPr>
            <w:tcW w:w="3723" w:type="pct"/>
            <w:shd w:val="pct10" w:color="auto" w:fill="auto"/>
            <w:vAlign w:val="center"/>
          </w:tcPr>
          <w:p w14:paraId="5D9E0704" w14:textId="77777777" w:rsidR="0032479D" w:rsidRDefault="000B0CC5">
            <w:pPr>
              <w:jc w:val="center"/>
              <w:rPr>
                <w:rFonts w:ascii="Times New Roman" w:hAnsi="Times New Roman"/>
                <w:b/>
                <w:szCs w:val="24"/>
              </w:rPr>
            </w:pPr>
            <w:r>
              <w:rPr>
                <w:rFonts w:ascii="Times New Roman" w:hAnsi="Times New Roman"/>
                <w:b/>
                <w:szCs w:val="24"/>
              </w:rPr>
              <w:t>需求描述</w:t>
            </w:r>
          </w:p>
          <w:p w14:paraId="12800916" w14:textId="77777777" w:rsidR="0032479D" w:rsidRDefault="000B0CC5">
            <w:pPr>
              <w:jc w:val="center"/>
              <w:rPr>
                <w:rFonts w:ascii="Times New Roman" w:hAnsi="Times New Roman"/>
                <w:b/>
                <w:szCs w:val="24"/>
              </w:rPr>
            </w:pPr>
            <w:r>
              <w:rPr>
                <w:rFonts w:ascii="Times New Roman" w:hAnsi="Times New Roman"/>
                <w:b/>
                <w:szCs w:val="24"/>
              </w:rPr>
              <w:t>Requirement Description</w:t>
            </w:r>
          </w:p>
        </w:tc>
        <w:tc>
          <w:tcPr>
            <w:tcW w:w="754" w:type="pct"/>
            <w:shd w:val="pct10" w:color="auto" w:fill="auto"/>
          </w:tcPr>
          <w:p w14:paraId="54E9424B" w14:textId="77777777" w:rsidR="0032479D" w:rsidRDefault="000B0CC5">
            <w:pPr>
              <w:ind w:left="27"/>
              <w:jc w:val="center"/>
              <w:rPr>
                <w:rFonts w:ascii="Times New Roman" w:hAnsi="Times New Roman"/>
                <w:b/>
                <w:szCs w:val="24"/>
              </w:rPr>
            </w:pPr>
            <w:r>
              <w:rPr>
                <w:rFonts w:ascii="Times New Roman" w:hAnsi="Times New Roman"/>
                <w:b/>
                <w:szCs w:val="24"/>
              </w:rPr>
              <w:t>需求分类</w:t>
            </w:r>
          </w:p>
          <w:p w14:paraId="13A12505" w14:textId="77777777" w:rsidR="0032479D" w:rsidRDefault="000B0CC5">
            <w:pPr>
              <w:ind w:left="27"/>
              <w:jc w:val="center"/>
              <w:rPr>
                <w:rFonts w:ascii="Times New Roman" w:hAnsi="Times New Roman"/>
                <w:szCs w:val="24"/>
              </w:rPr>
            </w:pPr>
            <w:r>
              <w:rPr>
                <w:rFonts w:ascii="Times New Roman" w:hAnsi="Times New Roman"/>
                <w:b/>
                <w:szCs w:val="24"/>
              </w:rPr>
              <w:t xml:space="preserve">Requirement </w:t>
            </w:r>
            <w:r>
              <w:rPr>
                <w:rFonts w:ascii="Times New Roman" w:hAnsi="Times New Roman"/>
                <w:b/>
                <w:szCs w:val="24"/>
              </w:rPr>
              <w:t>Category</w:t>
            </w:r>
          </w:p>
        </w:tc>
      </w:tr>
      <w:tr w:rsidR="0032479D" w14:paraId="404EAC29" w14:textId="77777777">
        <w:trPr>
          <w:cantSplit/>
        </w:trPr>
        <w:tc>
          <w:tcPr>
            <w:tcW w:w="523" w:type="pct"/>
            <w:shd w:val="clear" w:color="auto" w:fill="auto"/>
            <w:vAlign w:val="center"/>
          </w:tcPr>
          <w:p w14:paraId="6B7C3C10" w14:textId="77777777" w:rsidR="0032479D" w:rsidRDefault="0032479D">
            <w:pPr>
              <w:pStyle w:val="aff6"/>
              <w:numPr>
                <w:ilvl w:val="0"/>
                <w:numId w:val="11"/>
              </w:numPr>
              <w:ind w:left="450"/>
              <w:jc w:val="center"/>
              <w:rPr>
                <w:rFonts w:ascii="Times New Roman" w:hAnsi="Times New Roman"/>
                <w:szCs w:val="24"/>
              </w:rPr>
            </w:pPr>
          </w:p>
        </w:tc>
        <w:tc>
          <w:tcPr>
            <w:tcW w:w="3723" w:type="pct"/>
            <w:shd w:val="clear" w:color="auto" w:fill="auto"/>
            <w:vAlign w:val="center"/>
          </w:tcPr>
          <w:p w14:paraId="181916F8" w14:textId="77777777" w:rsidR="0032479D" w:rsidRDefault="000B0CC5">
            <w:pPr>
              <w:widowControl/>
              <w:jc w:val="left"/>
              <w:rPr>
                <w:rFonts w:ascii="Times New Roman" w:hAnsi="Times New Roman"/>
                <w:szCs w:val="21"/>
              </w:rPr>
            </w:pPr>
            <w:r>
              <w:rPr>
                <w:rFonts w:ascii="Times New Roman" w:hAnsi="Times New Roman" w:hint="eastAsia"/>
                <w:szCs w:val="21"/>
              </w:rPr>
              <w:t>仪器仪表应提供由第三方校验机构出具的检验合格证。检验有效期需覆盖至</w:t>
            </w:r>
            <w:r>
              <w:rPr>
                <w:rFonts w:ascii="Times New Roman" w:hAnsi="Times New Roman"/>
                <w:szCs w:val="21"/>
              </w:rPr>
              <w:t>PQ</w:t>
            </w:r>
            <w:r>
              <w:rPr>
                <w:rFonts w:ascii="Times New Roman" w:hAnsi="Times New Roman" w:hint="eastAsia"/>
                <w:szCs w:val="21"/>
              </w:rPr>
              <w:t>完成。</w:t>
            </w:r>
          </w:p>
          <w:p w14:paraId="1592E3F7" w14:textId="77777777" w:rsidR="0032479D" w:rsidRDefault="000B0CC5">
            <w:pPr>
              <w:rPr>
                <w:rFonts w:ascii="Times New Roman" w:hAnsi="Times New Roman"/>
                <w:szCs w:val="24"/>
              </w:rPr>
            </w:pPr>
            <w:r>
              <w:rPr>
                <w:rFonts w:ascii="Times New Roman" w:hAnsi="Times New Roman"/>
                <w:szCs w:val="21"/>
              </w:rPr>
              <w:t>Certificates for instruments issued by third-party verification agency shall be provided.</w:t>
            </w:r>
            <w:r>
              <w:rPr>
                <w:rFonts w:ascii="Times New Roman" w:hAnsi="Times New Roman"/>
              </w:rPr>
              <w:t xml:space="preserve"> </w:t>
            </w:r>
            <w:r>
              <w:rPr>
                <w:rFonts w:ascii="Times New Roman" w:hAnsi="Times New Roman"/>
                <w:szCs w:val="21"/>
              </w:rPr>
              <w:t>The validity period of verification agency should be covered until PQ is completed.</w:t>
            </w:r>
          </w:p>
        </w:tc>
        <w:tc>
          <w:tcPr>
            <w:tcW w:w="754" w:type="pct"/>
            <w:vAlign w:val="center"/>
          </w:tcPr>
          <w:p w14:paraId="3F40333A" w14:textId="77777777" w:rsidR="0032479D" w:rsidRDefault="000B0CC5">
            <w:pPr>
              <w:jc w:val="center"/>
              <w:rPr>
                <w:rFonts w:ascii="Times New Roman" w:hAnsi="Times New Roman"/>
                <w:szCs w:val="24"/>
              </w:rPr>
            </w:pPr>
            <w:r>
              <w:rPr>
                <w:rFonts w:ascii="Times New Roman" w:hAnsi="Times New Roman" w:hint="eastAsia"/>
                <w:szCs w:val="24"/>
              </w:rPr>
              <w:t>质量</w:t>
            </w:r>
          </w:p>
          <w:p w14:paraId="1CFA1043"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3821B049" w14:textId="77777777">
        <w:trPr>
          <w:cantSplit/>
        </w:trPr>
        <w:tc>
          <w:tcPr>
            <w:tcW w:w="523" w:type="pct"/>
            <w:shd w:val="clear" w:color="auto" w:fill="auto"/>
            <w:vAlign w:val="center"/>
          </w:tcPr>
          <w:p w14:paraId="252F8839" w14:textId="77777777" w:rsidR="0032479D" w:rsidRDefault="0032479D">
            <w:pPr>
              <w:pStyle w:val="aff6"/>
              <w:numPr>
                <w:ilvl w:val="0"/>
                <w:numId w:val="11"/>
              </w:numPr>
              <w:ind w:left="450"/>
              <w:jc w:val="center"/>
              <w:rPr>
                <w:rFonts w:ascii="Times New Roman" w:hAnsi="Times New Roman"/>
                <w:szCs w:val="24"/>
              </w:rPr>
            </w:pPr>
          </w:p>
        </w:tc>
        <w:tc>
          <w:tcPr>
            <w:tcW w:w="3723" w:type="pct"/>
            <w:shd w:val="clear" w:color="auto" w:fill="auto"/>
            <w:vAlign w:val="center"/>
          </w:tcPr>
          <w:p w14:paraId="2B89B8B1" w14:textId="77777777" w:rsidR="0032479D" w:rsidRDefault="000B0CC5">
            <w:pPr>
              <w:widowControl/>
              <w:jc w:val="left"/>
              <w:rPr>
                <w:rFonts w:ascii="Times New Roman" w:hAnsi="Times New Roman"/>
              </w:rPr>
            </w:pPr>
            <w:r>
              <w:rPr>
                <w:rFonts w:ascii="Times New Roman" w:hAnsi="Times New Roman" w:hint="eastAsia"/>
              </w:rPr>
              <w:t>温度传感器采用卫生型卡箍连接，与介质直接接触的部分采用不锈钢材质，带</w:t>
            </w:r>
            <w:r>
              <w:rPr>
                <w:rFonts w:ascii="Times New Roman" w:hAnsi="Times New Roman"/>
              </w:rPr>
              <w:t>4~20</w:t>
            </w:r>
            <w:r>
              <w:rPr>
                <w:rFonts w:ascii="Times New Roman" w:hAnsi="Times New Roman" w:hint="eastAsia"/>
              </w:rPr>
              <w:t>m</w:t>
            </w:r>
            <w:r>
              <w:rPr>
                <w:rFonts w:ascii="Times New Roman" w:hAnsi="Times New Roman"/>
              </w:rPr>
              <w:t>A</w:t>
            </w:r>
            <w:r>
              <w:rPr>
                <w:rFonts w:ascii="Times New Roman" w:hAnsi="Times New Roman" w:hint="eastAsia"/>
              </w:rPr>
              <w:t>或</w:t>
            </w:r>
            <w:r>
              <w:rPr>
                <w:rFonts w:ascii="Times New Roman" w:hAnsi="Times New Roman"/>
              </w:rPr>
              <w:t>RTD</w:t>
            </w:r>
            <w:r>
              <w:rPr>
                <w:rFonts w:ascii="Times New Roman" w:hAnsi="Times New Roman" w:hint="eastAsia"/>
              </w:rPr>
              <w:t>信号输出。若采用其他连接形式须经过业主同意。</w:t>
            </w:r>
          </w:p>
          <w:p w14:paraId="5D7F2ACD" w14:textId="77777777" w:rsidR="0032479D" w:rsidRDefault="000B0CC5">
            <w:pPr>
              <w:widowControl/>
              <w:jc w:val="left"/>
              <w:rPr>
                <w:rFonts w:ascii="Times New Roman" w:hAnsi="Times New Roman"/>
                <w:szCs w:val="21"/>
              </w:rPr>
            </w:pPr>
            <w:r>
              <w:rPr>
                <w:rFonts w:ascii="Times New Roman" w:hAnsi="Times New Roman"/>
                <w:szCs w:val="21"/>
              </w:rPr>
              <w:t xml:space="preserve">The sanitary </w:t>
            </w:r>
            <w:r>
              <w:rPr>
                <w:rFonts w:ascii="Times New Roman" w:hAnsi="Times New Roman" w:hint="eastAsia"/>
                <w:szCs w:val="21"/>
              </w:rPr>
              <w:t>tri</w:t>
            </w:r>
            <w:r>
              <w:rPr>
                <w:rFonts w:ascii="Times New Roman" w:hAnsi="Times New Roman"/>
                <w:szCs w:val="21"/>
              </w:rPr>
              <w:t>-</w:t>
            </w:r>
            <w:r>
              <w:rPr>
                <w:rFonts w:ascii="Times New Roman" w:hAnsi="Times New Roman" w:hint="eastAsia"/>
                <w:szCs w:val="21"/>
              </w:rPr>
              <w:t>clamp</w:t>
            </w:r>
            <w:r>
              <w:rPr>
                <w:rFonts w:ascii="Times New Roman" w:hAnsi="Times New Roman"/>
                <w:szCs w:val="21"/>
              </w:rPr>
              <w:t xml:space="preserve"> connection is for the temperature sensor, and the part in direct contact with the medium is made of stainless steel, with 4-20mA signal output or RTD signal output. Any other connection forms shall be approved by the owner.</w:t>
            </w:r>
          </w:p>
        </w:tc>
        <w:tc>
          <w:tcPr>
            <w:tcW w:w="754" w:type="pct"/>
            <w:vAlign w:val="center"/>
          </w:tcPr>
          <w:p w14:paraId="7299E5C4" w14:textId="77777777" w:rsidR="0032479D" w:rsidRDefault="000B0CC5">
            <w:pPr>
              <w:jc w:val="center"/>
              <w:rPr>
                <w:rFonts w:ascii="Times New Roman" w:hAnsi="Times New Roman"/>
                <w:szCs w:val="24"/>
              </w:rPr>
            </w:pPr>
            <w:r>
              <w:rPr>
                <w:rFonts w:ascii="Times New Roman" w:hAnsi="Times New Roman" w:hint="eastAsia"/>
                <w:szCs w:val="24"/>
              </w:rPr>
              <w:t>质量</w:t>
            </w:r>
          </w:p>
          <w:p w14:paraId="1510949B"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76AB020F" w14:textId="77777777">
        <w:trPr>
          <w:cantSplit/>
        </w:trPr>
        <w:tc>
          <w:tcPr>
            <w:tcW w:w="523" w:type="pct"/>
            <w:shd w:val="clear" w:color="auto" w:fill="auto"/>
            <w:vAlign w:val="center"/>
          </w:tcPr>
          <w:p w14:paraId="7F74C046" w14:textId="77777777" w:rsidR="0032479D" w:rsidRDefault="0032479D">
            <w:pPr>
              <w:pStyle w:val="aff6"/>
              <w:numPr>
                <w:ilvl w:val="0"/>
                <w:numId w:val="11"/>
              </w:numPr>
              <w:ind w:left="450"/>
              <w:jc w:val="center"/>
              <w:rPr>
                <w:rFonts w:ascii="Times New Roman" w:hAnsi="Times New Roman"/>
                <w:szCs w:val="24"/>
              </w:rPr>
            </w:pPr>
          </w:p>
        </w:tc>
        <w:tc>
          <w:tcPr>
            <w:tcW w:w="3723" w:type="pct"/>
            <w:shd w:val="clear" w:color="auto" w:fill="auto"/>
            <w:vAlign w:val="center"/>
          </w:tcPr>
          <w:p w14:paraId="3D0142E1" w14:textId="77777777" w:rsidR="0032479D" w:rsidRDefault="000B0CC5">
            <w:pPr>
              <w:widowControl/>
              <w:jc w:val="left"/>
              <w:rPr>
                <w:rFonts w:ascii="Times New Roman" w:hAnsi="Times New Roman"/>
              </w:rPr>
            </w:pPr>
            <w:r>
              <w:rPr>
                <w:rFonts w:ascii="Times New Roman" w:hAnsi="Times New Roman" w:hint="eastAsia"/>
              </w:rPr>
              <w:t>液位计：采用卫生级差压式液位计，与介质直接接触的部分采用</w:t>
            </w:r>
            <w:r>
              <w:rPr>
                <w:rFonts w:ascii="Times New Roman" w:hAnsi="Times New Roman"/>
              </w:rPr>
              <w:t>316L</w:t>
            </w:r>
            <w:r>
              <w:rPr>
                <w:rFonts w:ascii="Times New Roman" w:hAnsi="Times New Roman" w:hint="eastAsia"/>
              </w:rPr>
              <w:t>材质，带</w:t>
            </w:r>
            <w:r>
              <w:rPr>
                <w:rFonts w:ascii="Times New Roman" w:hAnsi="Times New Roman"/>
              </w:rPr>
              <w:t>4~20mA</w:t>
            </w:r>
            <w:r>
              <w:rPr>
                <w:rFonts w:ascii="Times New Roman" w:hAnsi="Times New Roman" w:hint="eastAsia"/>
              </w:rPr>
              <w:t>信号输出，带高低液位和密度输入、现场显示和</w:t>
            </w:r>
            <w:r>
              <w:rPr>
                <w:rFonts w:ascii="Times New Roman" w:hAnsi="Times New Roman"/>
              </w:rPr>
              <w:t>“</w:t>
            </w:r>
            <w:r>
              <w:rPr>
                <w:rFonts w:ascii="Times New Roman" w:hAnsi="Times New Roman" w:hint="eastAsia"/>
              </w:rPr>
              <w:t>零点复位</w:t>
            </w:r>
            <w:r>
              <w:rPr>
                <w:rFonts w:ascii="Times New Roman" w:hAnsi="Times New Roman"/>
              </w:rPr>
              <w:t>”</w:t>
            </w:r>
            <w:r>
              <w:rPr>
                <w:rFonts w:ascii="Times New Roman" w:hAnsi="Times New Roman" w:hint="eastAsia"/>
              </w:rPr>
              <w:t>功能。</w:t>
            </w:r>
          </w:p>
          <w:p w14:paraId="746F788B" w14:textId="77777777" w:rsidR="0032479D" w:rsidRDefault="000B0CC5">
            <w:pPr>
              <w:widowControl/>
              <w:jc w:val="left"/>
              <w:rPr>
                <w:rFonts w:ascii="Times New Roman" w:hAnsi="Times New Roman"/>
                <w:szCs w:val="21"/>
              </w:rPr>
            </w:pPr>
            <w:r>
              <w:rPr>
                <w:rFonts w:ascii="Times New Roman" w:hAnsi="Times New Roman"/>
                <w:szCs w:val="21"/>
              </w:rPr>
              <w:t>Liquid level gauge: sanitary differential pressure type liquid level gauge is used, 316L material is used for the part directly contacting with the medium, with 4 ~ 20mA signal output, high and low liquid level and density input, field display and "zero point reset" function.</w:t>
            </w:r>
          </w:p>
        </w:tc>
        <w:tc>
          <w:tcPr>
            <w:tcW w:w="754" w:type="pct"/>
            <w:vAlign w:val="center"/>
          </w:tcPr>
          <w:p w14:paraId="73705F49" w14:textId="77777777" w:rsidR="0032479D" w:rsidRDefault="000B0CC5">
            <w:pPr>
              <w:jc w:val="center"/>
              <w:rPr>
                <w:rFonts w:ascii="Times New Roman" w:hAnsi="Times New Roman"/>
                <w:szCs w:val="24"/>
              </w:rPr>
            </w:pPr>
            <w:r>
              <w:rPr>
                <w:rFonts w:ascii="Times New Roman" w:hAnsi="Times New Roman" w:hint="eastAsia"/>
                <w:szCs w:val="24"/>
              </w:rPr>
              <w:t>质量</w:t>
            </w:r>
          </w:p>
          <w:p w14:paraId="390457D9"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5A12EA14" w14:textId="77777777">
        <w:trPr>
          <w:cantSplit/>
        </w:trPr>
        <w:tc>
          <w:tcPr>
            <w:tcW w:w="523" w:type="pct"/>
            <w:shd w:val="clear" w:color="auto" w:fill="auto"/>
            <w:vAlign w:val="center"/>
          </w:tcPr>
          <w:p w14:paraId="197AFEAD" w14:textId="77777777" w:rsidR="0032479D" w:rsidRDefault="0032479D">
            <w:pPr>
              <w:pStyle w:val="aff6"/>
              <w:numPr>
                <w:ilvl w:val="0"/>
                <w:numId w:val="11"/>
              </w:numPr>
              <w:ind w:left="450"/>
              <w:jc w:val="center"/>
              <w:rPr>
                <w:rFonts w:ascii="Times New Roman" w:hAnsi="Times New Roman"/>
                <w:szCs w:val="24"/>
              </w:rPr>
            </w:pPr>
          </w:p>
        </w:tc>
        <w:tc>
          <w:tcPr>
            <w:tcW w:w="3723" w:type="pct"/>
            <w:shd w:val="clear" w:color="auto" w:fill="auto"/>
            <w:vAlign w:val="center"/>
          </w:tcPr>
          <w:p w14:paraId="1E88E4D4" w14:textId="77777777" w:rsidR="0032479D" w:rsidRDefault="000B0CC5">
            <w:pPr>
              <w:widowControl/>
              <w:jc w:val="left"/>
              <w:rPr>
                <w:rFonts w:ascii="Times New Roman" w:hAnsi="Times New Roman"/>
              </w:rPr>
            </w:pPr>
            <w:r>
              <w:rPr>
                <w:rFonts w:ascii="Times New Roman" w:hAnsi="Times New Roman" w:hint="eastAsia"/>
              </w:rPr>
              <w:t>电导率探头：</w:t>
            </w:r>
            <w:r>
              <w:rPr>
                <w:rFonts w:hint="eastAsia"/>
              </w:rPr>
              <w:t>采用卫生型连接（</w:t>
            </w:r>
            <w:r>
              <w:t>NA</w:t>
            </w:r>
            <w:r>
              <w:rPr>
                <w:rFonts w:hint="eastAsia"/>
              </w:rPr>
              <w:t>或卡箍）。</w:t>
            </w:r>
            <w:r>
              <w:rPr>
                <w:rFonts w:ascii="Times New Roman" w:hAnsi="Times New Roman" w:hint="eastAsia"/>
              </w:rPr>
              <w:t>根据不同工艺要求选择相对应的电导率探头。</w:t>
            </w:r>
          </w:p>
          <w:p w14:paraId="04BF526A" w14:textId="77777777" w:rsidR="0032479D" w:rsidRDefault="000B0CC5">
            <w:pPr>
              <w:widowControl/>
              <w:jc w:val="left"/>
              <w:rPr>
                <w:rFonts w:ascii="Times New Roman" w:hAnsi="Times New Roman"/>
                <w:szCs w:val="21"/>
              </w:rPr>
            </w:pPr>
            <w:r>
              <w:rPr>
                <w:rFonts w:ascii="Times New Roman" w:hAnsi="Times New Roman"/>
                <w:szCs w:val="21"/>
              </w:rPr>
              <w:t xml:space="preserve">Conductivity probe: Sanitary connection (NA or clamp). Select corresponding conductivity probe according to </w:t>
            </w:r>
            <w:r>
              <w:rPr>
                <w:rFonts w:ascii="Times New Roman" w:hAnsi="Times New Roman"/>
                <w:szCs w:val="21"/>
              </w:rPr>
              <w:t>different process requirements.</w:t>
            </w:r>
          </w:p>
        </w:tc>
        <w:tc>
          <w:tcPr>
            <w:tcW w:w="754" w:type="pct"/>
            <w:vAlign w:val="center"/>
          </w:tcPr>
          <w:p w14:paraId="3AC9653B" w14:textId="77777777" w:rsidR="0032479D" w:rsidRDefault="000B0CC5">
            <w:pPr>
              <w:jc w:val="center"/>
              <w:rPr>
                <w:rFonts w:ascii="Times New Roman" w:hAnsi="Times New Roman"/>
                <w:szCs w:val="24"/>
              </w:rPr>
            </w:pPr>
            <w:r>
              <w:rPr>
                <w:rFonts w:ascii="Times New Roman" w:hAnsi="Times New Roman" w:hint="eastAsia"/>
                <w:szCs w:val="24"/>
              </w:rPr>
              <w:t>质量</w:t>
            </w:r>
          </w:p>
          <w:p w14:paraId="5B3D4F2A"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5BAF97C1" w14:textId="77777777">
        <w:trPr>
          <w:cantSplit/>
        </w:trPr>
        <w:tc>
          <w:tcPr>
            <w:tcW w:w="523" w:type="pct"/>
            <w:shd w:val="clear" w:color="auto" w:fill="auto"/>
            <w:vAlign w:val="center"/>
          </w:tcPr>
          <w:p w14:paraId="22AAE9B8" w14:textId="77777777" w:rsidR="0032479D" w:rsidRDefault="0032479D">
            <w:pPr>
              <w:pStyle w:val="aff6"/>
              <w:numPr>
                <w:ilvl w:val="0"/>
                <w:numId w:val="11"/>
              </w:numPr>
              <w:ind w:left="450"/>
              <w:jc w:val="center"/>
              <w:rPr>
                <w:rFonts w:ascii="Times New Roman" w:hAnsi="Times New Roman"/>
                <w:szCs w:val="24"/>
              </w:rPr>
            </w:pPr>
          </w:p>
        </w:tc>
        <w:tc>
          <w:tcPr>
            <w:tcW w:w="3723" w:type="pct"/>
            <w:shd w:val="clear" w:color="auto" w:fill="auto"/>
            <w:vAlign w:val="center"/>
          </w:tcPr>
          <w:p w14:paraId="11D4F344" w14:textId="77777777" w:rsidR="0032479D" w:rsidRDefault="000B0CC5">
            <w:pPr>
              <w:widowControl/>
              <w:jc w:val="left"/>
              <w:rPr>
                <w:rFonts w:ascii="Times New Roman" w:hAnsi="Times New Roman"/>
                <w:szCs w:val="21"/>
              </w:rPr>
            </w:pPr>
            <w:r>
              <w:rPr>
                <w:rFonts w:ascii="Times New Roman" w:hAnsi="Times New Roman" w:hint="eastAsia"/>
                <w:szCs w:val="21"/>
              </w:rPr>
              <w:t>每个疏水阀（除蒸汽供应管路前端疏水阀以外）上端均应配置温度探头（距离疏水阀至少</w:t>
            </w:r>
            <w:r>
              <w:rPr>
                <w:rFonts w:ascii="Times New Roman" w:hAnsi="Times New Roman" w:hint="eastAsia"/>
                <w:szCs w:val="21"/>
              </w:rPr>
              <w:t>3</w:t>
            </w:r>
            <w:r>
              <w:rPr>
                <w:rFonts w:ascii="Times New Roman" w:hAnsi="Times New Roman"/>
                <w:szCs w:val="21"/>
              </w:rPr>
              <w:t>00</w:t>
            </w:r>
            <w:r>
              <w:rPr>
                <w:rFonts w:ascii="Times New Roman" w:hAnsi="Times New Roman" w:hint="eastAsia"/>
                <w:szCs w:val="21"/>
              </w:rPr>
              <w:t>mm</w:t>
            </w:r>
            <w:r>
              <w:rPr>
                <w:rFonts w:ascii="Times New Roman" w:hAnsi="Times New Roman" w:hint="eastAsia"/>
                <w:szCs w:val="21"/>
              </w:rPr>
              <w:t>），用于监控和记录灭菌温度，最冷点的温度探头用于控制。</w:t>
            </w:r>
          </w:p>
          <w:p w14:paraId="31852CC1" w14:textId="77777777" w:rsidR="0032479D" w:rsidRDefault="000B0CC5">
            <w:pPr>
              <w:widowControl/>
              <w:jc w:val="left"/>
              <w:rPr>
                <w:rFonts w:ascii="Times New Roman" w:hAnsi="Times New Roman"/>
                <w:szCs w:val="21"/>
              </w:rPr>
            </w:pPr>
            <w:r>
              <w:rPr>
                <w:rFonts w:ascii="Times New Roman" w:hAnsi="Times New Roman"/>
                <w:szCs w:val="21"/>
              </w:rPr>
              <w:t xml:space="preserve">The front of each steam trap (except the steam supply pipeline trap) should be equipped with a temperature probe </w:t>
            </w:r>
            <w:r>
              <w:rPr>
                <w:rFonts w:ascii="Times New Roman" w:hAnsi="Times New Roman" w:hint="eastAsia"/>
                <w:szCs w:val="21"/>
              </w:rPr>
              <w:t>(</w:t>
            </w:r>
            <w:r>
              <w:rPr>
                <w:rFonts w:ascii="Times New Roman" w:hAnsi="Times New Roman"/>
                <w:szCs w:val="21"/>
              </w:rPr>
              <w:t>the distance to steam trap at least 300mm) for monitoring and recording the sterilization temperature, the cold point probe for control.</w:t>
            </w:r>
          </w:p>
        </w:tc>
        <w:tc>
          <w:tcPr>
            <w:tcW w:w="754" w:type="pct"/>
            <w:vAlign w:val="center"/>
          </w:tcPr>
          <w:p w14:paraId="5D12B2AA" w14:textId="77777777" w:rsidR="0032479D" w:rsidRDefault="000B0CC5">
            <w:pPr>
              <w:jc w:val="center"/>
              <w:rPr>
                <w:rFonts w:ascii="Times New Roman" w:hAnsi="Times New Roman"/>
                <w:szCs w:val="24"/>
              </w:rPr>
            </w:pPr>
            <w:r>
              <w:rPr>
                <w:rFonts w:ascii="Times New Roman" w:hAnsi="Times New Roman" w:hint="eastAsia"/>
                <w:szCs w:val="24"/>
              </w:rPr>
              <w:t>质量</w:t>
            </w:r>
          </w:p>
          <w:p w14:paraId="315D19B2" w14:textId="77777777" w:rsidR="0032479D" w:rsidRDefault="000B0CC5">
            <w:pPr>
              <w:jc w:val="center"/>
              <w:rPr>
                <w:rFonts w:ascii="Times New Roman" w:hAnsi="Times New Roman"/>
                <w:szCs w:val="24"/>
              </w:rPr>
            </w:pPr>
            <w:r>
              <w:rPr>
                <w:rFonts w:ascii="Times New Roman" w:hAnsi="Times New Roman"/>
                <w:szCs w:val="24"/>
              </w:rPr>
              <w:t>Quality</w:t>
            </w:r>
          </w:p>
        </w:tc>
      </w:tr>
    </w:tbl>
    <w:p w14:paraId="7A5DBC00" w14:textId="77777777" w:rsidR="0032479D" w:rsidRDefault="000B0CC5">
      <w:pPr>
        <w:pStyle w:val="aff6"/>
        <w:numPr>
          <w:ilvl w:val="1"/>
          <w:numId w:val="2"/>
        </w:numPr>
        <w:spacing w:before="240"/>
        <w:outlineLvl w:val="1"/>
        <w:rPr>
          <w:rFonts w:ascii="Times New Roman" w:hAnsi="Times New Roman"/>
          <w:color w:val="000000"/>
        </w:rPr>
      </w:pPr>
      <w:r>
        <w:rPr>
          <w:rFonts w:ascii="Times New Roman" w:hAnsi="Times New Roman" w:hint="eastAsia"/>
          <w:color w:val="000000" w:themeColor="text1"/>
        </w:rPr>
        <w:lastRenderedPageBreak/>
        <w:t>机械要求</w:t>
      </w:r>
      <w:r>
        <w:rPr>
          <w:rFonts w:ascii="Times New Roman" w:hAnsi="Times New Roman"/>
          <w:color w:val="000000" w:themeColor="text1"/>
        </w:rPr>
        <w:t xml:space="preserve"> Mechanical Requirement</w:t>
      </w:r>
    </w:p>
    <w:p w14:paraId="7902339F" w14:textId="77777777" w:rsidR="0032479D" w:rsidRDefault="000B0CC5">
      <w:pPr>
        <w:pStyle w:val="aff6"/>
        <w:numPr>
          <w:ilvl w:val="2"/>
          <w:numId w:val="2"/>
        </w:numPr>
        <w:outlineLvl w:val="2"/>
        <w:rPr>
          <w:rFonts w:ascii="Times New Roman" w:hAnsi="Times New Roman"/>
          <w:color w:val="000000"/>
        </w:rPr>
      </w:pPr>
      <w:r>
        <w:rPr>
          <w:rFonts w:ascii="Times New Roman" w:hAnsi="Times New Roman" w:hint="eastAsia"/>
          <w:szCs w:val="21"/>
        </w:rPr>
        <w:t>材质及表面处理</w:t>
      </w:r>
      <w:r>
        <w:rPr>
          <w:rFonts w:ascii="Times New Roman" w:hAnsi="Times New Roman"/>
          <w:szCs w:val="21"/>
        </w:rPr>
        <w:t xml:space="preserve"> Material &amp; Surface Finish</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63"/>
        <w:gridCol w:w="7343"/>
        <w:gridCol w:w="1443"/>
      </w:tblGrid>
      <w:tr w:rsidR="0032479D" w14:paraId="705057D8" w14:textId="77777777">
        <w:trPr>
          <w:cantSplit/>
          <w:tblHeader/>
        </w:trPr>
        <w:tc>
          <w:tcPr>
            <w:tcW w:w="494" w:type="pct"/>
            <w:shd w:val="pct10" w:color="auto" w:fill="auto"/>
            <w:vAlign w:val="center"/>
          </w:tcPr>
          <w:p w14:paraId="6483630E" w14:textId="77777777" w:rsidR="0032479D" w:rsidRDefault="000B0CC5">
            <w:pPr>
              <w:jc w:val="center"/>
              <w:rPr>
                <w:rFonts w:ascii="Times New Roman" w:hAnsi="Times New Roman"/>
                <w:b/>
                <w:szCs w:val="24"/>
              </w:rPr>
            </w:pPr>
            <w:r>
              <w:rPr>
                <w:rFonts w:ascii="Times New Roman" w:hAnsi="Times New Roman"/>
                <w:b/>
                <w:szCs w:val="24"/>
              </w:rPr>
              <w:t>序号</w:t>
            </w:r>
          </w:p>
          <w:p w14:paraId="1F7BF983" w14:textId="77777777" w:rsidR="0032479D" w:rsidRDefault="000B0CC5">
            <w:pPr>
              <w:jc w:val="center"/>
              <w:rPr>
                <w:rFonts w:ascii="Times New Roman" w:hAnsi="Times New Roman"/>
                <w:b/>
                <w:szCs w:val="24"/>
              </w:rPr>
            </w:pPr>
            <w:r>
              <w:rPr>
                <w:rFonts w:ascii="Times New Roman" w:hAnsi="Times New Roman"/>
                <w:b/>
                <w:szCs w:val="24"/>
              </w:rPr>
              <w:t>ID No.</w:t>
            </w:r>
          </w:p>
        </w:tc>
        <w:tc>
          <w:tcPr>
            <w:tcW w:w="3766" w:type="pct"/>
            <w:shd w:val="pct10" w:color="auto" w:fill="auto"/>
            <w:vAlign w:val="center"/>
          </w:tcPr>
          <w:p w14:paraId="721FDFDE" w14:textId="77777777" w:rsidR="0032479D" w:rsidRDefault="000B0CC5">
            <w:pPr>
              <w:jc w:val="center"/>
              <w:rPr>
                <w:rFonts w:ascii="Times New Roman" w:hAnsi="Times New Roman"/>
                <w:b/>
                <w:szCs w:val="24"/>
              </w:rPr>
            </w:pPr>
            <w:r>
              <w:rPr>
                <w:rFonts w:ascii="Times New Roman" w:hAnsi="Times New Roman"/>
                <w:b/>
                <w:szCs w:val="24"/>
              </w:rPr>
              <w:t>需求描述</w:t>
            </w:r>
          </w:p>
          <w:p w14:paraId="4BDC3A37" w14:textId="77777777" w:rsidR="0032479D" w:rsidRDefault="000B0CC5">
            <w:pPr>
              <w:jc w:val="center"/>
              <w:rPr>
                <w:rFonts w:ascii="Times New Roman" w:hAnsi="Times New Roman"/>
                <w:b/>
                <w:szCs w:val="24"/>
              </w:rPr>
            </w:pPr>
            <w:r>
              <w:rPr>
                <w:rFonts w:ascii="Times New Roman" w:hAnsi="Times New Roman"/>
                <w:b/>
                <w:szCs w:val="24"/>
              </w:rPr>
              <w:t>Requirement Description</w:t>
            </w:r>
          </w:p>
        </w:tc>
        <w:tc>
          <w:tcPr>
            <w:tcW w:w="740" w:type="pct"/>
            <w:shd w:val="pct10" w:color="auto" w:fill="auto"/>
          </w:tcPr>
          <w:p w14:paraId="5AB21F7A" w14:textId="77777777" w:rsidR="0032479D" w:rsidRDefault="000B0CC5">
            <w:pPr>
              <w:jc w:val="center"/>
              <w:rPr>
                <w:rFonts w:ascii="Times New Roman" w:hAnsi="Times New Roman"/>
                <w:b/>
                <w:szCs w:val="24"/>
              </w:rPr>
            </w:pPr>
            <w:r>
              <w:rPr>
                <w:rFonts w:ascii="Times New Roman" w:hAnsi="Times New Roman"/>
                <w:b/>
                <w:szCs w:val="24"/>
              </w:rPr>
              <w:t>需求分类</w:t>
            </w:r>
          </w:p>
          <w:p w14:paraId="7E6E80CE" w14:textId="77777777" w:rsidR="0032479D" w:rsidRDefault="000B0CC5">
            <w:pPr>
              <w:jc w:val="center"/>
              <w:rPr>
                <w:rFonts w:ascii="Times New Roman" w:hAnsi="Times New Roman"/>
                <w:szCs w:val="24"/>
              </w:rPr>
            </w:pPr>
            <w:r>
              <w:rPr>
                <w:rFonts w:ascii="Times New Roman" w:hAnsi="Times New Roman"/>
                <w:b/>
                <w:szCs w:val="24"/>
              </w:rPr>
              <w:t xml:space="preserve">Requirement </w:t>
            </w:r>
            <w:r>
              <w:rPr>
                <w:rFonts w:ascii="Times New Roman" w:hAnsi="Times New Roman"/>
                <w:b/>
                <w:szCs w:val="24"/>
              </w:rPr>
              <w:t>Category</w:t>
            </w:r>
          </w:p>
        </w:tc>
      </w:tr>
      <w:tr w:rsidR="0032479D" w14:paraId="70557BAB" w14:textId="77777777">
        <w:trPr>
          <w:cantSplit/>
        </w:trPr>
        <w:tc>
          <w:tcPr>
            <w:tcW w:w="494" w:type="pct"/>
            <w:shd w:val="clear" w:color="auto" w:fill="auto"/>
            <w:vAlign w:val="center"/>
          </w:tcPr>
          <w:p w14:paraId="5546E0CB" w14:textId="77777777" w:rsidR="0032479D" w:rsidRDefault="0032479D">
            <w:pPr>
              <w:pStyle w:val="aff6"/>
              <w:numPr>
                <w:ilvl w:val="3"/>
                <w:numId w:val="2"/>
              </w:numPr>
              <w:outlineLvl w:val="2"/>
              <w:rPr>
                <w:rFonts w:ascii="Times New Roman" w:hAnsi="Times New Roman"/>
                <w:szCs w:val="21"/>
              </w:rPr>
            </w:pPr>
          </w:p>
        </w:tc>
        <w:tc>
          <w:tcPr>
            <w:tcW w:w="3766" w:type="pct"/>
            <w:shd w:val="clear" w:color="auto" w:fill="auto"/>
            <w:vAlign w:val="center"/>
          </w:tcPr>
          <w:p w14:paraId="1B2AB82B" w14:textId="77777777" w:rsidR="0032479D" w:rsidRDefault="000B0CC5">
            <w:pPr>
              <w:widowControl/>
              <w:jc w:val="left"/>
              <w:rPr>
                <w:rFonts w:ascii="Times New Roman" w:hAnsi="Times New Roman"/>
                <w:szCs w:val="21"/>
              </w:rPr>
            </w:pPr>
            <w:r>
              <w:rPr>
                <w:rFonts w:ascii="Times New Roman" w:hAnsi="Times New Roman" w:hint="eastAsia"/>
                <w:szCs w:val="21"/>
              </w:rPr>
              <w:t>所有管路采用</w:t>
            </w:r>
            <w:r>
              <w:rPr>
                <w:rFonts w:ascii="Times New Roman" w:hAnsi="Times New Roman" w:hint="eastAsia"/>
                <w:szCs w:val="21"/>
              </w:rPr>
              <w:t>304</w:t>
            </w:r>
            <w:r>
              <w:rPr>
                <w:rFonts w:ascii="Times New Roman" w:hAnsi="Times New Roman" w:hint="eastAsia"/>
                <w:szCs w:val="21"/>
              </w:rPr>
              <w:t>不锈钢材质，外表面抛光度</w:t>
            </w:r>
            <w:r>
              <w:rPr>
                <w:rFonts w:ascii="Times New Roman" w:hAnsi="Times New Roman" w:hint="eastAsia"/>
                <w:szCs w:val="21"/>
              </w:rPr>
              <w:t>Ra</w:t>
            </w:r>
            <w:r>
              <w:rPr>
                <w:rFonts w:ascii="Times New Roman" w:hAnsi="Times New Roman" w:hint="eastAsia"/>
                <w:szCs w:val="21"/>
              </w:rPr>
              <w:t>≤</w:t>
            </w:r>
            <w:r>
              <w:rPr>
                <w:rFonts w:ascii="Times New Roman" w:hAnsi="Times New Roman" w:hint="eastAsia"/>
                <w:szCs w:val="21"/>
              </w:rPr>
              <w:t>0.8</w:t>
            </w:r>
            <w:r>
              <w:rPr>
                <w:rFonts w:ascii="Times New Roman" w:hAnsi="Times New Roman" w:hint="eastAsia"/>
                <w:szCs w:val="21"/>
              </w:rPr>
              <w:t>μ</w:t>
            </w:r>
            <w:r>
              <w:rPr>
                <w:rFonts w:ascii="Times New Roman" w:hAnsi="Times New Roman" w:hint="eastAsia"/>
                <w:szCs w:val="21"/>
              </w:rPr>
              <w:t>m</w:t>
            </w:r>
            <w:r>
              <w:rPr>
                <w:rFonts w:ascii="Times New Roman" w:hAnsi="Times New Roman" w:hint="eastAsia"/>
                <w:szCs w:val="21"/>
              </w:rPr>
              <w:t>；管道内壁光滑、平整、易清洗。</w:t>
            </w:r>
          </w:p>
          <w:p w14:paraId="50E81D17" w14:textId="77777777" w:rsidR="0032479D" w:rsidRDefault="000B0CC5">
            <w:pPr>
              <w:jc w:val="left"/>
              <w:rPr>
                <w:rFonts w:ascii="Times New Roman" w:hAnsi="Times New Roman"/>
                <w:szCs w:val="24"/>
              </w:rPr>
            </w:pPr>
            <w:r>
              <w:rPr>
                <w:rFonts w:ascii="Times New Roman" w:hAnsi="Times New Roman" w:hint="eastAsia"/>
                <w:szCs w:val="24"/>
              </w:rPr>
              <w:t>All pipes are made of 304 stainless steel, the surface polishing degree Ra</w:t>
            </w:r>
            <w:r>
              <w:rPr>
                <w:rFonts w:ascii="Times New Roman" w:hAnsi="Times New Roman" w:hint="eastAsia"/>
                <w:szCs w:val="24"/>
              </w:rPr>
              <w:t>≤</w:t>
            </w:r>
            <w:r>
              <w:rPr>
                <w:rFonts w:ascii="Times New Roman" w:hAnsi="Times New Roman" w:hint="eastAsia"/>
                <w:szCs w:val="24"/>
              </w:rPr>
              <w:t>0.8</w:t>
            </w:r>
            <w:r>
              <w:rPr>
                <w:rFonts w:ascii="Times New Roman" w:hAnsi="Times New Roman" w:hint="eastAsia"/>
                <w:szCs w:val="24"/>
              </w:rPr>
              <w:t>μ</w:t>
            </w:r>
            <w:r>
              <w:rPr>
                <w:rFonts w:ascii="Times New Roman" w:hAnsi="Times New Roman" w:hint="eastAsia"/>
                <w:szCs w:val="24"/>
              </w:rPr>
              <w:t>m; The inner wall of the pipeline is smooth, smooth and easy to clean.</w:t>
            </w:r>
          </w:p>
        </w:tc>
        <w:tc>
          <w:tcPr>
            <w:tcW w:w="740" w:type="pct"/>
            <w:vAlign w:val="center"/>
          </w:tcPr>
          <w:p w14:paraId="73B0E287" w14:textId="77777777" w:rsidR="0032479D" w:rsidRDefault="000B0CC5">
            <w:pPr>
              <w:jc w:val="center"/>
              <w:rPr>
                <w:rFonts w:ascii="Times New Roman" w:hAnsi="Times New Roman"/>
                <w:szCs w:val="24"/>
              </w:rPr>
            </w:pPr>
            <w:r>
              <w:rPr>
                <w:rFonts w:ascii="Times New Roman" w:hAnsi="Times New Roman"/>
                <w:szCs w:val="24"/>
              </w:rPr>
              <w:t>质量</w:t>
            </w:r>
          </w:p>
          <w:p w14:paraId="63EF59D0"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0E5E7FA0" w14:textId="77777777">
        <w:trPr>
          <w:cantSplit/>
        </w:trPr>
        <w:tc>
          <w:tcPr>
            <w:tcW w:w="494" w:type="pct"/>
            <w:shd w:val="clear" w:color="auto" w:fill="auto"/>
            <w:vAlign w:val="center"/>
          </w:tcPr>
          <w:p w14:paraId="1A7639AC" w14:textId="77777777" w:rsidR="0032479D" w:rsidRDefault="0032479D">
            <w:pPr>
              <w:pStyle w:val="aff6"/>
              <w:numPr>
                <w:ilvl w:val="3"/>
                <w:numId w:val="2"/>
              </w:numPr>
              <w:outlineLvl w:val="2"/>
              <w:rPr>
                <w:rFonts w:ascii="Times New Roman" w:hAnsi="Times New Roman"/>
                <w:szCs w:val="21"/>
              </w:rPr>
            </w:pPr>
          </w:p>
        </w:tc>
        <w:tc>
          <w:tcPr>
            <w:tcW w:w="3766" w:type="pct"/>
            <w:shd w:val="clear" w:color="auto" w:fill="auto"/>
            <w:vAlign w:val="center"/>
          </w:tcPr>
          <w:p w14:paraId="448F3A59" w14:textId="77777777" w:rsidR="0032479D" w:rsidRDefault="000B0CC5">
            <w:pPr>
              <w:widowControl/>
              <w:jc w:val="left"/>
              <w:rPr>
                <w:rFonts w:ascii="Times New Roman" w:hAnsi="Times New Roman"/>
                <w:szCs w:val="21"/>
              </w:rPr>
            </w:pPr>
            <w:r>
              <w:rPr>
                <w:rFonts w:ascii="Times New Roman" w:hAnsi="Times New Roman" w:hint="eastAsia"/>
                <w:szCs w:val="21"/>
              </w:rPr>
              <w:t>所有不接触产品及所有介质的金属材质均应为不锈钢</w:t>
            </w:r>
            <w:r>
              <w:rPr>
                <w:rFonts w:ascii="Times New Roman" w:hAnsi="Times New Roman" w:hint="eastAsia"/>
                <w:szCs w:val="21"/>
              </w:rPr>
              <w:t>SS</w:t>
            </w:r>
            <w:r>
              <w:rPr>
                <w:rFonts w:ascii="Times New Roman" w:hAnsi="Times New Roman"/>
                <w:szCs w:val="21"/>
              </w:rPr>
              <w:t>304</w:t>
            </w:r>
            <w:r>
              <w:rPr>
                <w:rFonts w:ascii="Times New Roman" w:hAnsi="Times New Roman" w:hint="eastAsia"/>
                <w:szCs w:val="21"/>
              </w:rPr>
              <w:t>材质（包括所有支腿、框架、外罩、取样口和钢平台等），表面无毛刺。</w:t>
            </w:r>
          </w:p>
          <w:p w14:paraId="45BE5162" w14:textId="77777777" w:rsidR="0032479D" w:rsidRDefault="000B0CC5">
            <w:pPr>
              <w:widowControl/>
              <w:jc w:val="left"/>
              <w:rPr>
                <w:rFonts w:ascii="Times New Roman" w:hAnsi="Times New Roman"/>
                <w:szCs w:val="21"/>
              </w:rPr>
            </w:pPr>
            <w:r>
              <w:rPr>
                <w:rFonts w:ascii="Times New Roman" w:hAnsi="Times New Roman"/>
                <w:szCs w:val="21"/>
              </w:rPr>
              <w:t>All metal materials which is not touch the product and all media should be stainless steel SS304 (including all legs, frames, enclosures, sampling ports and steel platforms, etc.) without burrs on the surface.</w:t>
            </w:r>
          </w:p>
        </w:tc>
        <w:tc>
          <w:tcPr>
            <w:tcW w:w="740" w:type="pct"/>
            <w:vAlign w:val="center"/>
          </w:tcPr>
          <w:p w14:paraId="3144E967" w14:textId="77777777" w:rsidR="0032479D" w:rsidRDefault="000B0CC5">
            <w:pPr>
              <w:jc w:val="center"/>
              <w:rPr>
                <w:rFonts w:ascii="Times New Roman" w:hAnsi="Times New Roman"/>
                <w:szCs w:val="24"/>
              </w:rPr>
            </w:pPr>
            <w:r>
              <w:rPr>
                <w:rFonts w:ascii="Times New Roman" w:hAnsi="Times New Roman"/>
                <w:szCs w:val="24"/>
              </w:rPr>
              <w:t>质量</w:t>
            </w:r>
          </w:p>
          <w:p w14:paraId="3BBAF53A"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677DE8D1" w14:textId="77777777">
        <w:trPr>
          <w:cantSplit/>
        </w:trPr>
        <w:tc>
          <w:tcPr>
            <w:tcW w:w="494" w:type="pct"/>
            <w:shd w:val="clear" w:color="auto" w:fill="auto"/>
            <w:vAlign w:val="center"/>
          </w:tcPr>
          <w:p w14:paraId="5A52D086" w14:textId="77777777" w:rsidR="0032479D" w:rsidRDefault="0032479D">
            <w:pPr>
              <w:pStyle w:val="aff6"/>
              <w:numPr>
                <w:ilvl w:val="3"/>
                <w:numId w:val="2"/>
              </w:numPr>
              <w:outlineLvl w:val="2"/>
              <w:rPr>
                <w:rFonts w:ascii="Times New Roman" w:hAnsi="Times New Roman"/>
                <w:szCs w:val="21"/>
              </w:rPr>
            </w:pPr>
          </w:p>
        </w:tc>
        <w:tc>
          <w:tcPr>
            <w:tcW w:w="3766" w:type="pct"/>
            <w:shd w:val="clear" w:color="auto" w:fill="auto"/>
            <w:vAlign w:val="center"/>
          </w:tcPr>
          <w:p w14:paraId="361695BF" w14:textId="77777777" w:rsidR="0032479D" w:rsidRDefault="000B0CC5">
            <w:pPr>
              <w:widowControl/>
              <w:jc w:val="left"/>
              <w:rPr>
                <w:rFonts w:ascii="Times New Roman" w:hAnsi="Times New Roman"/>
                <w:szCs w:val="21"/>
              </w:rPr>
            </w:pPr>
            <w:r>
              <w:rPr>
                <w:rFonts w:ascii="Times New Roman" w:hAnsi="Times New Roman" w:hint="eastAsia"/>
                <w:szCs w:val="21"/>
              </w:rPr>
              <w:t>抛光：所有与产品接触的表面和焊接必须机械抛光，粗糙度</w:t>
            </w:r>
            <w:r>
              <w:rPr>
                <w:rFonts w:ascii="Times New Roman" w:hAnsi="Times New Roman" w:hint="eastAsia"/>
                <w:szCs w:val="21"/>
              </w:rPr>
              <w:t xml:space="preserve">Ra </w:t>
            </w:r>
            <w:r>
              <w:rPr>
                <w:rFonts w:ascii="Times New Roman" w:hAnsi="Times New Roman" w:hint="eastAsia"/>
                <w:szCs w:val="21"/>
              </w:rPr>
              <w:t>≤</w:t>
            </w:r>
            <w:r>
              <w:rPr>
                <w:rFonts w:ascii="Times New Roman" w:hAnsi="Times New Roman" w:hint="eastAsia"/>
                <w:szCs w:val="21"/>
              </w:rPr>
              <w:t xml:space="preserve"> 0.6 </w:t>
            </w:r>
            <w:r>
              <w:rPr>
                <w:rFonts w:ascii="Times New Roman" w:hAnsi="Times New Roman" w:hint="eastAsia"/>
                <w:szCs w:val="21"/>
              </w:rPr>
              <w:t>μ</w:t>
            </w:r>
            <w:r>
              <w:rPr>
                <w:rFonts w:ascii="Times New Roman" w:hAnsi="Times New Roman" w:hint="eastAsia"/>
                <w:szCs w:val="21"/>
              </w:rPr>
              <w:t>m</w:t>
            </w:r>
            <w:r>
              <w:rPr>
                <w:rFonts w:ascii="Times New Roman" w:hAnsi="Times New Roman" w:hint="eastAsia"/>
                <w:szCs w:val="21"/>
              </w:rPr>
              <w:t>。</w:t>
            </w:r>
          </w:p>
          <w:p w14:paraId="1B7B9DE6" w14:textId="77777777" w:rsidR="0032479D" w:rsidRDefault="000B0CC5">
            <w:pPr>
              <w:widowControl/>
              <w:jc w:val="left"/>
              <w:rPr>
                <w:rFonts w:ascii="Times New Roman" w:hAnsi="Times New Roman"/>
                <w:szCs w:val="21"/>
              </w:rPr>
            </w:pPr>
            <w:r>
              <w:rPr>
                <w:rFonts w:ascii="Times New Roman" w:hAnsi="Times New Roman" w:hint="eastAsia"/>
                <w:szCs w:val="21"/>
              </w:rPr>
              <w:t xml:space="preserve">All product-contact surfaces and welds must be mechanical polished with roughness (Ra) </w:t>
            </w:r>
            <w:r>
              <w:rPr>
                <w:rFonts w:ascii="Times New Roman" w:hAnsi="Times New Roman" w:hint="eastAsia"/>
                <w:szCs w:val="21"/>
              </w:rPr>
              <w:t>≤</w:t>
            </w:r>
            <w:r>
              <w:rPr>
                <w:rFonts w:ascii="Times New Roman" w:hAnsi="Times New Roman" w:hint="eastAsia"/>
                <w:szCs w:val="21"/>
              </w:rPr>
              <w:t xml:space="preserve"> 0.6 </w:t>
            </w:r>
            <w:r>
              <w:rPr>
                <w:rFonts w:ascii="Times New Roman" w:hAnsi="Times New Roman" w:hint="eastAsia"/>
                <w:szCs w:val="21"/>
              </w:rPr>
              <w:t>μ</w:t>
            </w:r>
            <w:r>
              <w:rPr>
                <w:rFonts w:ascii="Times New Roman" w:hAnsi="Times New Roman" w:hint="eastAsia"/>
                <w:szCs w:val="21"/>
              </w:rPr>
              <w:t>m.</w:t>
            </w:r>
          </w:p>
        </w:tc>
        <w:tc>
          <w:tcPr>
            <w:tcW w:w="740" w:type="pct"/>
            <w:vAlign w:val="center"/>
          </w:tcPr>
          <w:p w14:paraId="70654E67" w14:textId="77777777" w:rsidR="0032479D" w:rsidRDefault="000B0CC5">
            <w:pPr>
              <w:jc w:val="center"/>
              <w:rPr>
                <w:rFonts w:ascii="Times New Roman" w:hAnsi="Times New Roman"/>
                <w:szCs w:val="24"/>
              </w:rPr>
            </w:pPr>
            <w:r>
              <w:rPr>
                <w:rFonts w:ascii="Times New Roman" w:hAnsi="Times New Roman"/>
                <w:szCs w:val="24"/>
              </w:rPr>
              <w:t>质量</w:t>
            </w:r>
          </w:p>
          <w:p w14:paraId="797DBB0D"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4EAAF982" w14:textId="77777777">
        <w:trPr>
          <w:cantSplit/>
        </w:trPr>
        <w:tc>
          <w:tcPr>
            <w:tcW w:w="494" w:type="pct"/>
            <w:shd w:val="clear" w:color="auto" w:fill="auto"/>
            <w:vAlign w:val="center"/>
          </w:tcPr>
          <w:p w14:paraId="645986F2" w14:textId="77777777" w:rsidR="0032479D" w:rsidRDefault="0032479D">
            <w:pPr>
              <w:pStyle w:val="aff6"/>
              <w:numPr>
                <w:ilvl w:val="3"/>
                <w:numId w:val="2"/>
              </w:numPr>
              <w:outlineLvl w:val="2"/>
              <w:rPr>
                <w:rFonts w:ascii="Times New Roman" w:hAnsi="Times New Roman"/>
                <w:szCs w:val="21"/>
              </w:rPr>
            </w:pPr>
          </w:p>
        </w:tc>
        <w:tc>
          <w:tcPr>
            <w:tcW w:w="3766" w:type="pct"/>
            <w:shd w:val="clear" w:color="auto" w:fill="auto"/>
            <w:vAlign w:val="center"/>
          </w:tcPr>
          <w:p w14:paraId="599AD6C4" w14:textId="77777777" w:rsidR="0032479D" w:rsidRDefault="000B0CC5">
            <w:pPr>
              <w:widowControl/>
              <w:jc w:val="left"/>
              <w:rPr>
                <w:rFonts w:ascii="Times New Roman" w:hAnsi="Times New Roman"/>
                <w:szCs w:val="21"/>
              </w:rPr>
            </w:pPr>
            <w:r>
              <w:rPr>
                <w:rFonts w:ascii="Times New Roman" w:hAnsi="Times New Roman" w:hint="eastAsia"/>
                <w:szCs w:val="21"/>
              </w:rPr>
              <w:t>所有罐体外表面抛光处理，管件外表面应抛光，光滑无毛刺。外表面应抛光至粗糙度不大于</w:t>
            </w:r>
            <w:r>
              <w:rPr>
                <w:rFonts w:ascii="Times New Roman" w:hAnsi="Times New Roman"/>
                <w:szCs w:val="21"/>
              </w:rPr>
              <w:t>1.0μm</w:t>
            </w:r>
            <w:r>
              <w:rPr>
                <w:rFonts w:ascii="Times New Roman" w:hAnsi="Times New Roman" w:hint="eastAsia"/>
                <w:szCs w:val="21"/>
              </w:rPr>
              <w:t>。</w:t>
            </w:r>
          </w:p>
          <w:p w14:paraId="242E09C7" w14:textId="77777777" w:rsidR="0032479D" w:rsidRDefault="000B0CC5">
            <w:pPr>
              <w:widowControl/>
              <w:jc w:val="left"/>
              <w:rPr>
                <w:rFonts w:ascii="Times New Roman" w:hAnsi="Times New Roman"/>
                <w:szCs w:val="21"/>
              </w:rPr>
            </w:pPr>
            <w:r>
              <w:rPr>
                <w:rFonts w:ascii="Times New Roman" w:hAnsi="Times New Roman"/>
                <w:szCs w:val="21"/>
              </w:rPr>
              <w:t>The external surfaces of all tanks shall be polished and pipe fittings shall be smooth without burrs. The outer surface should be polished to a roughness of no more than 1.0 μm.</w:t>
            </w:r>
          </w:p>
        </w:tc>
        <w:tc>
          <w:tcPr>
            <w:tcW w:w="740" w:type="pct"/>
            <w:vAlign w:val="center"/>
          </w:tcPr>
          <w:p w14:paraId="1539D257" w14:textId="77777777" w:rsidR="0032479D" w:rsidRDefault="000B0CC5">
            <w:pPr>
              <w:jc w:val="center"/>
              <w:rPr>
                <w:rFonts w:ascii="Times New Roman" w:hAnsi="Times New Roman"/>
                <w:szCs w:val="24"/>
              </w:rPr>
            </w:pPr>
            <w:r>
              <w:rPr>
                <w:rFonts w:ascii="Times New Roman" w:hAnsi="Times New Roman"/>
                <w:szCs w:val="24"/>
              </w:rPr>
              <w:t>商业</w:t>
            </w:r>
          </w:p>
          <w:p w14:paraId="66470C2D" w14:textId="77777777" w:rsidR="0032479D" w:rsidRDefault="000B0CC5">
            <w:pPr>
              <w:jc w:val="center"/>
              <w:rPr>
                <w:rFonts w:ascii="Times New Roman" w:hAnsi="Times New Roman"/>
                <w:szCs w:val="24"/>
              </w:rPr>
            </w:pPr>
            <w:r>
              <w:rPr>
                <w:rFonts w:ascii="Times New Roman" w:hAnsi="Times New Roman"/>
                <w:szCs w:val="24"/>
              </w:rPr>
              <w:t>Business</w:t>
            </w:r>
          </w:p>
        </w:tc>
      </w:tr>
      <w:tr w:rsidR="0032479D" w14:paraId="009D2BE7" w14:textId="77777777">
        <w:trPr>
          <w:cantSplit/>
        </w:trPr>
        <w:tc>
          <w:tcPr>
            <w:tcW w:w="494" w:type="pct"/>
            <w:shd w:val="clear" w:color="auto" w:fill="auto"/>
            <w:vAlign w:val="center"/>
          </w:tcPr>
          <w:p w14:paraId="1032BDEE" w14:textId="77777777" w:rsidR="0032479D" w:rsidRDefault="0032479D">
            <w:pPr>
              <w:pStyle w:val="aff6"/>
              <w:numPr>
                <w:ilvl w:val="3"/>
                <w:numId w:val="2"/>
              </w:numPr>
              <w:outlineLvl w:val="2"/>
              <w:rPr>
                <w:rFonts w:ascii="Times New Roman" w:hAnsi="Times New Roman"/>
                <w:szCs w:val="21"/>
              </w:rPr>
            </w:pPr>
          </w:p>
        </w:tc>
        <w:tc>
          <w:tcPr>
            <w:tcW w:w="3766" w:type="pct"/>
            <w:shd w:val="clear" w:color="auto" w:fill="auto"/>
            <w:vAlign w:val="center"/>
          </w:tcPr>
          <w:p w14:paraId="05AD14CD" w14:textId="77777777" w:rsidR="0032479D" w:rsidRDefault="000B0CC5">
            <w:pPr>
              <w:widowControl/>
              <w:jc w:val="left"/>
              <w:rPr>
                <w:rFonts w:ascii="Times New Roman" w:hAnsi="Times New Roman"/>
                <w:color w:val="000000"/>
                <w:szCs w:val="21"/>
              </w:rPr>
            </w:pPr>
            <w:r>
              <w:rPr>
                <w:rFonts w:ascii="Times New Roman" w:hAnsi="Times New Roman" w:hint="eastAsia"/>
                <w:color w:val="000000" w:themeColor="text1"/>
                <w:szCs w:val="21"/>
              </w:rPr>
              <w:t>设备外表面应易于清洁。不允许出现尖角、锐边、突出物等导致设备难以清洁或清洁用具破损的异常状况。</w:t>
            </w:r>
          </w:p>
          <w:p w14:paraId="5C03BEEF" w14:textId="77777777" w:rsidR="0032479D" w:rsidRDefault="000B0CC5">
            <w:pPr>
              <w:widowControl/>
              <w:jc w:val="left"/>
              <w:rPr>
                <w:rFonts w:ascii="Times New Roman" w:hAnsi="Times New Roman"/>
                <w:szCs w:val="21"/>
              </w:rPr>
            </w:pPr>
            <w:r>
              <w:rPr>
                <w:rFonts w:ascii="Times New Roman" w:hAnsi="Times New Roman"/>
                <w:szCs w:val="21"/>
              </w:rPr>
              <w:t>Equipment external surface shall be easy to clean. No sharp corners, sharp edges or protrusions are allowed, which leads to some abnormal situation, such as difficult to thoroughly clean or easy to break the cleaning tools.</w:t>
            </w:r>
          </w:p>
        </w:tc>
        <w:tc>
          <w:tcPr>
            <w:tcW w:w="740" w:type="pct"/>
            <w:vAlign w:val="center"/>
          </w:tcPr>
          <w:p w14:paraId="16C0B516" w14:textId="77777777" w:rsidR="0032479D" w:rsidRDefault="000B0CC5">
            <w:pPr>
              <w:jc w:val="center"/>
              <w:rPr>
                <w:rFonts w:ascii="Times New Roman" w:hAnsi="Times New Roman"/>
                <w:szCs w:val="24"/>
              </w:rPr>
            </w:pPr>
            <w:r>
              <w:rPr>
                <w:rFonts w:ascii="Times New Roman" w:hAnsi="Times New Roman"/>
                <w:szCs w:val="24"/>
              </w:rPr>
              <w:t>商业</w:t>
            </w:r>
          </w:p>
          <w:p w14:paraId="79EFD3CC" w14:textId="77777777" w:rsidR="0032479D" w:rsidRDefault="000B0CC5">
            <w:pPr>
              <w:jc w:val="center"/>
              <w:rPr>
                <w:rFonts w:ascii="Times New Roman" w:hAnsi="Times New Roman"/>
                <w:szCs w:val="24"/>
              </w:rPr>
            </w:pPr>
            <w:r>
              <w:rPr>
                <w:rFonts w:ascii="Times New Roman" w:hAnsi="Times New Roman"/>
                <w:szCs w:val="24"/>
              </w:rPr>
              <w:t>Business</w:t>
            </w:r>
          </w:p>
        </w:tc>
      </w:tr>
      <w:tr w:rsidR="0032479D" w14:paraId="2B0CEC9A" w14:textId="77777777">
        <w:trPr>
          <w:cantSplit/>
        </w:trPr>
        <w:tc>
          <w:tcPr>
            <w:tcW w:w="494" w:type="pct"/>
            <w:shd w:val="clear" w:color="auto" w:fill="auto"/>
            <w:vAlign w:val="center"/>
          </w:tcPr>
          <w:p w14:paraId="28A9FAE3" w14:textId="77777777" w:rsidR="0032479D" w:rsidRDefault="0032479D">
            <w:pPr>
              <w:pStyle w:val="aff6"/>
              <w:numPr>
                <w:ilvl w:val="3"/>
                <w:numId w:val="2"/>
              </w:numPr>
              <w:outlineLvl w:val="2"/>
              <w:rPr>
                <w:rFonts w:ascii="Times New Roman" w:hAnsi="Times New Roman"/>
                <w:szCs w:val="21"/>
              </w:rPr>
            </w:pPr>
          </w:p>
        </w:tc>
        <w:tc>
          <w:tcPr>
            <w:tcW w:w="3766" w:type="pct"/>
            <w:shd w:val="clear" w:color="auto" w:fill="auto"/>
            <w:vAlign w:val="center"/>
          </w:tcPr>
          <w:p w14:paraId="1C0A9243" w14:textId="77777777" w:rsidR="0032479D" w:rsidRDefault="000B0CC5">
            <w:pPr>
              <w:jc w:val="left"/>
              <w:rPr>
                <w:rFonts w:ascii="Times New Roman" w:hAnsi="Times New Roman"/>
                <w:szCs w:val="21"/>
              </w:rPr>
            </w:pPr>
            <w:r>
              <w:rPr>
                <w:rFonts w:ascii="Times New Roman" w:hAnsi="Times New Roman" w:hint="eastAsia"/>
                <w:szCs w:val="21"/>
              </w:rPr>
              <w:t>所有设备与产品接触的不锈钢原材料均须追溯至炉批号。</w:t>
            </w:r>
          </w:p>
          <w:p w14:paraId="5C99D15E" w14:textId="77777777" w:rsidR="0032479D" w:rsidRDefault="000B0CC5">
            <w:pPr>
              <w:widowControl/>
              <w:jc w:val="left"/>
              <w:rPr>
                <w:rFonts w:ascii="Times New Roman" w:hAnsi="Times New Roman"/>
              </w:rPr>
            </w:pPr>
            <w:r>
              <w:rPr>
                <w:rFonts w:ascii="Times New Roman" w:hAnsi="Times New Roman"/>
                <w:szCs w:val="21"/>
              </w:rPr>
              <w:t>Raw material traceability must be maintained for all materials of construction used to manufacture the equipment.</w:t>
            </w:r>
          </w:p>
        </w:tc>
        <w:tc>
          <w:tcPr>
            <w:tcW w:w="740" w:type="pct"/>
            <w:vAlign w:val="center"/>
          </w:tcPr>
          <w:p w14:paraId="1401EE1D" w14:textId="77777777" w:rsidR="0032479D" w:rsidRDefault="000B0CC5">
            <w:pPr>
              <w:jc w:val="center"/>
              <w:rPr>
                <w:rFonts w:ascii="Times New Roman" w:hAnsi="Times New Roman"/>
                <w:szCs w:val="24"/>
              </w:rPr>
            </w:pPr>
            <w:r>
              <w:rPr>
                <w:rFonts w:ascii="Times New Roman" w:hAnsi="Times New Roman"/>
                <w:szCs w:val="24"/>
              </w:rPr>
              <w:t>质量</w:t>
            </w:r>
          </w:p>
          <w:p w14:paraId="291879FF"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66047DE1" w14:textId="77777777">
        <w:trPr>
          <w:cantSplit/>
        </w:trPr>
        <w:tc>
          <w:tcPr>
            <w:tcW w:w="494" w:type="pct"/>
            <w:shd w:val="clear" w:color="auto" w:fill="auto"/>
            <w:vAlign w:val="center"/>
          </w:tcPr>
          <w:p w14:paraId="29DD95EE" w14:textId="77777777" w:rsidR="0032479D" w:rsidRDefault="0032479D">
            <w:pPr>
              <w:pStyle w:val="aff6"/>
              <w:numPr>
                <w:ilvl w:val="3"/>
                <w:numId w:val="2"/>
              </w:numPr>
              <w:outlineLvl w:val="2"/>
              <w:rPr>
                <w:rFonts w:ascii="Times New Roman" w:hAnsi="Times New Roman"/>
                <w:szCs w:val="21"/>
              </w:rPr>
            </w:pPr>
          </w:p>
        </w:tc>
        <w:tc>
          <w:tcPr>
            <w:tcW w:w="3766" w:type="pct"/>
            <w:shd w:val="clear" w:color="auto" w:fill="auto"/>
            <w:vAlign w:val="center"/>
          </w:tcPr>
          <w:p w14:paraId="34CD97F7" w14:textId="77777777" w:rsidR="0032479D" w:rsidRDefault="000B0CC5">
            <w:pPr>
              <w:widowControl/>
              <w:jc w:val="left"/>
              <w:rPr>
                <w:rFonts w:ascii="Times New Roman" w:hAnsi="Times New Roman"/>
                <w:szCs w:val="21"/>
              </w:rPr>
            </w:pPr>
            <w:r>
              <w:rPr>
                <w:rFonts w:ascii="Times New Roman" w:hAnsi="Times New Roman" w:hint="eastAsia"/>
                <w:szCs w:val="21"/>
              </w:rPr>
              <w:t>制造材料不得释放颗粒物（不脱落、无添加、不反应、不会因清洗或湿热灭菌而降解）。</w:t>
            </w:r>
          </w:p>
          <w:p w14:paraId="4E4BA3AA" w14:textId="77777777" w:rsidR="0032479D" w:rsidRDefault="000B0CC5">
            <w:pPr>
              <w:widowControl/>
              <w:jc w:val="left"/>
              <w:rPr>
                <w:rFonts w:ascii="Times New Roman" w:hAnsi="Times New Roman"/>
              </w:rPr>
            </w:pPr>
            <w:r>
              <w:rPr>
                <w:rFonts w:ascii="Times New Roman" w:hAnsi="Times New Roman"/>
                <w:szCs w:val="21"/>
              </w:rPr>
              <w:t xml:space="preserve">Materials of </w:t>
            </w:r>
            <w:r>
              <w:rPr>
                <w:rFonts w:ascii="Times New Roman" w:hAnsi="Times New Roman"/>
                <w:szCs w:val="21"/>
              </w:rPr>
              <w:t>construction shall not release particles. (MOC’s shall be non-shedding, non-additive, non-reactive and will not degrade due to cleaning or autoclaving).</w:t>
            </w:r>
          </w:p>
        </w:tc>
        <w:tc>
          <w:tcPr>
            <w:tcW w:w="740" w:type="pct"/>
            <w:vAlign w:val="center"/>
          </w:tcPr>
          <w:p w14:paraId="46D28ECB" w14:textId="77777777" w:rsidR="0032479D" w:rsidRDefault="000B0CC5">
            <w:pPr>
              <w:jc w:val="center"/>
              <w:rPr>
                <w:rFonts w:ascii="Times New Roman" w:hAnsi="Times New Roman"/>
                <w:szCs w:val="24"/>
              </w:rPr>
            </w:pPr>
            <w:r>
              <w:rPr>
                <w:rFonts w:ascii="Times New Roman" w:hAnsi="Times New Roman"/>
                <w:szCs w:val="24"/>
              </w:rPr>
              <w:t>质量</w:t>
            </w:r>
          </w:p>
          <w:p w14:paraId="16BCDA04"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27EB2B33" w14:textId="77777777">
        <w:trPr>
          <w:cantSplit/>
        </w:trPr>
        <w:tc>
          <w:tcPr>
            <w:tcW w:w="494" w:type="pct"/>
            <w:shd w:val="clear" w:color="auto" w:fill="auto"/>
            <w:vAlign w:val="center"/>
          </w:tcPr>
          <w:p w14:paraId="555E03F1" w14:textId="77777777" w:rsidR="0032479D" w:rsidRDefault="0032479D">
            <w:pPr>
              <w:pStyle w:val="aff6"/>
              <w:numPr>
                <w:ilvl w:val="3"/>
                <w:numId w:val="2"/>
              </w:numPr>
              <w:outlineLvl w:val="2"/>
              <w:rPr>
                <w:rFonts w:ascii="Times New Roman" w:hAnsi="Times New Roman"/>
                <w:szCs w:val="21"/>
              </w:rPr>
            </w:pPr>
          </w:p>
        </w:tc>
        <w:tc>
          <w:tcPr>
            <w:tcW w:w="3766" w:type="pct"/>
            <w:shd w:val="clear" w:color="auto" w:fill="auto"/>
            <w:vAlign w:val="center"/>
          </w:tcPr>
          <w:p w14:paraId="12CA2146" w14:textId="77777777" w:rsidR="0032479D" w:rsidRDefault="000B0CC5">
            <w:pPr>
              <w:jc w:val="left"/>
              <w:rPr>
                <w:rFonts w:ascii="Times New Roman" w:hAnsi="Times New Roman"/>
                <w:szCs w:val="21"/>
              </w:rPr>
            </w:pPr>
            <w:r>
              <w:rPr>
                <w:rFonts w:ascii="Times New Roman" w:hAnsi="Times New Roman" w:hint="eastAsia"/>
                <w:szCs w:val="21"/>
              </w:rPr>
              <w:t>所有需高温灭菌的设备</w:t>
            </w:r>
            <w:r>
              <w:rPr>
                <w:rFonts w:ascii="Times New Roman" w:hAnsi="Times New Roman"/>
                <w:szCs w:val="21"/>
              </w:rPr>
              <w:t>/</w:t>
            </w:r>
            <w:r>
              <w:rPr>
                <w:rFonts w:ascii="Times New Roman" w:hAnsi="Times New Roman" w:hint="eastAsia"/>
                <w:szCs w:val="21"/>
              </w:rPr>
              <w:t>部件材质应能够耐受</w:t>
            </w:r>
            <w:r>
              <w:rPr>
                <w:rFonts w:ascii="Times New Roman" w:hAnsi="Times New Roman"/>
                <w:szCs w:val="21"/>
              </w:rPr>
              <w:t>135</w:t>
            </w:r>
            <w:r>
              <w:rPr>
                <w:rFonts w:ascii="Times New Roman" w:hAnsi="Times New Roman" w:hint="eastAsia"/>
                <w:szCs w:val="21"/>
              </w:rPr>
              <w:t>℃高温，持续时间至少</w:t>
            </w:r>
            <w:r>
              <w:rPr>
                <w:rFonts w:ascii="Times New Roman" w:hAnsi="Times New Roman"/>
                <w:szCs w:val="21"/>
              </w:rPr>
              <w:t>30</w:t>
            </w:r>
            <w:r>
              <w:rPr>
                <w:rFonts w:ascii="Times New Roman" w:hAnsi="Times New Roman" w:hint="eastAsia"/>
                <w:szCs w:val="21"/>
              </w:rPr>
              <w:t>分钟。</w:t>
            </w:r>
          </w:p>
          <w:p w14:paraId="6F6B4368" w14:textId="77777777" w:rsidR="0032479D" w:rsidRDefault="000B0CC5">
            <w:pPr>
              <w:jc w:val="left"/>
              <w:rPr>
                <w:rFonts w:ascii="Times New Roman" w:hAnsi="Times New Roman"/>
              </w:rPr>
            </w:pPr>
            <w:r>
              <w:rPr>
                <w:rFonts w:ascii="Times New Roman" w:hAnsi="Times New Roman"/>
                <w:szCs w:val="21"/>
              </w:rPr>
              <w:t xml:space="preserve">All equipment/components requiring high </w:t>
            </w:r>
            <w:r>
              <w:rPr>
                <w:rFonts w:ascii="Times New Roman" w:hAnsi="Times New Roman"/>
                <w:szCs w:val="21"/>
              </w:rPr>
              <w:t>temperature sterilization should be material to withstand temperatures up to 135°C for at least 30 minutes.</w:t>
            </w:r>
          </w:p>
        </w:tc>
        <w:tc>
          <w:tcPr>
            <w:tcW w:w="740" w:type="pct"/>
            <w:vAlign w:val="center"/>
          </w:tcPr>
          <w:p w14:paraId="0105E9D7" w14:textId="77777777" w:rsidR="0032479D" w:rsidRDefault="000B0CC5">
            <w:pPr>
              <w:jc w:val="center"/>
              <w:rPr>
                <w:rFonts w:ascii="Times New Roman" w:hAnsi="Times New Roman"/>
                <w:szCs w:val="24"/>
              </w:rPr>
            </w:pPr>
            <w:r>
              <w:rPr>
                <w:rFonts w:ascii="Times New Roman" w:hAnsi="Times New Roman"/>
                <w:szCs w:val="24"/>
              </w:rPr>
              <w:t>质量</w:t>
            </w:r>
          </w:p>
          <w:p w14:paraId="5AE896B9" w14:textId="77777777" w:rsidR="0032479D" w:rsidRDefault="000B0CC5">
            <w:pPr>
              <w:jc w:val="center"/>
              <w:rPr>
                <w:rFonts w:ascii="Times New Roman" w:hAnsi="Times New Roman"/>
                <w:szCs w:val="24"/>
              </w:rPr>
            </w:pPr>
            <w:r>
              <w:rPr>
                <w:rFonts w:ascii="Times New Roman" w:hAnsi="Times New Roman"/>
                <w:szCs w:val="24"/>
              </w:rPr>
              <w:t>Quality</w:t>
            </w:r>
          </w:p>
        </w:tc>
      </w:tr>
    </w:tbl>
    <w:p w14:paraId="03E5095D" w14:textId="77777777" w:rsidR="0032479D" w:rsidRDefault="000B0CC5">
      <w:pPr>
        <w:pStyle w:val="aff6"/>
        <w:numPr>
          <w:ilvl w:val="2"/>
          <w:numId w:val="2"/>
        </w:numPr>
        <w:spacing w:before="240"/>
        <w:outlineLvl w:val="2"/>
        <w:rPr>
          <w:rFonts w:ascii="Times New Roman" w:hAnsi="Times New Roman"/>
          <w:color w:val="000000"/>
        </w:rPr>
      </w:pPr>
      <w:r>
        <w:rPr>
          <w:rFonts w:ascii="Times New Roman" w:hAnsi="Times New Roman"/>
          <w:szCs w:val="21"/>
        </w:rPr>
        <w:t>保温</w:t>
      </w:r>
      <w:r>
        <w:rPr>
          <w:rFonts w:ascii="Times New Roman" w:hAnsi="Times New Roman"/>
          <w:szCs w:val="21"/>
        </w:rPr>
        <w:t xml:space="preserve"> Insulation</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78"/>
        <w:gridCol w:w="7316"/>
        <w:gridCol w:w="1455"/>
      </w:tblGrid>
      <w:tr w:rsidR="0032479D" w14:paraId="53723DA6" w14:textId="77777777">
        <w:trPr>
          <w:cantSplit/>
          <w:trHeight w:val="772"/>
          <w:tblHeader/>
        </w:trPr>
        <w:tc>
          <w:tcPr>
            <w:tcW w:w="502" w:type="pct"/>
            <w:shd w:val="pct10" w:color="auto" w:fill="auto"/>
            <w:vAlign w:val="center"/>
          </w:tcPr>
          <w:p w14:paraId="04A4F35B" w14:textId="77777777" w:rsidR="0032479D" w:rsidRDefault="000B0CC5">
            <w:pPr>
              <w:jc w:val="center"/>
              <w:rPr>
                <w:rFonts w:ascii="Times New Roman" w:hAnsi="Times New Roman"/>
                <w:b/>
                <w:szCs w:val="24"/>
              </w:rPr>
            </w:pPr>
            <w:r>
              <w:rPr>
                <w:rFonts w:ascii="Times New Roman" w:hAnsi="Times New Roman"/>
                <w:b/>
                <w:szCs w:val="24"/>
              </w:rPr>
              <w:t>序号</w:t>
            </w:r>
          </w:p>
          <w:p w14:paraId="471890DF" w14:textId="77777777" w:rsidR="0032479D" w:rsidRDefault="000B0CC5">
            <w:pPr>
              <w:jc w:val="center"/>
              <w:rPr>
                <w:rFonts w:ascii="Times New Roman" w:hAnsi="Times New Roman"/>
                <w:b/>
                <w:szCs w:val="24"/>
              </w:rPr>
            </w:pPr>
            <w:r>
              <w:rPr>
                <w:rFonts w:ascii="Times New Roman" w:hAnsi="Times New Roman"/>
                <w:b/>
                <w:szCs w:val="24"/>
              </w:rPr>
              <w:t>ID No.</w:t>
            </w:r>
          </w:p>
        </w:tc>
        <w:tc>
          <w:tcPr>
            <w:tcW w:w="3752" w:type="pct"/>
            <w:shd w:val="pct10" w:color="auto" w:fill="auto"/>
            <w:vAlign w:val="center"/>
          </w:tcPr>
          <w:p w14:paraId="147A984D" w14:textId="77777777" w:rsidR="0032479D" w:rsidRDefault="000B0CC5">
            <w:pPr>
              <w:jc w:val="center"/>
              <w:rPr>
                <w:rFonts w:ascii="Times New Roman" w:hAnsi="Times New Roman"/>
                <w:b/>
                <w:szCs w:val="24"/>
              </w:rPr>
            </w:pPr>
            <w:r>
              <w:rPr>
                <w:rFonts w:ascii="Times New Roman" w:hAnsi="Times New Roman"/>
                <w:b/>
                <w:szCs w:val="24"/>
              </w:rPr>
              <w:t>需求描述</w:t>
            </w:r>
          </w:p>
          <w:p w14:paraId="3E317AEB" w14:textId="77777777" w:rsidR="0032479D" w:rsidRDefault="000B0CC5">
            <w:pPr>
              <w:jc w:val="center"/>
              <w:rPr>
                <w:rFonts w:ascii="Times New Roman" w:hAnsi="Times New Roman"/>
                <w:b/>
                <w:szCs w:val="24"/>
              </w:rPr>
            </w:pPr>
            <w:r>
              <w:rPr>
                <w:rFonts w:ascii="Times New Roman" w:hAnsi="Times New Roman"/>
                <w:b/>
                <w:szCs w:val="24"/>
              </w:rPr>
              <w:t>Requirement Description</w:t>
            </w:r>
          </w:p>
        </w:tc>
        <w:tc>
          <w:tcPr>
            <w:tcW w:w="746" w:type="pct"/>
            <w:shd w:val="pct10" w:color="auto" w:fill="auto"/>
          </w:tcPr>
          <w:p w14:paraId="0B456503" w14:textId="77777777" w:rsidR="0032479D" w:rsidRDefault="000B0CC5">
            <w:pPr>
              <w:jc w:val="center"/>
              <w:rPr>
                <w:rFonts w:ascii="Times New Roman" w:hAnsi="Times New Roman"/>
                <w:b/>
                <w:szCs w:val="24"/>
              </w:rPr>
            </w:pPr>
            <w:r>
              <w:rPr>
                <w:rFonts w:ascii="Times New Roman" w:hAnsi="Times New Roman"/>
                <w:b/>
                <w:szCs w:val="24"/>
              </w:rPr>
              <w:t>需求分类</w:t>
            </w:r>
          </w:p>
          <w:p w14:paraId="0040DD30" w14:textId="77777777" w:rsidR="0032479D" w:rsidRDefault="000B0CC5">
            <w:pPr>
              <w:jc w:val="center"/>
              <w:rPr>
                <w:rFonts w:ascii="Times New Roman" w:hAnsi="Times New Roman"/>
                <w:b/>
                <w:szCs w:val="24"/>
              </w:rPr>
            </w:pPr>
            <w:r>
              <w:rPr>
                <w:rFonts w:ascii="Times New Roman" w:hAnsi="Times New Roman"/>
                <w:b/>
                <w:szCs w:val="24"/>
              </w:rPr>
              <w:t>Requirement Category</w:t>
            </w:r>
          </w:p>
        </w:tc>
      </w:tr>
      <w:tr w:rsidR="0032479D" w14:paraId="360D9F50" w14:textId="77777777">
        <w:trPr>
          <w:cantSplit/>
          <w:trHeight w:val="764"/>
        </w:trPr>
        <w:tc>
          <w:tcPr>
            <w:tcW w:w="502" w:type="pct"/>
            <w:shd w:val="clear" w:color="auto" w:fill="auto"/>
            <w:vAlign w:val="center"/>
          </w:tcPr>
          <w:p w14:paraId="60B3E085" w14:textId="77777777" w:rsidR="0032479D" w:rsidRDefault="0032479D">
            <w:pPr>
              <w:pStyle w:val="aff6"/>
              <w:numPr>
                <w:ilvl w:val="3"/>
                <w:numId w:val="2"/>
              </w:numPr>
              <w:outlineLvl w:val="2"/>
              <w:rPr>
                <w:rFonts w:ascii="Times New Roman" w:hAnsi="Times New Roman"/>
                <w:szCs w:val="21"/>
              </w:rPr>
            </w:pPr>
          </w:p>
        </w:tc>
        <w:tc>
          <w:tcPr>
            <w:tcW w:w="3752" w:type="pct"/>
            <w:shd w:val="clear" w:color="auto" w:fill="auto"/>
            <w:vAlign w:val="center"/>
          </w:tcPr>
          <w:p w14:paraId="6FB94706" w14:textId="77777777" w:rsidR="0032479D" w:rsidRDefault="000B0CC5">
            <w:pPr>
              <w:widowControl/>
              <w:jc w:val="left"/>
              <w:rPr>
                <w:rFonts w:ascii="Times New Roman" w:hAnsi="Times New Roman"/>
                <w:szCs w:val="21"/>
              </w:rPr>
            </w:pPr>
            <w:r>
              <w:rPr>
                <w:rFonts w:ascii="Times New Roman" w:hAnsi="Times New Roman"/>
                <w:szCs w:val="21"/>
              </w:rPr>
              <w:t>保温</w:t>
            </w:r>
            <w:r>
              <w:rPr>
                <w:rFonts w:ascii="Times New Roman" w:hAnsi="Times New Roman" w:hint="eastAsia"/>
                <w:szCs w:val="21"/>
              </w:rPr>
              <w:t>材料</w:t>
            </w:r>
            <w:r>
              <w:rPr>
                <w:rFonts w:ascii="Times New Roman" w:hAnsi="Times New Roman"/>
                <w:szCs w:val="21"/>
              </w:rPr>
              <w:t>不得含有氯离子和石棉。</w:t>
            </w:r>
          </w:p>
          <w:p w14:paraId="31E6A2EC" w14:textId="77777777" w:rsidR="0032479D" w:rsidRDefault="000B0CC5">
            <w:pPr>
              <w:ind w:right="71"/>
              <w:rPr>
                <w:rFonts w:ascii="Times New Roman" w:hAnsi="Times New Roman"/>
                <w:i/>
                <w:iCs/>
                <w:szCs w:val="24"/>
              </w:rPr>
            </w:pPr>
            <w:r>
              <w:rPr>
                <w:rFonts w:ascii="Times New Roman" w:hAnsi="Times New Roman"/>
                <w:szCs w:val="21"/>
              </w:rPr>
              <w:t>The insulation should be made of high quality insulation material (not including chloride ion and asbestos).</w:t>
            </w:r>
          </w:p>
        </w:tc>
        <w:tc>
          <w:tcPr>
            <w:tcW w:w="746" w:type="pct"/>
            <w:vAlign w:val="center"/>
          </w:tcPr>
          <w:p w14:paraId="78050761" w14:textId="77777777" w:rsidR="0032479D" w:rsidRDefault="000B0CC5">
            <w:pPr>
              <w:jc w:val="center"/>
              <w:rPr>
                <w:rFonts w:ascii="Times New Roman" w:hAnsi="Times New Roman"/>
                <w:szCs w:val="24"/>
              </w:rPr>
            </w:pPr>
            <w:r>
              <w:rPr>
                <w:rFonts w:ascii="Times New Roman" w:hAnsi="Times New Roman" w:hint="eastAsia"/>
                <w:szCs w:val="24"/>
              </w:rPr>
              <w:t>商业</w:t>
            </w:r>
          </w:p>
          <w:p w14:paraId="73F917A9" w14:textId="77777777" w:rsidR="0032479D" w:rsidRDefault="000B0CC5">
            <w:pPr>
              <w:jc w:val="center"/>
              <w:rPr>
                <w:rFonts w:ascii="Times New Roman" w:hAnsi="Times New Roman"/>
                <w:szCs w:val="24"/>
              </w:rPr>
            </w:pPr>
            <w:r>
              <w:rPr>
                <w:rFonts w:ascii="Times New Roman" w:hAnsi="Times New Roman"/>
                <w:szCs w:val="24"/>
              </w:rPr>
              <w:t>Business</w:t>
            </w:r>
          </w:p>
        </w:tc>
      </w:tr>
      <w:tr w:rsidR="0032479D" w14:paraId="665F88A8" w14:textId="77777777">
        <w:trPr>
          <w:cantSplit/>
          <w:trHeight w:val="633"/>
        </w:trPr>
        <w:tc>
          <w:tcPr>
            <w:tcW w:w="502" w:type="pct"/>
            <w:shd w:val="clear" w:color="auto" w:fill="auto"/>
            <w:vAlign w:val="center"/>
          </w:tcPr>
          <w:p w14:paraId="43A58FB6" w14:textId="77777777" w:rsidR="0032479D" w:rsidRDefault="0032479D">
            <w:pPr>
              <w:pStyle w:val="aff6"/>
              <w:numPr>
                <w:ilvl w:val="3"/>
                <w:numId w:val="2"/>
              </w:numPr>
              <w:outlineLvl w:val="2"/>
              <w:rPr>
                <w:rFonts w:ascii="Times New Roman" w:hAnsi="Times New Roman"/>
                <w:szCs w:val="21"/>
              </w:rPr>
            </w:pPr>
          </w:p>
        </w:tc>
        <w:tc>
          <w:tcPr>
            <w:tcW w:w="3752" w:type="pct"/>
            <w:shd w:val="clear" w:color="auto" w:fill="auto"/>
            <w:vAlign w:val="center"/>
          </w:tcPr>
          <w:p w14:paraId="4187162E" w14:textId="77777777" w:rsidR="0032479D" w:rsidRDefault="000B0CC5">
            <w:pPr>
              <w:widowControl/>
              <w:jc w:val="left"/>
              <w:rPr>
                <w:rFonts w:ascii="Times New Roman" w:hAnsi="Times New Roman"/>
              </w:rPr>
            </w:pPr>
            <w:r>
              <w:rPr>
                <w:rFonts w:ascii="Times New Roman" w:hAnsi="Times New Roman" w:hint="eastAsia"/>
              </w:rPr>
              <w:t>操作员易接触到的</w:t>
            </w:r>
            <w:r>
              <w:rPr>
                <w:rFonts w:ascii="Times New Roman" w:hAnsi="Times New Roman"/>
              </w:rPr>
              <w:t>设备</w:t>
            </w:r>
            <w:r>
              <w:rPr>
                <w:rFonts w:ascii="Times New Roman" w:hAnsi="Times New Roman" w:hint="eastAsia"/>
              </w:rPr>
              <w:t>/</w:t>
            </w:r>
            <w:r>
              <w:rPr>
                <w:rFonts w:ascii="Times New Roman" w:hAnsi="Times New Roman" w:hint="eastAsia"/>
              </w:rPr>
              <w:t>部件</w:t>
            </w:r>
            <w:r>
              <w:rPr>
                <w:rFonts w:ascii="Times New Roman" w:hAnsi="Times New Roman"/>
              </w:rPr>
              <w:t>外表面温度在任何时候都应低于</w:t>
            </w:r>
            <w:r>
              <w:rPr>
                <w:rFonts w:ascii="Times New Roman" w:hAnsi="Times New Roman"/>
              </w:rPr>
              <w:t>45</w:t>
            </w:r>
            <w:r>
              <w:rPr>
                <w:rFonts w:ascii="Times New Roman" w:hAnsi="Times New Roman"/>
                <w:szCs w:val="21"/>
              </w:rPr>
              <w:t>°C</w:t>
            </w:r>
            <w:r>
              <w:rPr>
                <w:rFonts w:ascii="Times New Roman" w:hAnsi="Times New Roman" w:hint="eastAsia"/>
                <w:szCs w:val="21"/>
              </w:rPr>
              <w:t>，并且不能表面结霜滴水（特殊位置，如疏水阀以上</w:t>
            </w:r>
            <w:r>
              <w:rPr>
                <w:rFonts w:ascii="Times New Roman" w:hAnsi="Times New Roman" w:hint="eastAsia"/>
                <w:szCs w:val="21"/>
              </w:rPr>
              <w:t>5</w:t>
            </w:r>
            <w:r>
              <w:rPr>
                <w:rFonts w:ascii="Times New Roman" w:hAnsi="Times New Roman"/>
                <w:szCs w:val="21"/>
              </w:rPr>
              <w:t>00</w:t>
            </w:r>
            <w:r>
              <w:rPr>
                <w:rFonts w:ascii="Times New Roman" w:hAnsi="Times New Roman" w:hint="eastAsia"/>
                <w:szCs w:val="21"/>
              </w:rPr>
              <w:t>mm</w:t>
            </w:r>
            <w:r>
              <w:rPr>
                <w:rFonts w:ascii="Times New Roman" w:hAnsi="Times New Roman" w:hint="eastAsia"/>
                <w:szCs w:val="21"/>
              </w:rPr>
              <w:t>和罐顶等，除外）</w:t>
            </w:r>
            <w:r>
              <w:rPr>
                <w:rFonts w:ascii="Times New Roman" w:hAnsi="Times New Roman"/>
              </w:rPr>
              <w:t>。</w:t>
            </w:r>
          </w:p>
          <w:p w14:paraId="766AAD1D" w14:textId="77777777" w:rsidR="0032479D" w:rsidRDefault="000B0CC5">
            <w:pPr>
              <w:widowControl/>
              <w:jc w:val="left"/>
              <w:rPr>
                <w:rFonts w:ascii="Times New Roman" w:hAnsi="Times New Roman"/>
              </w:rPr>
            </w:pPr>
            <w:r>
              <w:rPr>
                <w:rFonts w:ascii="Times New Roman" w:hAnsi="Times New Roman"/>
              </w:rPr>
              <w:t xml:space="preserve">The external surface temperature of the </w:t>
            </w:r>
            <w:r>
              <w:rPr>
                <w:rFonts w:ascii="Times New Roman" w:hAnsi="Times New Roman"/>
              </w:rPr>
              <w:t>equipment/parts accessible to the operator should be less than 45</w:t>
            </w:r>
            <w:r>
              <w:rPr>
                <w:rFonts w:ascii="Times New Roman" w:hAnsi="Times New Roman"/>
                <w:szCs w:val="21"/>
              </w:rPr>
              <w:t xml:space="preserve">°C </w:t>
            </w:r>
            <w:r>
              <w:rPr>
                <w:rFonts w:ascii="Times New Roman" w:hAnsi="Times New Roman" w:hint="eastAsia"/>
                <w:szCs w:val="21"/>
              </w:rPr>
              <w:t>a</w:t>
            </w:r>
            <w:r>
              <w:rPr>
                <w:rFonts w:ascii="Times New Roman" w:hAnsi="Times New Roman"/>
                <w:szCs w:val="21"/>
              </w:rPr>
              <w:t>t all times and no frosting and dripping (except in special locations such as 500mm above the trap and tank roof).</w:t>
            </w:r>
          </w:p>
        </w:tc>
        <w:tc>
          <w:tcPr>
            <w:tcW w:w="746" w:type="pct"/>
            <w:vAlign w:val="center"/>
          </w:tcPr>
          <w:p w14:paraId="75801988" w14:textId="77777777" w:rsidR="0032479D" w:rsidRDefault="000B0CC5">
            <w:pPr>
              <w:jc w:val="center"/>
              <w:rPr>
                <w:rFonts w:ascii="Times New Roman" w:hAnsi="Times New Roman"/>
                <w:szCs w:val="24"/>
              </w:rPr>
            </w:pPr>
            <w:r>
              <w:rPr>
                <w:rFonts w:ascii="Times New Roman" w:hAnsi="Times New Roman" w:hint="eastAsia"/>
                <w:szCs w:val="24"/>
              </w:rPr>
              <w:t>商务</w:t>
            </w:r>
          </w:p>
          <w:p w14:paraId="4E607B1B"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bl>
    <w:p w14:paraId="7A0A8AAA" w14:textId="77777777" w:rsidR="0032479D" w:rsidRDefault="000B0CC5">
      <w:pPr>
        <w:pStyle w:val="aff6"/>
        <w:numPr>
          <w:ilvl w:val="2"/>
          <w:numId w:val="2"/>
        </w:numPr>
        <w:spacing w:before="240"/>
        <w:outlineLvl w:val="2"/>
        <w:rPr>
          <w:rFonts w:ascii="Times New Roman" w:hAnsi="Times New Roman"/>
          <w:szCs w:val="21"/>
        </w:rPr>
      </w:pPr>
      <w:r>
        <w:rPr>
          <w:rFonts w:ascii="Times New Roman" w:hAnsi="Times New Roman"/>
          <w:szCs w:val="21"/>
        </w:rPr>
        <w:lastRenderedPageBreak/>
        <w:t>焊接要求</w:t>
      </w:r>
      <w:r>
        <w:rPr>
          <w:rFonts w:ascii="Times New Roman" w:hAnsi="Times New Roman"/>
          <w:szCs w:val="21"/>
        </w:rPr>
        <w:t xml:space="preserve"> Welding</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65"/>
        <w:gridCol w:w="7329"/>
        <w:gridCol w:w="1455"/>
      </w:tblGrid>
      <w:tr w:rsidR="0032479D" w14:paraId="443BE340" w14:textId="77777777">
        <w:trPr>
          <w:cantSplit/>
          <w:tblHeader/>
        </w:trPr>
        <w:tc>
          <w:tcPr>
            <w:tcW w:w="495" w:type="pct"/>
            <w:shd w:val="pct10" w:color="auto" w:fill="auto"/>
            <w:vAlign w:val="center"/>
          </w:tcPr>
          <w:p w14:paraId="0176A2B5" w14:textId="77777777" w:rsidR="0032479D" w:rsidRDefault="000B0CC5">
            <w:pPr>
              <w:ind w:left="25"/>
              <w:jc w:val="center"/>
              <w:outlineLvl w:val="2"/>
              <w:rPr>
                <w:rFonts w:ascii="Times New Roman" w:hAnsi="Times New Roman"/>
                <w:b/>
                <w:szCs w:val="24"/>
              </w:rPr>
            </w:pPr>
            <w:r>
              <w:rPr>
                <w:rFonts w:ascii="Times New Roman" w:hAnsi="Times New Roman"/>
                <w:b/>
                <w:szCs w:val="24"/>
              </w:rPr>
              <w:t>序号</w:t>
            </w:r>
          </w:p>
          <w:p w14:paraId="3F4CB27A" w14:textId="77777777" w:rsidR="0032479D" w:rsidRDefault="000B0CC5">
            <w:pPr>
              <w:ind w:left="25"/>
              <w:jc w:val="center"/>
              <w:outlineLvl w:val="2"/>
              <w:rPr>
                <w:rFonts w:ascii="Times New Roman" w:hAnsi="Times New Roman"/>
                <w:b/>
                <w:szCs w:val="24"/>
              </w:rPr>
            </w:pPr>
            <w:r>
              <w:rPr>
                <w:rFonts w:ascii="Times New Roman" w:hAnsi="Times New Roman"/>
                <w:b/>
                <w:szCs w:val="24"/>
              </w:rPr>
              <w:t>ID No.</w:t>
            </w:r>
          </w:p>
        </w:tc>
        <w:tc>
          <w:tcPr>
            <w:tcW w:w="3759" w:type="pct"/>
            <w:shd w:val="pct10" w:color="auto" w:fill="auto"/>
            <w:vAlign w:val="center"/>
          </w:tcPr>
          <w:p w14:paraId="7C67B90D" w14:textId="77777777" w:rsidR="0032479D" w:rsidRDefault="000B0CC5">
            <w:pPr>
              <w:jc w:val="center"/>
              <w:outlineLvl w:val="2"/>
              <w:rPr>
                <w:rFonts w:ascii="Times New Roman" w:hAnsi="Times New Roman"/>
                <w:b/>
                <w:szCs w:val="24"/>
              </w:rPr>
            </w:pPr>
            <w:r>
              <w:rPr>
                <w:rFonts w:ascii="Times New Roman" w:hAnsi="Times New Roman"/>
                <w:b/>
                <w:szCs w:val="24"/>
              </w:rPr>
              <w:t>需求描述</w:t>
            </w:r>
          </w:p>
          <w:p w14:paraId="32331F02" w14:textId="77777777" w:rsidR="0032479D" w:rsidRDefault="000B0CC5">
            <w:pPr>
              <w:jc w:val="center"/>
              <w:outlineLvl w:val="2"/>
              <w:rPr>
                <w:rFonts w:ascii="Times New Roman" w:hAnsi="Times New Roman"/>
                <w:b/>
                <w:szCs w:val="24"/>
              </w:rPr>
            </w:pPr>
            <w:r>
              <w:rPr>
                <w:rFonts w:ascii="Times New Roman" w:hAnsi="Times New Roman"/>
                <w:b/>
                <w:szCs w:val="24"/>
              </w:rPr>
              <w:t xml:space="preserve">Requirement </w:t>
            </w:r>
            <w:r>
              <w:rPr>
                <w:rFonts w:ascii="Times New Roman" w:hAnsi="Times New Roman"/>
                <w:b/>
                <w:szCs w:val="24"/>
              </w:rPr>
              <w:t>Description</w:t>
            </w:r>
          </w:p>
        </w:tc>
        <w:tc>
          <w:tcPr>
            <w:tcW w:w="746" w:type="pct"/>
            <w:shd w:val="pct10" w:color="auto" w:fill="auto"/>
          </w:tcPr>
          <w:p w14:paraId="6E397028" w14:textId="77777777" w:rsidR="0032479D" w:rsidRDefault="000B0CC5">
            <w:pPr>
              <w:ind w:right="23"/>
              <w:jc w:val="center"/>
              <w:outlineLvl w:val="2"/>
              <w:rPr>
                <w:rFonts w:ascii="Times New Roman" w:hAnsi="Times New Roman"/>
                <w:b/>
                <w:szCs w:val="24"/>
              </w:rPr>
            </w:pPr>
            <w:r>
              <w:rPr>
                <w:rFonts w:ascii="Times New Roman" w:hAnsi="Times New Roman"/>
                <w:b/>
                <w:szCs w:val="24"/>
              </w:rPr>
              <w:t>需求分类</w:t>
            </w:r>
          </w:p>
          <w:p w14:paraId="2C90A5F8" w14:textId="77777777" w:rsidR="0032479D" w:rsidRDefault="000B0CC5">
            <w:pPr>
              <w:jc w:val="center"/>
              <w:outlineLvl w:val="2"/>
              <w:rPr>
                <w:rFonts w:ascii="Times New Roman" w:hAnsi="Times New Roman"/>
                <w:b/>
                <w:szCs w:val="24"/>
              </w:rPr>
            </w:pPr>
            <w:r>
              <w:rPr>
                <w:rFonts w:ascii="Times New Roman" w:hAnsi="Times New Roman"/>
                <w:b/>
                <w:szCs w:val="24"/>
              </w:rPr>
              <w:t>Requirement Category</w:t>
            </w:r>
          </w:p>
        </w:tc>
      </w:tr>
      <w:tr w:rsidR="0032479D" w14:paraId="49B9FF22" w14:textId="77777777">
        <w:trPr>
          <w:cantSplit/>
        </w:trPr>
        <w:tc>
          <w:tcPr>
            <w:tcW w:w="495" w:type="pct"/>
            <w:shd w:val="clear" w:color="auto" w:fill="auto"/>
            <w:vAlign w:val="center"/>
          </w:tcPr>
          <w:p w14:paraId="4889E504" w14:textId="77777777" w:rsidR="0032479D" w:rsidRDefault="0032479D">
            <w:pPr>
              <w:pStyle w:val="aff6"/>
              <w:numPr>
                <w:ilvl w:val="3"/>
                <w:numId w:val="2"/>
              </w:numPr>
              <w:outlineLvl w:val="2"/>
              <w:rPr>
                <w:rFonts w:ascii="Times New Roman" w:hAnsi="Times New Roman"/>
                <w:szCs w:val="21"/>
              </w:rPr>
            </w:pPr>
          </w:p>
        </w:tc>
        <w:tc>
          <w:tcPr>
            <w:tcW w:w="3759" w:type="pct"/>
            <w:shd w:val="clear" w:color="auto" w:fill="auto"/>
            <w:vAlign w:val="center"/>
          </w:tcPr>
          <w:p w14:paraId="6D23B154" w14:textId="77777777" w:rsidR="0032479D" w:rsidRDefault="000B0CC5">
            <w:pPr>
              <w:widowControl/>
              <w:jc w:val="left"/>
              <w:outlineLvl w:val="2"/>
              <w:rPr>
                <w:rStyle w:val="shorttext"/>
                <w:rFonts w:ascii="Times New Roman" w:hAnsi="Times New Roman"/>
                <w:szCs w:val="21"/>
              </w:rPr>
            </w:pPr>
            <w:r>
              <w:rPr>
                <w:rStyle w:val="shorttext"/>
                <w:rFonts w:ascii="Times New Roman" w:hAnsi="Times New Roman" w:hint="eastAsia"/>
                <w:szCs w:val="21"/>
              </w:rPr>
              <w:t>所有洁净管路应尽可能采用符合现行</w:t>
            </w:r>
            <w:r>
              <w:rPr>
                <w:rStyle w:val="shorttext"/>
                <w:rFonts w:ascii="Times New Roman" w:hAnsi="Times New Roman"/>
                <w:szCs w:val="21"/>
              </w:rPr>
              <w:t>ASME BPE</w:t>
            </w:r>
            <w:r>
              <w:rPr>
                <w:rStyle w:val="shorttext"/>
                <w:rFonts w:ascii="Times New Roman" w:hAnsi="Times New Roman" w:hint="eastAsia"/>
                <w:szCs w:val="21"/>
              </w:rPr>
              <w:t>要求的自动焊接。</w:t>
            </w:r>
          </w:p>
          <w:p w14:paraId="0D56CC6B" w14:textId="77777777" w:rsidR="0032479D" w:rsidRDefault="000B0CC5">
            <w:pPr>
              <w:outlineLvl w:val="2"/>
              <w:rPr>
                <w:rFonts w:ascii="Times New Roman" w:hAnsi="Times New Roman"/>
                <w:szCs w:val="24"/>
              </w:rPr>
            </w:pPr>
            <w:r>
              <w:rPr>
                <w:rStyle w:val="shorttext"/>
                <w:rFonts w:ascii="Times New Roman" w:hAnsi="Times New Roman"/>
                <w:szCs w:val="21"/>
              </w:rPr>
              <w:t>All clean tubing will be orbital welded as per requirement of current ASME BPE.</w:t>
            </w:r>
          </w:p>
        </w:tc>
        <w:tc>
          <w:tcPr>
            <w:tcW w:w="746" w:type="pct"/>
            <w:vAlign w:val="center"/>
          </w:tcPr>
          <w:p w14:paraId="55ECE3BC" w14:textId="77777777" w:rsidR="0032479D" w:rsidRDefault="000B0CC5">
            <w:pPr>
              <w:jc w:val="center"/>
              <w:outlineLvl w:val="2"/>
              <w:rPr>
                <w:rFonts w:ascii="Times New Roman" w:hAnsi="Times New Roman"/>
                <w:szCs w:val="24"/>
              </w:rPr>
            </w:pPr>
            <w:r>
              <w:rPr>
                <w:rFonts w:ascii="Times New Roman" w:hAnsi="Times New Roman" w:hint="eastAsia"/>
                <w:szCs w:val="24"/>
              </w:rPr>
              <w:t>质量</w:t>
            </w:r>
          </w:p>
          <w:p w14:paraId="7BE98C58" w14:textId="77777777" w:rsidR="0032479D" w:rsidRDefault="000B0CC5">
            <w:pPr>
              <w:jc w:val="center"/>
              <w:outlineLvl w:val="2"/>
              <w:rPr>
                <w:rFonts w:ascii="Times New Roman" w:hAnsi="Times New Roman"/>
                <w:szCs w:val="24"/>
              </w:rPr>
            </w:pPr>
            <w:r>
              <w:rPr>
                <w:rFonts w:ascii="Times New Roman" w:hAnsi="Times New Roman"/>
                <w:szCs w:val="24"/>
              </w:rPr>
              <w:t>Quality</w:t>
            </w:r>
          </w:p>
        </w:tc>
      </w:tr>
      <w:tr w:rsidR="0032479D" w14:paraId="0C09A094" w14:textId="77777777">
        <w:trPr>
          <w:cantSplit/>
        </w:trPr>
        <w:tc>
          <w:tcPr>
            <w:tcW w:w="495" w:type="pct"/>
            <w:shd w:val="clear" w:color="auto" w:fill="auto"/>
            <w:vAlign w:val="center"/>
          </w:tcPr>
          <w:p w14:paraId="7F7D9C3B" w14:textId="77777777" w:rsidR="0032479D" w:rsidRDefault="0032479D">
            <w:pPr>
              <w:pStyle w:val="aff6"/>
              <w:numPr>
                <w:ilvl w:val="3"/>
                <w:numId w:val="2"/>
              </w:numPr>
              <w:outlineLvl w:val="2"/>
              <w:rPr>
                <w:rFonts w:ascii="Times New Roman" w:hAnsi="Times New Roman"/>
                <w:szCs w:val="21"/>
              </w:rPr>
            </w:pPr>
          </w:p>
        </w:tc>
        <w:tc>
          <w:tcPr>
            <w:tcW w:w="3759" w:type="pct"/>
            <w:shd w:val="clear" w:color="auto" w:fill="auto"/>
            <w:vAlign w:val="center"/>
          </w:tcPr>
          <w:p w14:paraId="10DF7E52" w14:textId="77777777" w:rsidR="0032479D" w:rsidRDefault="000B0CC5">
            <w:pPr>
              <w:widowControl/>
              <w:jc w:val="left"/>
              <w:outlineLvl w:val="2"/>
              <w:rPr>
                <w:rFonts w:ascii="Times New Roman" w:hAnsi="Times New Roman"/>
                <w:szCs w:val="21"/>
              </w:rPr>
            </w:pPr>
            <w:r>
              <w:rPr>
                <w:rFonts w:ascii="Times New Roman" w:hAnsi="Times New Roman" w:hint="eastAsia"/>
                <w:szCs w:val="21"/>
              </w:rPr>
              <w:t>所有的人工焊接，包括焊工和焊接信息均应记录在供应商焊接记录中。</w:t>
            </w:r>
          </w:p>
          <w:p w14:paraId="68FDBF11" w14:textId="77777777" w:rsidR="0032479D" w:rsidRDefault="000B0CC5">
            <w:pPr>
              <w:outlineLvl w:val="2"/>
              <w:rPr>
                <w:rFonts w:ascii="Times New Roman" w:hAnsi="Times New Roman"/>
                <w:szCs w:val="24"/>
              </w:rPr>
            </w:pPr>
            <w:r>
              <w:rPr>
                <w:rFonts w:ascii="Times New Roman" w:hAnsi="Times New Roman"/>
                <w:szCs w:val="21"/>
              </w:rPr>
              <w:t xml:space="preserve">All manual welding, including welder and welding </w:t>
            </w:r>
            <w:r>
              <w:rPr>
                <w:rFonts w:ascii="Times New Roman" w:hAnsi="Times New Roman"/>
                <w:szCs w:val="21"/>
              </w:rPr>
              <w:t>information, should be recorded in the supplier's welding record.</w:t>
            </w:r>
          </w:p>
        </w:tc>
        <w:tc>
          <w:tcPr>
            <w:tcW w:w="746" w:type="pct"/>
            <w:vAlign w:val="center"/>
          </w:tcPr>
          <w:p w14:paraId="6997E09D" w14:textId="77777777" w:rsidR="0032479D" w:rsidRDefault="000B0CC5">
            <w:pPr>
              <w:jc w:val="center"/>
              <w:outlineLvl w:val="2"/>
              <w:rPr>
                <w:rFonts w:ascii="Times New Roman" w:hAnsi="Times New Roman"/>
                <w:szCs w:val="24"/>
              </w:rPr>
            </w:pPr>
            <w:r>
              <w:rPr>
                <w:rFonts w:ascii="Times New Roman" w:hAnsi="Times New Roman" w:hint="eastAsia"/>
                <w:szCs w:val="24"/>
              </w:rPr>
              <w:t>质量</w:t>
            </w:r>
          </w:p>
          <w:p w14:paraId="0290E764" w14:textId="77777777" w:rsidR="0032479D" w:rsidRDefault="000B0CC5">
            <w:pPr>
              <w:jc w:val="center"/>
              <w:outlineLvl w:val="2"/>
              <w:rPr>
                <w:rFonts w:ascii="Times New Roman" w:hAnsi="Times New Roman"/>
                <w:szCs w:val="24"/>
              </w:rPr>
            </w:pPr>
            <w:r>
              <w:rPr>
                <w:rFonts w:ascii="Times New Roman" w:hAnsi="Times New Roman"/>
                <w:szCs w:val="24"/>
              </w:rPr>
              <w:t>Quality</w:t>
            </w:r>
          </w:p>
        </w:tc>
      </w:tr>
      <w:tr w:rsidR="0032479D" w14:paraId="619FDF8A" w14:textId="77777777">
        <w:trPr>
          <w:cantSplit/>
        </w:trPr>
        <w:tc>
          <w:tcPr>
            <w:tcW w:w="495" w:type="pct"/>
            <w:shd w:val="clear" w:color="auto" w:fill="auto"/>
            <w:vAlign w:val="center"/>
          </w:tcPr>
          <w:p w14:paraId="6861F88D" w14:textId="77777777" w:rsidR="0032479D" w:rsidRDefault="0032479D">
            <w:pPr>
              <w:pStyle w:val="aff6"/>
              <w:numPr>
                <w:ilvl w:val="3"/>
                <w:numId w:val="2"/>
              </w:numPr>
              <w:outlineLvl w:val="2"/>
              <w:rPr>
                <w:rFonts w:ascii="Times New Roman" w:hAnsi="Times New Roman"/>
                <w:szCs w:val="21"/>
              </w:rPr>
            </w:pPr>
          </w:p>
        </w:tc>
        <w:tc>
          <w:tcPr>
            <w:tcW w:w="3759" w:type="pct"/>
            <w:shd w:val="clear" w:color="auto" w:fill="auto"/>
            <w:vAlign w:val="center"/>
          </w:tcPr>
          <w:p w14:paraId="11891F32" w14:textId="77777777" w:rsidR="0032479D" w:rsidRDefault="000B0CC5">
            <w:pPr>
              <w:widowControl/>
              <w:jc w:val="left"/>
              <w:outlineLvl w:val="2"/>
              <w:rPr>
                <w:rFonts w:ascii="Times New Roman" w:hAnsi="Times New Roman"/>
                <w:szCs w:val="21"/>
              </w:rPr>
            </w:pPr>
            <w:r>
              <w:rPr>
                <w:rFonts w:ascii="Times New Roman" w:hAnsi="Times New Roman" w:hint="eastAsia"/>
                <w:szCs w:val="21"/>
              </w:rPr>
              <w:t>所有焊缝均应正确标识，标识号应刻印在管道上且与文件中的记录保持一致。</w:t>
            </w:r>
          </w:p>
          <w:p w14:paraId="547E6D85" w14:textId="77777777" w:rsidR="0032479D" w:rsidRDefault="000B0CC5">
            <w:pPr>
              <w:outlineLvl w:val="2"/>
              <w:rPr>
                <w:rFonts w:ascii="Times New Roman" w:hAnsi="Times New Roman"/>
                <w:szCs w:val="24"/>
              </w:rPr>
            </w:pPr>
            <w:r>
              <w:rPr>
                <w:rFonts w:ascii="Times New Roman" w:hAnsi="Times New Roman"/>
                <w:szCs w:val="21"/>
              </w:rPr>
              <w:t>All weld beams shall be correctly tagged and tag number shall be permanently marked on pipe in correspondence with that in documents.</w:t>
            </w:r>
          </w:p>
        </w:tc>
        <w:tc>
          <w:tcPr>
            <w:tcW w:w="746" w:type="pct"/>
            <w:vAlign w:val="center"/>
          </w:tcPr>
          <w:p w14:paraId="113C758A" w14:textId="77777777" w:rsidR="0032479D" w:rsidRDefault="000B0CC5">
            <w:pPr>
              <w:jc w:val="center"/>
              <w:outlineLvl w:val="2"/>
              <w:rPr>
                <w:rFonts w:ascii="Times New Roman" w:hAnsi="Times New Roman"/>
                <w:szCs w:val="24"/>
              </w:rPr>
            </w:pPr>
            <w:r>
              <w:rPr>
                <w:rFonts w:ascii="Times New Roman" w:hAnsi="Times New Roman" w:hint="eastAsia"/>
                <w:szCs w:val="24"/>
              </w:rPr>
              <w:t>质量</w:t>
            </w:r>
          </w:p>
          <w:p w14:paraId="5775EA06" w14:textId="77777777" w:rsidR="0032479D" w:rsidRDefault="000B0CC5">
            <w:pPr>
              <w:jc w:val="center"/>
              <w:outlineLvl w:val="2"/>
              <w:rPr>
                <w:rFonts w:ascii="Times New Roman" w:hAnsi="Times New Roman"/>
                <w:szCs w:val="24"/>
              </w:rPr>
            </w:pPr>
            <w:r>
              <w:rPr>
                <w:rFonts w:ascii="Times New Roman" w:hAnsi="Times New Roman"/>
                <w:szCs w:val="24"/>
              </w:rPr>
              <w:t>Quality</w:t>
            </w:r>
          </w:p>
        </w:tc>
      </w:tr>
      <w:tr w:rsidR="0032479D" w14:paraId="3A5193CE" w14:textId="77777777">
        <w:trPr>
          <w:cantSplit/>
        </w:trPr>
        <w:tc>
          <w:tcPr>
            <w:tcW w:w="495" w:type="pct"/>
            <w:shd w:val="clear" w:color="auto" w:fill="auto"/>
            <w:vAlign w:val="center"/>
          </w:tcPr>
          <w:p w14:paraId="4D4F9889" w14:textId="77777777" w:rsidR="0032479D" w:rsidRDefault="0032479D">
            <w:pPr>
              <w:pStyle w:val="aff6"/>
              <w:numPr>
                <w:ilvl w:val="3"/>
                <w:numId w:val="2"/>
              </w:numPr>
              <w:outlineLvl w:val="2"/>
              <w:rPr>
                <w:rFonts w:ascii="Times New Roman" w:hAnsi="Times New Roman"/>
                <w:szCs w:val="21"/>
              </w:rPr>
            </w:pPr>
          </w:p>
        </w:tc>
        <w:tc>
          <w:tcPr>
            <w:tcW w:w="3759" w:type="pct"/>
            <w:shd w:val="clear" w:color="auto" w:fill="auto"/>
            <w:vAlign w:val="center"/>
          </w:tcPr>
          <w:p w14:paraId="019B8CBA" w14:textId="77777777" w:rsidR="0032479D" w:rsidRDefault="000B0CC5">
            <w:pPr>
              <w:widowControl/>
              <w:jc w:val="left"/>
              <w:outlineLvl w:val="2"/>
              <w:rPr>
                <w:rFonts w:ascii="Times New Roman" w:hAnsi="Times New Roman"/>
                <w:szCs w:val="21"/>
              </w:rPr>
            </w:pPr>
            <w:r>
              <w:rPr>
                <w:rFonts w:ascii="Times New Roman" w:hAnsi="Times New Roman" w:hint="eastAsia"/>
                <w:szCs w:val="21"/>
              </w:rPr>
              <w:t>供应商应根据交付文件列表中的要求交付焊接相关文件。</w:t>
            </w:r>
          </w:p>
          <w:p w14:paraId="47725D96" w14:textId="77777777" w:rsidR="0032479D" w:rsidRDefault="000B0CC5">
            <w:pPr>
              <w:outlineLvl w:val="2"/>
              <w:rPr>
                <w:rFonts w:ascii="Times New Roman" w:hAnsi="Times New Roman"/>
                <w:szCs w:val="24"/>
              </w:rPr>
            </w:pPr>
            <w:r>
              <w:rPr>
                <w:rFonts w:ascii="Times New Roman" w:hAnsi="Times New Roman"/>
                <w:szCs w:val="21"/>
              </w:rPr>
              <w:t>Supplier shall deliver the welding documents according to the requirements of the delivery documents list.</w:t>
            </w:r>
          </w:p>
        </w:tc>
        <w:tc>
          <w:tcPr>
            <w:tcW w:w="746" w:type="pct"/>
            <w:vAlign w:val="center"/>
          </w:tcPr>
          <w:p w14:paraId="097D2F2B" w14:textId="77777777" w:rsidR="0032479D" w:rsidRDefault="000B0CC5">
            <w:pPr>
              <w:jc w:val="center"/>
              <w:outlineLvl w:val="2"/>
              <w:rPr>
                <w:rFonts w:ascii="Times New Roman" w:hAnsi="Times New Roman"/>
                <w:szCs w:val="24"/>
              </w:rPr>
            </w:pPr>
            <w:r>
              <w:rPr>
                <w:rFonts w:ascii="Times New Roman" w:hAnsi="Times New Roman" w:hint="eastAsia"/>
                <w:szCs w:val="24"/>
              </w:rPr>
              <w:t>质量</w:t>
            </w:r>
          </w:p>
          <w:p w14:paraId="2287443D" w14:textId="77777777" w:rsidR="0032479D" w:rsidRDefault="000B0CC5">
            <w:pPr>
              <w:jc w:val="center"/>
              <w:outlineLvl w:val="2"/>
              <w:rPr>
                <w:rFonts w:ascii="Times New Roman" w:hAnsi="Times New Roman"/>
                <w:szCs w:val="24"/>
              </w:rPr>
            </w:pPr>
            <w:r>
              <w:rPr>
                <w:rFonts w:ascii="Times New Roman" w:hAnsi="Times New Roman"/>
                <w:szCs w:val="24"/>
              </w:rPr>
              <w:t>Quality</w:t>
            </w:r>
          </w:p>
        </w:tc>
      </w:tr>
      <w:tr w:rsidR="0032479D" w14:paraId="76C2EC12" w14:textId="77777777">
        <w:trPr>
          <w:cantSplit/>
        </w:trPr>
        <w:tc>
          <w:tcPr>
            <w:tcW w:w="495" w:type="pct"/>
            <w:shd w:val="clear" w:color="auto" w:fill="auto"/>
            <w:vAlign w:val="center"/>
          </w:tcPr>
          <w:p w14:paraId="66A00FCA" w14:textId="77777777" w:rsidR="0032479D" w:rsidRDefault="0032479D">
            <w:pPr>
              <w:pStyle w:val="aff6"/>
              <w:numPr>
                <w:ilvl w:val="3"/>
                <w:numId w:val="2"/>
              </w:numPr>
              <w:outlineLvl w:val="2"/>
              <w:rPr>
                <w:rFonts w:ascii="Times New Roman" w:hAnsi="Times New Roman"/>
                <w:szCs w:val="21"/>
              </w:rPr>
            </w:pPr>
          </w:p>
        </w:tc>
        <w:tc>
          <w:tcPr>
            <w:tcW w:w="3759" w:type="pct"/>
            <w:shd w:val="clear" w:color="auto" w:fill="auto"/>
            <w:vAlign w:val="center"/>
          </w:tcPr>
          <w:p w14:paraId="258A9CF0" w14:textId="77777777" w:rsidR="0032479D" w:rsidRDefault="000B0CC5">
            <w:pPr>
              <w:widowControl/>
              <w:jc w:val="left"/>
              <w:rPr>
                <w:rFonts w:ascii="Times New Roman" w:hAnsi="Times New Roman"/>
                <w:color w:val="000000"/>
              </w:rPr>
            </w:pPr>
            <w:r>
              <w:rPr>
                <w:rFonts w:ascii="Times New Roman" w:hAnsi="Times New Roman" w:hint="eastAsia"/>
                <w:color w:val="000000" w:themeColor="text1"/>
              </w:rPr>
              <w:t>洁净管道需充氩保护焊接，避免内部氧化，接用惰性保护气体纯度必须达到</w:t>
            </w:r>
            <w:r>
              <w:rPr>
                <w:rFonts w:ascii="Times New Roman" w:hAnsi="Times New Roman"/>
                <w:color w:val="000000" w:themeColor="text1"/>
              </w:rPr>
              <w:t>99.999%</w:t>
            </w:r>
            <w:r>
              <w:rPr>
                <w:rFonts w:ascii="Times New Roman" w:hAnsi="Times New Roman" w:hint="eastAsia"/>
                <w:color w:val="000000" w:themeColor="text1"/>
              </w:rPr>
              <w:t>，需要提供正式的报告。</w:t>
            </w:r>
          </w:p>
          <w:p w14:paraId="51B373E2" w14:textId="77777777" w:rsidR="0032479D" w:rsidRDefault="000B0CC5">
            <w:pPr>
              <w:widowControl/>
              <w:jc w:val="left"/>
              <w:outlineLvl w:val="2"/>
              <w:rPr>
                <w:rFonts w:ascii="Times New Roman" w:hAnsi="Times New Roman"/>
                <w:szCs w:val="21"/>
              </w:rPr>
            </w:pPr>
            <w:r>
              <w:rPr>
                <w:rFonts w:ascii="Times New Roman" w:hAnsi="Times New Roman"/>
                <w:szCs w:val="21"/>
              </w:rPr>
              <w:t xml:space="preserve">Hygienic pipes need to be filled with argon </w:t>
            </w:r>
            <w:r>
              <w:rPr>
                <w:rFonts w:ascii="Times New Roman" w:hAnsi="Times New Roman"/>
                <w:szCs w:val="21"/>
              </w:rPr>
              <w:t>protection welding to avoid internal oxidation, and the purity of the inert shielding gas used must reach 99.999%, and an official report needs to be provided.</w:t>
            </w:r>
          </w:p>
        </w:tc>
        <w:tc>
          <w:tcPr>
            <w:tcW w:w="746" w:type="pct"/>
            <w:vAlign w:val="center"/>
          </w:tcPr>
          <w:p w14:paraId="6C7196FD" w14:textId="77777777" w:rsidR="0032479D" w:rsidRDefault="000B0CC5">
            <w:pPr>
              <w:jc w:val="center"/>
              <w:outlineLvl w:val="2"/>
              <w:rPr>
                <w:rFonts w:ascii="Times New Roman" w:hAnsi="Times New Roman"/>
                <w:szCs w:val="24"/>
              </w:rPr>
            </w:pPr>
            <w:r>
              <w:rPr>
                <w:rFonts w:ascii="Times New Roman" w:hAnsi="Times New Roman" w:hint="eastAsia"/>
                <w:szCs w:val="24"/>
              </w:rPr>
              <w:t>质量</w:t>
            </w:r>
          </w:p>
          <w:p w14:paraId="5CBA6BB5" w14:textId="77777777" w:rsidR="0032479D" w:rsidRDefault="000B0CC5">
            <w:pPr>
              <w:jc w:val="center"/>
              <w:outlineLvl w:val="2"/>
              <w:rPr>
                <w:rFonts w:ascii="Times New Roman" w:hAnsi="Times New Roman"/>
                <w:szCs w:val="24"/>
              </w:rPr>
            </w:pPr>
            <w:r>
              <w:rPr>
                <w:rFonts w:ascii="Times New Roman" w:hAnsi="Times New Roman"/>
                <w:szCs w:val="24"/>
              </w:rPr>
              <w:t>Quality</w:t>
            </w:r>
          </w:p>
        </w:tc>
      </w:tr>
      <w:tr w:rsidR="0032479D" w14:paraId="26AF59C5" w14:textId="77777777">
        <w:trPr>
          <w:cantSplit/>
        </w:trPr>
        <w:tc>
          <w:tcPr>
            <w:tcW w:w="495" w:type="pct"/>
            <w:shd w:val="clear" w:color="auto" w:fill="auto"/>
            <w:vAlign w:val="center"/>
          </w:tcPr>
          <w:p w14:paraId="2EE76F44" w14:textId="77777777" w:rsidR="0032479D" w:rsidRDefault="0032479D">
            <w:pPr>
              <w:pStyle w:val="aff6"/>
              <w:numPr>
                <w:ilvl w:val="3"/>
                <w:numId w:val="2"/>
              </w:numPr>
              <w:outlineLvl w:val="2"/>
              <w:rPr>
                <w:rFonts w:ascii="Times New Roman" w:hAnsi="Times New Roman"/>
                <w:szCs w:val="21"/>
              </w:rPr>
            </w:pPr>
          </w:p>
        </w:tc>
        <w:tc>
          <w:tcPr>
            <w:tcW w:w="3759" w:type="pct"/>
            <w:shd w:val="clear" w:color="auto" w:fill="auto"/>
            <w:vAlign w:val="center"/>
          </w:tcPr>
          <w:p w14:paraId="7FA45FF0" w14:textId="77777777" w:rsidR="0032479D" w:rsidRDefault="000B0CC5">
            <w:pPr>
              <w:widowControl/>
              <w:jc w:val="left"/>
              <w:rPr>
                <w:rFonts w:ascii="Times New Roman" w:hAnsi="Times New Roman"/>
                <w:color w:val="000000"/>
              </w:rPr>
            </w:pPr>
            <w:r>
              <w:rPr>
                <w:rFonts w:ascii="Times New Roman" w:hAnsi="Times New Roman" w:hint="eastAsia"/>
                <w:color w:val="000000" w:themeColor="text1"/>
              </w:rPr>
              <w:t>自动焊接和手动焊接都必需提供焊接工艺评定。</w:t>
            </w:r>
          </w:p>
          <w:p w14:paraId="60016B07" w14:textId="77777777" w:rsidR="0032479D" w:rsidRDefault="000B0CC5">
            <w:pPr>
              <w:widowControl/>
              <w:jc w:val="left"/>
              <w:rPr>
                <w:rFonts w:ascii="Times New Roman" w:hAnsi="Times New Roman"/>
                <w:color w:val="000000"/>
              </w:rPr>
            </w:pPr>
            <w:r>
              <w:rPr>
                <w:rFonts w:ascii="Times New Roman" w:hAnsi="Times New Roman"/>
                <w:color w:val="000000" w:themeColor="text1"/>
              </w:rPr>
              <w:t>WPS must be provided for both automatic and manual welding.</w:t>
            </w:r>
          </w:p>
        </w:tc>
        <w:tc>
          <w:tcPr>
            <w:tcW w:w="746" w:type="pct"/>
            <w:vAlign w:val="center"/>
          </w:tcPr>
          <w:p w14:paraId="3173DAAA" w14:textId="77777777" w:rsidR="0032479D" w:rsidRDefault="000B0CC5">
            <w:pPr>
              <w:jc w:val="center"/>
              <w:outlineLvl w:val="2"/>
              <w:rPr>
                <w:rFonts w:ascii="Times New Roman" w:hAnsi="Times New Roman"/>
                <w:szCs w:val="24"/>
              </w:rPr>
            </w:pPr>
            <w:r>
              <w:rPr>
                <w:rFonts w:ascii="Times New Roman" w:hAnsi="Times New Roman" w:hint="eastAsia"/>
                <w:szCs w:val="24"/>
              </w:rPr>
              <w:t>质量</w:t>
            </w:r>
          </w:p>
          <w:p w14:paraId="44986D8B" w14:textId="77777777" w:rsidR="0032479D" w:rsidRDefault="000B0CC5">
            <w:pPr>
              <w:jc w:val="center"/>
              <w:outlineLvl w:val="2"/>
              <w:rPr>
                <w:rFonts w:ascii="Times New Roman" w:hAnsi="Times New Roman"/>
                <w:szCs w:val="24"/>
              </w:rPr>
            </w:pPr>
            <w:r>
              <w:rPr>
                <w:rFonts w:ascii="Times New Roman" w:hAnsi="Times New Roman"/>
                <w:szCs w:val="24"/>
              </w:rPr>
              <w:t>Quality</w:t>
            </w:r>
          </w:p>
        </w:tc>
      </w:tr>
      <w:tr w:rsidR="0032479D" w14:paraId="116D649B" w14:textId="77777777">
        <w:trPr>
          <w:cantSplit/>
        </w:trPr>
        <w:tc>
          <w:tcPr>
            <w:tcW w:w="495" w:type="pct"/>
            <w:shd w:val="clear" w:color="auto" w:fill="auto"/>
            <w:vAlign w:val="center"/>
          </w:tcPr>
          <w:p w14:paraId="3013A01A" w14:textId="77777777" w:rsidR="0032479D" w:rsidRDefault="0032479D">
            <w:pPr>
              <w:pStyle w:val="aff6"/>
              <w:numPr>
                <w:ilvl w:val="3"/>
                <w:numId w:val="2"/>
              </w:numPr>
              <w:outlineLvl w:val="2"/>
              <w:rPr>
                <w:rFonts w:ascii="Times New Roman" w:hAnsi="Times New Roman"/>
                <w:szCs w:val="21"/>
              </w:rPr>
            </w:pPr>
          </w:p>
        </w:tc>
        <w:tc>
          <w:tcPr>
            <w:tcW w:w="3759" w:type="pct"/>
            <w:shd w:val="clear" w:color="auto" w:fill="auto"/>
            <w:vAlign w:val="center"/>
          </w:tcPr>
          <w:p w14:paraId="7BF1CE7F" w14:textId="77777777" w:rsidR="0032479D" w:rsidRDefault="000B0CC5">
            <w:pPr>
              <w:spacing w:line="276" w:lineRule="auto"/>
              <w:rPr>
                <w:rFonts w:ascii="Times New Roman" w:hAnsi="Times New Roman"/>
                <w:color w:val="000000"/>
              </w:rPr>
            </w:pPr>
            <w:r>
              <w:rPr>
                <w:rFonts w:ascii="Times New Roman" w:hAnsi="Times New Roman" w:hint="eastAsia"/>
                <w:color w:val="000000" w:themeColor="text1"/>
              </w:rPr>
              <w:t>焊样留取的要求：</w:t>
            </w:r>
          </w:p>
          <w:p w14:paraId="068BE22A" w14:textId="77777777" w:rsidR="0032479D" w:rsidRDefault="000B0CC5">
            <w:pPr>
              <w:numPr>
                <w:ilvl w:val="0"/>
                <w:numId w:val="15"/>
              </w:numPr>
              <w:spacing w:line="276" w:lineRule="auto"/>
              <w:jc w:val="left"/>
              <w:rPr>
                <w:rFonts w:ascii="Times New Roman" w:hAnsi="Times New Roman"/>
                <w:color w:val="000000"/>
              </w:rPr>
            </w:pPr>
            <w:r>
              <w:rPr>
                <w:rFonts w:ascii="Times New Roman" w:hAnsi="Times New Roman" w:hint="eastAsia"/>
                <w:color w:val="000000" w:themeColor="text1"/>
              </w:rPr>
              <w:t>焊样应保留原色，不得处理。</w:t>
            </w:r>
          </w:p>
          <w:p w14:paraId="3F701AD5" w14:textId="77777777" w:rsidR="0032479D" w:rsidRDefault="000B0CC5">
            <w:pPr>
              <w:numPr>
                <w:ilvl w:val="0"/>
                <w:numId w:val="15"/>
              </w:numPr>
              <w:spacing w:line="276" w:lineRule="auto"/>
              <w:jc w:val="left"/>
              <w:rPr>
                <w:rFonts w:ascii="Times New Roman" w:hAnsi="Times New Roman"/>
                <w:color w:val="000000"/>
              </w:rPr>
            </w:pPr>
            <w:r>
              <w:rPr>
                <w:rFonts w:ascii="Times New Roman" w:hAnsi="Times New Roman" w:hint="eastAsia"/>
                <w:color w:val="000000" w:themeColor="text1"/>
              </w:rPr>
              <w:t>在更换参数时必需提供焊样。（管道尺寸或焊接参数）</w:t>
            </w:r>
          </w:p>
          <w:p w14:paraId="4AC23259" w14:textId="77777777" w:rsidR="0032479D" w:rsidRDefault="000B0CC5">
            <w:pPr>
              <w:numPr>
                <w:ilvl w:val="0"/>
                <w:numId w:val="15"/>
              </w:numPr>
              <w:spacing w:line="276" w:lineRule="auto"/>
              <w:jc w:val="left"/>
              <w:rPr>
                <w:rFonts w:ascii="Times New Roman" w:hAnsi="Times New Roman"/>
                <w:color w:val="000000"/>
              </w:rPr>
            </w:pPr>
            <w:r>
              <w:rPr>
                <w:rFonts w:ascii="Times New Roman" w:hAnsi="Times New Roman" w:hint="eastAsia"/>
                <w:color w:val="000000" w:themeColor="text1"/>
              </w:rPr>
              <w:t>焊样必需是对焊，不得假焊。</w:t>
            </w:r>
          </w:p>
          <w:p w14:paraId="1712596D" w14:textId="77777777" w:rsidR="0032479D" w:rsidRDefault="000B0CC5">
            <w:pPr>
              <w:numPr>
                <w:ilvl w:val="0"/>
                <w:numId w:val="15"/>
              </w:numPr>
              <w:spacing w:line="276" w:lineRule="auto"/>
              <w:jc w:val="left"/>
              <w:rPr>
                <w:rFonts w:ascii="Times New Roman" w:hAnsi="Times New Roman"/>
                <w:color w:val="000000"/>
              </w:rPr>
            </w:pPr>
            <w:r>
              <w:rPr>
                <w:rFonts w:ascii="Times New Roman" w:hAnsi="Times New Roman" w:hint="eastAsia"/>
                <w:color w:val="000000" w:themeColor="text1"/>
              </w:rPr>
              <w:t>焊样的记录必需递交，并对每个焊样进行编号。</w:t>
            </w:r>
          </w:p>
          <w:p w14:paraId="35FD5CF3" w14:textId="77777777" w:rsidR="0032479D" w:rsidRDefault="000B0CC5">
            <w:pPr>
              <w:widowControl/>
              <w:jc w:val="left"/>
              <w:rPr>
                <w:rFonts w:ascii="Times New Roman" w:hAnsi="Times New Roman"/>
                <w:color w:val="000000"/>
              </w:rPr>
            </w:pPr>
            <w:r>
              <w:rPr>
                <w:rFonts w:ascii="Times New Roman" w:hAnsi="Times New Roman" w:hint="eastAsia"/>
                <w:color w:val="000000" w:themeColor="text1"/>
              </w:rPr>
              <w:t>焊样应作为竣工资料的一部分保存备查，不得丢弃。</w:t>
            </w:r>
          </w:p>
          <w:p w14:paraId="53E3B283" w14:textId="77777777" w:rsidR="0032479D" w:rsidRDefault="000B0CC5">
            <w:pPr>
              <w:widowControl/>
              <w:jc w:val="left"/>
              <w:rPr>
                <w:rFonts w:ascii="Times New Roman" w:hAnsi="Times New Roman"/>
                <w:color w:val="000000"/>
              </w:rPr>
            </w:pPr>
            <w:r>
              <w:rPr>
                <w:rFonts w:ascii="Times New Roman" w:hAnsi="Times New Roman"/>
                <w:color w:val="000000" w:themeColor="text1"/>
              </w:rPr>
              <w:t>Requirements for the retention of weld samples.</w:t>
            </w:r>
          </w:p>
          <w:p w14:paraId="61443C6E" w14:textId="77777777" w:rsidR="0032479D" w:rsidRDefault="000B0CC5">
            <w:pPr>
              <w:widowControl/>
              <w:jc w:val="left"/>
              <w:rPr>
                <w:rFonts w:ascii="Times New Roman" w:hAnsi="Times New Roman"/>
                <w:color w:val="000000"/>
              </w:rPr>
            </w:pPr>
            <w:r>
              <w:rPr>
                <w:rFonts w:ascii="Times New Roman" w:hAnsi="Times New Roman"/>
                <w:color w:val="000000" w:themeColor="text1"/>
              </w:rPr>
              <w:t xml:space="preserve">(1) The weld sample shall be retained in its original color and shall not be </w:t>
            </w:r>
            <w:r>
              <w:rPr>
                <w:rFonts w:ascii="Times New Roman" w:hAnsi="Times New Roman"/>
                <w:color w:val="000000" w:themeColor="text1"/>
              </w:rPr>
              <w:t>processed.</w:t>
            </w:r>
          </w:p>
          <w:p w14:paraId="11CF36EF" w14:textId="77777777" w:rsidR="0032479D" w:rsidRDefault="000B0CC5">
            <w:pPr>
              <w:widowControl/>
              <w:jc w:val="left"/>
              <w:rPr>
                <w:rFonts w:ascii="Times New Roman" w:hAnsi="Times New Roman"/>
                <w:color w:val="000000"/>
              </w:rPr>
            </w:pPr>
            <w:r>
              <w:rPr>
                <w:rFonts w:ascii="Times New Roman" w:hAnsi="Times New Roman"/>
                <w:color w:val="000000" w:themeColor="text1"/>
              </w:rPr>
              <w:t>(2) Weld samples must be provided when changing parameters. (pipe size or welding parameters)</w:t>
            </w:r>
          </w:p>
          <w:p w14:paraId="557B22AC" w14:textId="77777777" w:rsidR="0032479D" w:rsidRDefault="000B0CC5">
            <w:pPr>
              <w:widowControl/>
              <w:jc w:val="left"/>
              <w:rPr>
                <w:rFonts w:ascii="Times New Roman" w:hAnsi="Times New Roman"/>
                <w:color w:val="000000"/>
              </w:rPr>
            </w:pPr>
            <w:r>
              <w:rPr>
                <w:rFonts w:ascii="Times New Roman" w:hAnsi="Times New Roman"/>
                <w:color w:val="000000" w:themeColor="text1"/>
              </w:rPr>
              <w:t>(3) welding samples must be butt weld, no false welding.</w:t>
            </w:r>
          </w:p>
          <w:p w14:paraId="6FEE14FF" w14:textId="77777777" w:rsidR="0032479D" w:rsidRDefault="000B0CC5">
            <w:pPr>
              <w:widowControl/>
              <w:jc w:val="left"/>
              <w:rPr>
                <w:rFonts w:ascii="Times New Roman" w:hAnsi="Times New Roman"/>
                <w:color w:val="000000"/>
              </w:rPr>
            </w:pPr>
            <w:r>
              <w:rPr>
                <w:rFonts w:ascii="Times New Roman" w:hAnsi="Times New Roman"/>
                <w:color w:val="000000" w:themeColor="text1"/>
              </w:rPr>
              <w:t>(4) Records of weld samples must be submitted and each weld sample must be numbered.</w:t>
            </w:r>
          </w:p>
          <w:p w14:paraId="1BA865C9" w14:textId="77777777" w:rsidR="0032479D" w:rsidRDefault="000B0CC5">
            <w:pPr>
              <w:widowControl/>
              <w:jc w:val="left"/>
              <w:rPr>
                <w:rFonts w:ascii="Times New Roman" w:hAnsi="Times New Roman"/>
                <w:color w:val="000000"/>
              </w:rPr>
            </w:pPr>
            <w:r>
              <w:rPr>
                <w:rFonts w:ascii="Times New Roman" w:hAnsi="Times New Roman"/>
                <w:color w:val="000000" w:themeColor="text1"/>
              </w:rPr>
              <w:t>Weld samples shall be kept as part of the as-built data and shall not be discarded.</w:t>
            </w:r>
          </w:p>
        </w:tc>
        <w:tc>
          <w:tcPr>
            <w:tcW w:w="746" w:type="pct"/>
            <w:vAlign w:val="center"/>
          </w:tcPr>
          <w:p w14:paraId="2655A045" w14:textId="77777777" w:rsidR="0032479D" w:rsidRDefault="000B0CC5">
            <w:pPr>
              <w:jc w:val="center"/>
              <w:outlineLvl w:val="2"/>
              <w:rPr>
                <w:rFonts w:ascii="Times New Roman" w:hAnsi="Times New Roman"/>
                <w:szCs w:val="24"/>
              </w:rPr>
            </w:pPr>
            <w:r>
              <w:rPr>
                <w:rFonts w:ascii="Times New Roman" w:hAnsi="Times New Roman" w:hint="eastAsia"/>
                <w:szCs w:val="24"/>
              </w:rPr>
              <w:t>质量</w:t>
            </w:r>
          </w:p>
          <w:p w14:paraId="3DF23F26" w14:textId="77777777" w:rsidR="0032479D" w:rsidRDefault="000B0CC5">
            <w:pPr>
              <w:jc w:val="center"/>
              <w:outlineLvl w:val="2"/>
              <w:rPr>
                <w:rFonts w:ascii="Times New Roman" w:hAnsi="Times New Roman"/>
                <w:szCs w:val="24"/>
              </w:rPr>
            </w:pPr>
            <w:r>
              <w:rPr>
                <w:rFonts w:ascii="Times New Roman" w:hAnsi="Times New Roman"/>
                <w:szCs w:val="24"/>
              </w:rPr>
              <w:t>Quality</w:t>
            </w:r>
          </w:p>
        </w:tc>
      </w:tr>
      <w:tr w:rsidR="0032479D" w14:paraId="34B31462" w14:textId="77777777">
        <w:trPr>
          <w:cantSplit/>
        </w:trPr>
        <w:tc>
          <w:tcPr>
            <w:tcW w:w="495" w:type="pct"/>
            <w:shd w:val="clear" w:color="auto" w:fill="auto"/>
            <w:vAlign w:val="center"/>
          </w:tcPr>
          <w:p w14:paraId="2CB952F2" w14:textId="77777777" w:rsidR="0032479D" w:rsidRDefault="0032479D">
            <w:pPr>
              <w:pStyle w:val="aff6"/>
              <w:numPr>
                <w:ilvl w:val="3"/>
                <w:numId w:val="2"/>
              </w:numPr>
              <w:outlineLvl w:val="2"/>
              <w:rPr>
                <w:rFonts w:ascii="Times New Roman" w:hAnsi="Times New Roman"/>
                <w:szCs w:val="21"/>
              </w:rPr>
            </w:pPr>
          </w:p>
        </w:tc>
        <w:tc>
          <w:tcPr>
            <w:tcW w:w="3759" w:type="pct"/>
            <w:shd w:val="clear" w:color="auto" w:fill="auto"/>
            <w:vAlign w:val="center"/>
          </w:tcPr>
          <w:p w14:paraId="5CAFD013" w14:textId="77777777" w:rsidR="0032479D" w:rsidRDefault="000B0CC5">
            <w:pPr>
              <w:spacing w:line="276" w:lineRule="auto"/>
              <w:rPr>
                <w:rFonts w:ascii="Times New Roman" w:hAnsi="Times New Roman"/>
                <w:color w:val="000000"/>
              </w:rPr>
            </w:pPr>
            <w:r>
              <w:rPr>
                <w:rFonts w:ascii="Times New Roman" w:hAnsi="Times New Roman" w:hint="eastAsia"/>
                <w:color w:val="000000" w:themeColor="text1"/>
              </w:rPr>
              <w:t>内窥镜摄像要求：</w:t>
            </w:r>
          </w:p>
          <w:p w14:paraId="5FCE51A7" w14:textId="77777777" w:rsidR="0032479D" w:rsidRDefault="000B0CC5">
            <w:pPr>
              <w:numPr>
                <w:ilvl w:val="0"/>
                <w:numId w:val="17"/>
              </w:numPr>
              <w:spacing w:line="276" w:lineRule="auto"/>
              <w:jc w:val="left"/>
              <w:rPr>
                <w:rFonts w:ascii="Times New Roman" w:hAnsi="Times New Roman"/>
                <w:color w:val="000000"/>
              </w:rPr>
            </w:pPr>
            <w:r>
              <w:rPr>
                <w:rFonts w:ascii="Times New Roman" w:hAnsi="Times New Roman" w:hint="eastAsia"/>
                <w:color w:val="000000" w:themeColor="text1"/>
              </w:rPr>
              <w:t>须为实时彩色摄像片段，提供照片，且必需刻制成光盘。</w:t>
            </w:r>
          </w:p>
          <w:p w14:paraId="091F4AF7" w14:textId="77777777" w:rsidR="0032479D" w:rsidRDefault="000B0CC5">
            <w:pPr>
              <w:numPr>
                <w:ilvl w:val="0"/>
                <w:numId w:val="17"/>
              </w:numPr>
              <w:spacing w:line="276" w:lineRule="auto"/>
              <w:jc w:val="left"/>
              <w:rPr>
                <w:rFonts w:ascii="Times New Roman" w:hAnsi="Times New Roman"/>
                <w:color w:val="000000"/>
              </w:rPr>
            </w:pPr>
            <w:r>
              <w:rPr>
                <w:rFonts w:ascii="Times New Roman" w:hAnsi="Times New Roman" w:hint="eastAsia"/>
                <w:color w:val="000000" w:themeColor="text1"/>
              </w:rPr>
              <w:t>必须显示完整的焊道。</w:t>
            </w:r>
          </w:p>
          <w:p w14:paraId="108B8A4C" w14:textId="77777777" w:rsidR="0032479D" w:rsidRDefault="000B0CC5">
            <w:pPr>
              <w:numPr>
                <w:ilvl w:val="0"/>
                <w:numId w:val="17"/>
              </w:numPr>
              <w:spacing w:line="276" w:lineRule="auto"/>
              <w:jc w:val="left"/>
              <w:rPr>
                <w:rFonts w:ascii="Times New Roman" w:hAnsi="Times New Roman"/>
                <w:color w:val="000000"/>
              </w:rPr>
            </w:pPr>
            <w:r>
              <w:rPr>
                <w:rFonts w:ascii="Times New Roman" w:hAnsi="Times New Roman" w:hint="eastAsia"/>
                <w:color w:val="000000" w:themeColor="text1"/>
              </w:rPr>
              <w:t>必须可以看到氧化区的颜色。</w:t>
            </w:r>
          </w:p>
          <w:p w14:paraId="544551A9" w14:textId="77777777" w:rsidR="0032479D" w:rsidRDefault="000B0CC5">
            <w:pPr>
              <w:widowControl/>
              <w:jc w:val="left"/>
              <w:rPr>
                <w:rFonts w:ascii="Times New Roman" w:hAnsi="Times New Roman"/>
                <w:color w:val="000000"/>
              </w:rPr>
            </w:pPr>
            <w:r>
              <w:rPr>
                <w:rFonts w:ascii="Times New Roman" w:hAnsi="Times New Roman"/>
                <w:color w:val="000000" w:themeColor="text1"/>
              </w:rPr>
              <w:t>Borescope video requirements.</w:t>
            </w:r>
          </w:p>
          <w:p w14:paraId="025AA840" w14:textId="77777777" w:rsidR="0032479D" w:rsidRDefault="000B0CC5">
            <w:pPr>
              <w:widowControl/>
              <w:jc w:val="left"/>
              <w:rPr>
                <w:rFonts w:ascii="Times New Roman" w:hAnsi="Times New Roman"/>
                <w:color w:val="000000"/>
              </w:rPr>
            </w:pPr>
            <w:r>
              <w:rPr>
                <w:rFonts w:ascii="Times New Roman" w:hAnsi="Times New Roman"/>
                <w:color w:val="000000" w:themeColor="text1"/>
              </w:rPr>
              <w:t xml:space="preserve">(1) Must be a live color video clip, </w:t>
            </w:r>
            <w:r>
              <w:rPr>
                <w:rFonts w:ascii="Times New Roman" w:hAnsi="Times New Roman" w:hint="eastAsia"/>
                <w:color w:val="000000" w:themeColor="text1"/>
              </w:rPr>
              <w:t>supply</w:t>
            </w:r>
            <w:r>
              <w:rPr>
                <w:rFonts w:ascii="Times New Roman" w:hAnsi="Times New Roman"/>
                <w:color w:val="000000" w:themeColor="text1"/>
              </w:rPr>
              <w:t xml:space="preserve"> photos and must be burned to CD.</w:t>
            </w:r>
          </w:p>
          <w:p w14:paraId="6AF54948" w14:textId="77777777" w:rsidR="0032479D" w:rsidRDefault="000B0CC5">
            <w:pPr>
              <w:widowControl/>
              <w:jc w:val="left"/>
              <w:rPr>
                <w:rFonts w:ascii="Times New Roman" w:hAnsi="Times New Roman"/>
                <w:color w:val="000000"/>
              </w:rPr>
            </w:pPr>
            <w:r>
              <w:rPr>
                <w:rFonts w:ascii="Times New Roman" w:hAnsi="Times New Roman"/>
                <w:color w:val="000000" w:themeColor="text1"/>
              </w:rPr>
              <w:t>(2) The complete weld path must be visible.</w:t>
            </w:r>
          </w:p>
          <w:p w14:paraId="5F094B8A" w14:textId="77777777" w:rsidR="0032479D" w:rsidRDefault="000B0CC5">
            <w:pPr>
              <w:widowControl/>
              <w:jc w:val="left"/>
              <w:rPr>
                <w:rFonts w:ascii="Times New Roman" w:hAnsi="Times New Roman"/>
                <w:color w:val="000000"/>
              </w:rPr>
            </w:pPr>
            <w:r>
              <w:rPr>
                <w:rFonts w:ascii="Times New Roman" w:hAnsi="Times New Roman"/>
                <w:color w:val="000000" w:themeColor="text1"/>
              </w:rPr>
              <w:t>(3) The color of the oxide area must be visible.</w:t>
            </w:r>
          </w:p>
        </w:tc>
        <w:tc>
          <w:tcPr>
            <w:tcW w:w="746" w:type="pct"/>
            <w:vAlign w:val="center"/>
          </w:tcPr>
          <w:p w14:paraId="02A3CBC5" w14:textId="77777777" w:rsidR="0032479D" w:rsidRDefault="000B0CC5">
            <w:pPr>
              <w:jc w:val="center"/>
              <w:outlineLvl w:val="2"/>
              <w:rPr>
                <w:rFonts w:ascii="Times New Roman" w:hAnsi="Times New Roman"/>
                <w:szCs w:val="24"/>
              </w:rPr>
            </w:pPr>
            <w:r>
              <w:rPr>
                <w:rFonts w:ascii="Times New Roman" w:hAnsi="Times New Roman" w:hint="eastAsia"/>
                <w:szCs w:val="24"/>
              </w:rPr>
              <w:t>质量</w:t>
            </w:r>
          </w:p>
          <w:p w14:paraId="60CD07DA" w14:textId="77777777" w:rsidR="0032479D" w:rsidRDefault="000B0CC5">
            <w:pPr>
              <w:jc w:val="center"/>
              <w:outlineLvl w:val="2"/>
              <w:rPr>
                <w:rFonts w:ascii="Times New Roman" w:hAnsi="Times New Roman"/>
                <w:szCs w:val="24"/>
              </w:rPr>
            </w:pPr>
            <w:r>
              <w:rPr>
                <w:rFonts w:ascii="Times New Roman" w:hAnsi="Times New Roman"/>
                <w:szCs w:val="24"/>
              </w:rPr>
              <w:t>Quality</w:t>
            </w:r>
          </w:p>
        </w:tc>
      </w:tr>
      <w:tr w:rsidR="0032479D" w14:paraId="5C79323B" w14:textId="77777777">
        <w:trPr>
          <w:cantSplit/>
        </w:trPr>
        <w:tc>
          <w:tcPr>
            <w:tcW w:w="495" w:type="pct"/>
            <w:shd w:val="clear" w:color="auto" w:fill="auto"/>
            <w:vAlign w:val="center"/>
          </w:tcPr>
          <w:p w14:paraId="5521CA71" w14:textId="77777777" w:rsidR="0032479D" w:rsidRDefault="0032479D">
            <w:pPr>
              <w:pStyle w:val="aff6"/>
              <w:numPr>
                <w:ilvl w:val="3"/>
                <w:numId w:val="2"/>
              </w:numPr>
              <w:outlineLvl w:val="2"/>
              <w:rPr>
                <w:rFonts w:ascii="Times New Roman" w:hAnsi="Times New Roman"/>
                <w:szCs w:val="21"/>
              </w:rPr>
            </w:pPr>
          </w:p>
        </w:tc>
        <w:tc>
          <w:tcPr>
            <w:tcW w:w="3759" w:type="pct"/>
            <w:shd w:val="clear" w:color="auto" w:fill="auto"/>
            <w:vAlign w:val="center"/>
          </w:tcPr>
          <w:p w14:paraId="0C603EE6" w14:textId="77777777" w:rsidR="0032479D" w:rsidRDefault="000B0CC5">
            <w:pPr>
              <w:spacing w:line="276" w:lineRule="auto"/>
              <w:rPr>
                <w:rFonts w:ascii="Times New Roman" w:hAnsi="Times New Roman"/>
                <w:color w:val="000000"/>
              </w:rPr>
            </w:pPr>
            <w:r>
              <w:rPr>
                <w:rFonts w:ascii="Times New Roman" w:hAnsi="Times New Roman" w:hint="eastAsia"/>
                <w:color w:val="000000" w:themeColor="text1"/>
              </w:rPr>
              <w:t>焊点验收：</w:t>
            </w:r>
          </w:p>
          <w:p w14:paraId="6359BBF8" w14:textId="77777777" w:rsidR="0032479D" w:rsidRDefault="000B0CC5">
            <w:pPr>
              <w:numPr>
                <w:ilvl w:val="0"/>
                <w:numId w:val="16"/>
              </w:numPr>
              <w:spacing w:line="276" w:lineRule="auto"/>
              <w:jc w:val="left"/>
              <w:rPr>
                <w:rFonts w:ascii="Times New Roman" w:hAnsi="Times New Roman"/>
                <w:color w:val="000000"/>
              </w:rPr>
            </w:pPr>
            <w:r>
              <w:rPr>
                <w:rFonts w:ascii="Times New Roman" w:hAnsi="Times New Roman" w:hint="eastAsia"/>
                <w:color w:val="000000" w:themeColor="text1"/>
              </w:rPr>
              <w:t>所有焊接质量应至少应达氧含量小于</w:t>
            </w:r>
            <w:r>
              <w:rPr>
                <w:rFonts w:ascii="Times New Roman" w:hAnsi="Times New Roman"/>
                <w:color w:val="000000" w:themeColor="text1"/>
              </w:rPr>
              <w:t>100 ppm</w:t>
            </w:r>
            <w:r>
              <w:rPr>
                <w:rFonts w:ascii="Times New Roman" w:hAnsi="Times New Roman" w:hint="eastAsia"/>
                <w:color w:val="000000" w:themeColor="text1"/>
              </w:rPr>
              <w:t>，目测内表面显淡黄色。</w:t>
            </w:r>
          </w:p>
          <w:p w14:paraId="048CFEB3" w14:textId="77777777" w:rsidR="0032479D" w:rsidRDefault="000B0CC5">
            <w:pPr>
              <w:numPr>
                <w:ilvl w:val="0"/>
                <w:numId w:val="16"/>
              </w:numPr>
              <w:spacing w:line="276" w:lineRule="auto"/>
              <w:jc w:val="left"/>
              <w:rPr>
                <w:rFonts w:ascii="Times New Roman" w:hAnsi="Times New Roman"/>
                <w:color w:val="000000"/>
              </w:rPr>
            </w:pPr>
            <w:r>
              <w:rPr>
                <w:rFonts w:ascii="Times New Roman" w:hAnsi="Times New Roman" w:hint="eastAsia"/>
                <w:color w:val="000000" w:themeColor="text1"/>
              </w:rPr>
              <w:t>所有手动氩弧焊必需</w:t>
            </w:r>
            <w:r>
              <w:rPr>
                <w:rFonts w:ascii="Times New Roman" w:hAnsi="Times New Roman"/>
                <w:color w:val="000000" w:themeColor="text1"/>
              </w:rPr>
              <w:t>100%</w:t>
            </w:r>
            <w:r>
              <w:rPr>
                <w:rFonts w:ascii="Times New Roman" w:hAnsi="Times New Roman" w:hint="eastAsia"/>
                <w:color w:val="000000" w:themeColor="text1"/>
              </w:rPr>
              <w:t>做彩色内窥镜检测，并留有记录。</w:t>
            </w:r>
          </w:p>
          <w:p w14:paraId="3013D831" w14:textId="77777777" w:rsidR="0032479D" w:rsidRDefault="000B0CC5">
            <w:pPr>
              <w:numPr>
                <w:ilvl w:val="0"/>
                <w:numId w:val="16"/>
              </w:numPr>
              <w:spacing w:line="276" w:lineRule="auto"/>
              <w:jc w:val="left"/>
              <w:rPr>
                <w:rFonts w:ascii="Times New Roman" w:hAnsi="Times New Roman"/>
                <w:color w:val="000000"/>
              </w:rPr>
            </w:pPr>
            <w:r>
              <w:rPr>
                <w:rFonts w:ascii="Times New Roman" w:hAnsi="Times New Roman" w:hint="eastAsia"/>
                <w:color w:val="000000" w:themeColor="text1"/>
              </w:rPr>
              <w:t>所有自动氩弧焊，最少随机抽取焊缝总量的</w:t>
            </w:r>
            <w:r>
              <w:rPr>
                <w:rFonts w:ascii="Times New Roman" w:hAnsi="Times New Roman"/>
                <w:color w:val="000000" w:themeColor="text1"/>
              </w:rPr>
              <w:t>20%</w:t>
            </w:r>
            <w:r>
              <w:rPr>
                <w:rFonts w:ascii="Times New Roman" w:hAnsi="Times New Roman" w:hint="eastAsia"/>
                <w:color w:val="000000" w:themeColor="text1"/>
              </w:rPr>
              <w:t>要做彩色内窥镜摄影，并留有记录。</w:t>
            </w:r>
          </w:p>
          <w:p w14:paraId="0459AE5D" w14:textId="77777777" w:rsidR="0032479D" w:rsidRDefault="000B0CC5">
            <w:pPr>
              <w:numPr>
                <w:ilvl w:val="0"/>
                <w:numId w:val="16"/>
              </w:numPr>
              <w:spacing w:line="276" w:lineRule="auto"/>
              <w:jc w:val="left"/>
              <w:rPr>
                <w:rFonts w:ascii="Times New Roman" w:hAnsi="Times New Roman"/>
                <w:color w:val="000000"/>
              </w:rPr>
            </w:pPr>
            <w:r>
              <w:rPr>
                <w:rFonts w:ascii="Times New Roman" w:hAnsi="Times New Roman" w:hint="eastAsia"/>
                <w:color w:val="000000" w:themeColor="text1"/>
              </w:rPr>
              <w:t>焊接标准应参照现行版</w:t>
            </w:r>
            <w:r>
              <w:rPr>
                <w:rFonts w:ascii="Times New Roman" w:hAnsi="Times New Roman"/>
                <w:color w:val="000000" w:themeColor="text1"/>
              </w:rPr>
              <w:t>ASME BPE</w:t>
            </w:r>
            <w:r>
              <w:rPr>
                <w:rFonts w:ascii="Times New Roman" w:hAnsi="Times New Roman" w:hint="eastAsia"/>
                <w:color w:val="000000" w:themeColor="text1"/>
              </w:rPr>
              <w:t>的标准。</w:t>
            </w:r>
          </w:p>
          <w:p w14:paraId="7F82E219" w14:textId="77777777" w:rsidR="0032479D" w:rsidRDefault="000B0CC5">
            <w:pPr>
              <w:widowControl/>
              <w:jc w:val="left"/>
              <w:rPr>
                <w:rFonts w:ascii="Times New Roman" w:hAnsi="Times New Roman"/>
                <w:color w:val="000000"/>
              </w:rPr>
            </w:pPr>
            <w:r>
              <w:rPr>
                <w:rFonts w:ascii="Times New Roman" w:hAnsi="Times New Roman" w:hint="eastAsia"/>
                <w:color w:val="000000" w:themeColor="text1"/>
              </w:rPr>
              <w:t>焊接位置应该在焊接图上有文件记录可以追溯到焊缝施工人员，焊接记录上要有焊接两侧的材料的炉号。</w:t>
            </w:r>
          </w:p>
          <w:p w14:paraId="5B28E1C0" w14:textId="77777777" w:rsidR="0032479D" w:rsidRDefault="000B0CC5">
            <w:pPr>
              <w:widowControl/>
              <w:jc w:val="left"/>
              <w:rPr>
                <w:rFonts w:ascii="Times New Roman" w:hAnsi="Times New Roman"/>
                <w:color w:val="000000"/>
              </w:rPr>
            </w:pPr>
            <w:r>
              <w:rPr>
                <w:rFonts w:ascii="Times New Roman" w:hAnsi="Times New Roman"/>
                <w:color w:val="000000" w:themeColor="text1"/>
              </w:rPr>
              <w:t>Welded joint acceptance</w:t>
            </w:r>
            <w:r>
              <w:rPr>
                <w:rFonts w:ascii="Times New Roman" w:hAnsi="Times New Roman" w:hint="eastAsia"/>
                <w:color w:val="000000" w:themeColor="text1"/>
              </w:rPr>
              <w:t>:</w:t>
            </w:r>
          </w:p>
          <w:p w14:paraId="4A696894" w14:textId="77777777" w:rsidR="0032479D" w:rsidRDefault="000B0CC5">
            <w:pPr>
              <w:widowControl/>
              <w:jc w:val="left"/>
              <w:rPr>
                <w:rFonts w:ascii="Times New Roman" w:hAnsi="Times New Roman"/>
                <w:color w:val="000000"/>
              </w:rPr>
            </w:pPr>
            <w:r>
              <w:rPr>
                <w:rFonts w:ascii="Times New Roman" w:hAnsi="Times New Roman"/>
                <w:color w:val="000000" w:themeColor="text1"/>
              </w:rPr>
              <w:t xml:space="preserve">(1) All welding quality should be at least up to oxygen content less than 100 ppm, visual inspection of the inner surface shows light </w:t>
            </w:r>
            <w:r>
              <w:rPr>
                <w:rFonts w:ascii="Times New Roman" w:hAnsi="Times New Roman"/>
                <w:color w:val="000000" w:themeColor="text1"/>
              </w:rPr>
              <w:t>yellow.</w:t>
            </w:r>
          </w:p>
          <w:p w14:paraId="48DDC9D6" w14:textId="77777777" w:rsidR="0032479D" w:rsidRDefault="000B0CC5">
            <w:pPr>
              <w:widowControl/>
              <w:jc w:val="left"/>
              <w:rPr>
                <w:rFonts w:ascii="Times New Roman" w:hAnsi="Times New Roman"/>
                <w:color w:val="000000"/>
              </w:rPr>
            </w:pPr>
            <w:r>
              <w:rPr>
                <w:rFonts w:ascii="Times New Roman" w:hAnsi="Times New Roman"/>
                <w:color w:val="000000" w:themeColor="text1"/>
              </w:rPr>
              <w:t>(2) All manual argon arc welding must do 100% color borescope inspection and keep records.</w:t>
            </w:r>
          </w:p>
          <w:p w14:paraId="7F94E8EF" w14:textId="77777777" w:rsidR="0032479D" w:rsidRDefault="000B0CC5">
            <w:pPr>
              <w:widowControl/>
              <w:jc w:val="left"/>
              <w:rPr>
                <w:rFonts w:ascii="Times New Roman" w:hAnsi="Times New Roman"/>
                <w:color w:val="000000"/>
              </w:rPr>
            </w:pPr>
            <w:r>
              <w:rPr>
                <w:rFonts w:ascii="Times New Roman" w:hAnsi="Times New Roman"/>
                <w:color w:val="000000" w:themeColor="text1"/>
              </w:rPr>
              <w:t>(3) All automatic argon arc welding, at least 20% of the total number of randomly selected welds to do color borescope video, and keep records.</w:t>
            </w:r>
          </w:p>
          <w:p w14:paraId="0EB922FF" w14:textId="77777777" w:rsidR="0032479D" w:rsidRDefault="000B0CC5">
            <w:pPr>
              <w:widowControl/>
              <w:jc w:val="left"/>
              <w:rPr>
                <w:rFonts w:ascii="Times New Roman" w:hAnsi="Times New Roman"/>
                <w:color w:val="000000"/>
              </w:rPr>
            </w:pPr>
            <w:r>
              <w:rPr>
                <w:rFonts w:ascii="Times New Roman" w:hAnsi="Times New Roman"/>
                <w:color w:val="000000" w:themeColor="text1"/>
              </w:rPr>
              <w:t>(4) Welding standards should refer to the current version of the ASME BPE standards.</w:t>
            </w:r>
          </w:p>
          <w:p w14:paraId="6F804203" w14:textId="77777777" w:rsidR="0032479D" w:rsidRDefault="000B0CC5">
            <w:pPr>
              <w:widowControl/>
              <w:jc w:val="left"/>
              <w:rPr>
                <w:rFonts w:ascii="Times New Roman" w:hAnsi="Times New Roman"/>
                <w:color w:val="000000"/>
              </w:rPr>
            </w:pPr>
            <w:r>
              <w:rPr>
                <w:rFonts w:ascii="Times New Roman" w:hAnsi="Times New Roman"/>
                <w:color w:val="000000" w:themeColor="text1"/>
              </w:rPr>
              <w:t>Welding position should be documented on the welding diagram and can be traced back to the welder, welding log should indicate the heat number of the material on both sides of the weld.</w:t>
            </w:r>
          </w:p>
        </w:tc>
        <w:tc>
          <w:tcPr>
            <w:tcW w:w="746" w:type="pct"/>
            <w:vAlign w:val="center"/>
          </w:tcPr>
          <w:p w14:paraId="267161D4" w14:textId="77777777" w:rsidR="0032479D" w:rsidRDefault="000B0CC5">
            <w:pPr>
              <w:jc w:val="center"/>
              <w:outlineLvl w:val="2"/>
              <w:rPr>
                <w:rFonts w:ascii="Times New Roman" w:hAnsi="Times New Roman"/>
                <w:szCs w:val="24"/>
              </w:rPr>
            </w:pPr>
            <w:r>
              <w:rPr>
                <w:rFonts w:ascii="Times New Roman" w:hAnsi="Times New Roman" w:hint="eastAsia"/>
                <w:szCs w:val="24"/>
              </w:rPr>
              <w:t>质量</w:t>
            </w:r>
          </w:p>
          <w:p w14:paraId="66C2DBDA" w14:textId="77777777" w:rsidR="0032479D" w:rsidRDefault="000B0CC5">
            <w:pPr>
              <w:jc w:val="center"/>
              <w:outlineLvl w:val="2"/>
              <w:rPr>
                <w:rFonts w:ascii="Times New Roman" w:hAnsi="Times New Roman"/>
                <w:szCs w:val="24"/>
              </w:rPr>
            </w:pPr>
            <w:r>
              <w:rPr>
                <w:rFonts w:ascii="Times New Roman" w:hAnsi="Times New Roman"/>
                <w:szCs w:val="24"/>
              </w:rPr>
              <w:t>Quality</w:t>
            </w:r>
          </w:p>
        </w:tc>
      </w:tr>
    </w:tbl>
    <w:p w14:paraId="3088DAD3" w14:textId="77777777" w:rsidR="0032479D" w:rsidRDefault="000B0CC5">
      <w:pPr>
        <w:pStyle w:val="aff6"/>
        <w:numPr>
          <w:ilvl w:val="1"/>
          <w:numId w:val="2"/>
        </w:numPr>
        <w:spacing w:before="240"/>
        <w:ind w:left="1172"/>
        <w:outlineLvl w:val="1"/>
        <w:rPr>
          <w:rFonts w:ascii="Times New Roman" w:hAnsi="Times New Roman"/>
          <w:color w:val="000000"/>
        </w:rPr>
      </w:pPr>
      <w:r>
        <w:rPr>
          <w:rFonts w:ascii="Times New Roman" w:hAnsi="Times New Roman"/>
          <w:szCs w:val="21"/>
        </w:rPr>
        <w:t>自控系统</w:t>
      </w:r>
      <w:r>
        <w:rPr>
          <w:rFonts w:ascii="Times New Roman" w:hAnsi="Times New Roman" w:hint="eastAsia"/>
          <w:szCs w:val="21"/>
        </w:rPr>
        <w:t>-</w:t>
      </w:r>
      <w:r>
        <w:rPr>
          <w:rFonts w:ascii="Times New Roman" w:hAnsi="Times New Roman" w:hint="eastAsia"/>
          <w:szCs w:val="21"/>
        </w:rPr>
        <w:t>硬件部分</w:t>
      </w:r>
      <w:r>
        <w:rPr>
          <w:rFonts w:ascii="Times New Roman" w:hAnsi="Times New Roman"/>
          <w:szCs w:val="21"/>
        </w:rPr>
        <w:t xml:space="preserve"> Control system-</w:t>
      </w:r>
      <w:r>
        <w:rPr>
          <w:rFonts w:ascii="Times New Roman" w:hAnsi="Times New Roman" w:hint="eastAsia"/>
          <w:szCs w:val="21"/>
        </w:rPr>
        <w:t>Hardware</w:t>
      </w:r>
    </w:p>
    <w:p w14:paraId="0D3F9EE2" w14:textId="77777777" w:rsidR="0032479D" w:rsidRDefault="000B0CC5">
      <w:pPr>
        <w:pStyle w:val="aff6"/>
        <w:numPr>
          <w:ilvl w:val="2"/>
          <w:numId w:val="2"/>
        </w:numPr>
        <w:outlineLvl w:val="2"/>
        <w:rPr>
          <w:rFonts w:ascii="Times New Roman" w:hAnsi="Times New Roman"/>
          <w:color w:val="000000"/>
        </w:rPr>
      </w:pPr>
      <w:r>
        <w:rPr>
          <w:rFonts w:ascii="Times New Roman" w:hAnsi="Times New Roman" w:hint="eastAsia"/>
          <w:color w:val="000000" w:themeColor="text1"/>
          <w:szCs w:val="21"/>
        </w:rPr>
        <w:t>通用</w:t>
      </w:r>
      <w:r>
        <w:rPr>
          <w:rFonts w:ascii="Times New Roman" w:hAnsi="Times New Roman" w:hint="eastAsia"/>
          <w:color w:val="000000" w:themeColor="text1"/>
          <w:szCs w:val="21"/>
        </w:rPr>
        <w:t xml:space="preserve"> General</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19"/>
        <w:gridCol w:w="7275"/>
        <w:gridCol w:w="1455"/>
      </w:tblGrid>
      <w:tr w:rsidR="0032479D" w14:paraId="104858D0" w14:textId="77777777">
        <w:trPr>
          <w:cantSplit/>
          <w:tblHeader/>
        </w:trPr>
        <w:tc>
          <w:tcPr>
            <w:tcW w:w="523" w:type="pct"/>
            <w:shd w:val="pct10" w:color="auto" w:fill="auto"/>
            <w:vAlign w:val="center"/>
          </w:tcPr>
          <w:p w14:paraId="5CBEE97D" w14:textId="77777777" w:rsidR="0032479D" w:rsidRDefault="000B0CC5">
            <w:pPr>
              <w:ind w:left="25"/>
              <w:jc w:val="center"/>
              <w:rPr>
                <w:rFonts w:ascii="Times New Roman" w:hAnsi="Times New Roman"/>
                <w:b/>
                <w:szCs w:val="24"/>
              </w:rPr>
            </w:pPr>
            <w:r>
              <w:rPr>
                <w:rFonts w:ascii="Times New Roman" w:hAnsi="Times New Roman"/>
                <w:b/>
                <w:szCs w:val="24"/>
              </w:rPr>
              <w:t>序号</w:t>
            </w:r>
          </w:p>
          <w:p w14:paraId="231052C1" w14:textId="77777777" w:rsidR="0032479D" w:rsidRDefault="000B0CC5">
            <w:pPr>
              <w:ind w:left="25"/>
              <w:jc w:val="center"/>
              <w:rPr>
                <w:rFonts w:ascii="Times New Roman" w:hAnsi="Times New Roman"/>
                <w:b/>
                <w:szCs w:val="24"/>
              </w:rPr>
            </w:pPr>
            <w:r>
              <w:rPr>
                <w:rFonts w:ascii="Times New Roman" w:hAnsi="Times New Roman"/>
                <w:b/>
                <w:szCs w:val="24"/>
              </w:rPr>
              <w:t>ID No.</w:t>
            </w:r>
          </w:p>
        </w:tc>
        <w:tc>
          <w:tcPr>
            <w:tcW w:w="3731" w:type="pct"/>
            <w:shd w:val="pct10" w:color="auto" w:fill="auto"/>
            <w:vAlign w:val="center"/>
          </w:tcPr>
          <w:p w14:paraId="444370A2" w14:textId="77777777" w:rsidR="0032479D" w:rsidRDefault="000B0CC5">
            <w:pPr>
              <w:ind w:left="21"/>
              <w:jc w:val="center"/>
              <w:rPr>
                <w:rFonts w:ascii="Times New Roman" w:hAnsi="Times New Roman"/>
                <w:b/>
                <w:szCs w:val="24"/>
              </w:rPr>
            </w:pPr>
            <w:r>
              <w:rPr>
                <w:rFonts w:ascii="Times New Roman" w:hAnsi="Times New Roman"/>
                <w:b/>
                <w:szCs w:val="24"/>
              </w:rPr>
              <w:t>需求描述</w:t>
            </w:r>
          </w:p>
          <w:p w14:paraId="6A44CB5E" w14:textId="77777777" w:rsidR="0032479D" w:rsidRDefault="000B0CC5">
            <w:pPr>
              <w:ind w:left="21"/>
              <w:jc w:val="center"/>
              <w:rPr>
                <w:rFonts w:ascii="Times New Roman" w:hAnsi="Times New Roman"/>
                <w:b/>
                <w:szCs w:val="24"/>
              </w:rPr>
            </w:pPr>
            <w:r>
              <w:rPr>
                <w:rFonts w:ascii="Times New Roman" w:hAnsi="Times New Roman"/>
                <w:b/>
                <w:szCs w:val="24"/>
              </w:rPr>
              <w:t>Requirement Description</w:t>
            </w:r>
          </w:p>
        </w:tc>
        <w:tc>
          <w:tcPr>
            <w:tcW w:w="746" w:type="pct"/>
            <w:shd w:val="pct10" w:color="auto" w:fill="auto"/>
          </w:tcPr>
          <w:p w14:paraId="6C3AD127" w14:textId="77777777" w:rsidR="0032479D" w:rsidRDefault="000B0CC5">
            <w:pPr>
              <w:jc w:val="center"/>
              <w:rPr>
                <w:rFonts w:ascii="Times New Roman" w:hAnsi="Times New Roman"/>
                <w:b/>
                <w:szCs w:val="24"/>
              </w:rPr>
            </w:pPr>
            <w:r>
              <w:rPr>
                <w:rFonts w:ascii="Times New Roman" w:hAnsi="Times New Roman"/>
                <w:b/>
                <w:szCs w:val="24"/>
              </w:rPr>
              <w:t>需求分类</w:t>
            </w:r>
          </w:p>
          <w:p w14:paraId="2776B69C" w14:textId="77777777" w:rsidR="0032479D" w:rsidRDefault="000B0CC5">
            <w:pPr>
              <w:jc w:val="center"/>
              <w:rPr>
                <w:rFonts w:ascii="Times New Roman" w:hAnsi="Times New Roman"/>
                <w:b/>
                <w:szCs w:val="24"/>
              </w:rPr>
            </w:pPr>
            <w:r>
              <w:rPr>
                <w:rFonts w:ascii="Times New Roman" w:hAnsi="Times New Roman"/>
                <w:b/>
                <w:szCs w:val="24"/>
              </w:rPr>
              <w:t>Requirement Category</w:t>
            </w:r>
          </w:p>
        </w:tc>
      </w:tr>
      <w:tr w:rsidR="0032479D" w14:paraId="57301DA8" w14:textId="77777777">
        <w:trPr>
          <w:cantSplit/>
        </w:trPr>
        <w:tc>
          <w:tcPr>
            <w:tcW w:w="523" w:type="pct"/>
            <w:shd w:val="clear" w:color="auto" w:fill="auto"/>
            <w:vAlign w:val="center"/>
          </w:tcPr>
          <w:p w14:paraId="4283EABF" w14:textId="77777777" w:rsidR="0032479D" w:rsidRDefault="0032479D">
            <w:pPr>
              <w:pStyle w:val="aff6"/>
              <w:numPr>
                <w:ilvl w:val="3"/>
                <w:numId w:val="2"/>
              </w:numPr>
              <w:outlineLvl w:val="2"/>
              <w:rPr>
                <w:rFonts w:ascii="Times New Roman" w:hAnsi="Times New Roman"/>
                <w:color w:val="000000"/>
                <w:szCs w:val="21"/>
              </w:rPr>
            </w:pPr>
          </w:p>
        </w:tc>
        <w:tc>
          <w:tcPr>
            <w:tcW w:w="3731" w:type="pct"/>
            <w:shd w:val="clear" w:color="auto" w:fill="auto"/>
            <w:vAlign w:val="center"/>
          </w:tcPr>
          <w:p w14:paraId="59D16A4A" w14:textId="77777777" w:rsidR="0032479D" w:rsidRDefault="000B0CC5">
            <w:pPr>
              <w:ind w:left="21"/>
              <w:rPr>
                <w:rFonts w:ascii="Times New Roman" w:hAnsi="Times New Roman"/>
                <w:iCs/>
                <w:szCs w:val="24"/>
              </w:rPr>
            </w:pPr>
            <w:r>
              <w:rPr>
                <w:rFonts w:ascii="Times New Roman" w:hAnsi="Times New Roman"/>
                <w:szCs w:val="21"/>
              </w:rPr>
              <w:t>PCS</w:t>
            </w:r>
            <w:r>
              <w:rPr>
                <w:rFonts w:ascii="Times New Roman" w:hAnsi="Times New Roman" w:hint="eastAsia"/>
                <w:iCs/>
                <w:szCs w:val="24"/>
              </w:rPr>
              <w:t>系统服务器、工程师站、批量服务器、历史服务器、杀毒服务器、</w:t>
            </w:r>
            <w:r>
              <w:rPr>
                <w:rFonts w:ascii="Times New Roman" w:hAnsi="Times New Roman"/>
                <w:iCs/>
                <w:szCs w:val="24"/>
              </w:rPr>
              <w:t>OPC</w:t>
            </w:r>
            <w:r>
              <w:rPr>
                <w:rFonts w:ascii="Times New Roman" w:hAnsi="Times New Roman" w:hint="eastAsia"/>
                <w:iCs/>
                <w:szCs w:val="24"/>
              </w:rPr>
              <w:t>服务器等功能站、系统网络交换机及控制器、</w:t>
            </w:r>
            <w:r>
              <w:rPr>
                <w:rFonts w:ascii="Times New Roman" w:hAnsi="Times New Roman"/>
                <w:iCs/>
                <w:szCs w:val="24"/>
              </w:rPr>
              <w:t>AI</w:t>
            </w:r>
            <w:r>
              <w:rPr>
                <w:rFonts w:ascii="Times New Roman" w:hAnsi="Times New Roman" w:hint="eastAsia"/>
                <w:iCs/>
                <w:szCs w:val="24"/>
              </w:rPr>
              <w:t>、</w:t>
            </w:r>
            <w:r>
              <w:rPr>
                <w:rFonts w:ascii="Times New Roman" w:hAnsi="Times New Roman"/>
                <w:iCs/>
                <w:szCs w:val="24"/>
              </w:rPr>
              <w:t>AO</w:t>
            </w:r>
            <w:r>
              <w:rPr>
                <w:rFonts w:ascii="Times New Roman" w:hAnsi="Times New Roman" w:hint="eastAsia"/>
                <w:iCs/>
                <w:szCs w:val="24"/>
              </w:rPr>
              <w:t>卡件不包含在系统供应商合同范围内。</w:t>
            </w:r>
          </w:p>
          <w:p w14:paraId="51E78EF8" w14:textId="77777777" w:rsidR="0032479D" w:rsidRDefault="000B0CC5">
            <w:pPr>
              <w:rPr>
                <w:rFonts w:ascii="Times New Roman" w:hAnsi="Times New Roman"/>
                <w:szCs w:val="24"/>
              </w:rPr>
            </w:pPr>
            <w:r>
              <w:rPr>
                <w:rFonts w:ascii="Times New Roman" w:hAnsi="Times New Roman"/>
                <w:szCs w:val="24"/>
              </w:rPr>
              <w:t xml:space="preserve">The PCS system server, engineer station, batch </w:t>
            </w:r>
            <w:r>
              <w:rPr>
                <w:rFonts w:ascii="Times New Roman" w:hAnsi="Times New Roman"/>
                <w:szCs w:val="24"/>
              </w:rPr>
              <w:t>server, history server, antivirus server, OPC server and other functional stations, system network switches and controllers, AI, AO cards are not included in the contract scope of this system vender.</w:t>
            </w:r>
          </w:p>
        </w:tc>
        <w:tc>
          <w:tcPr>
            <w:tcW w:w="746" w:type="pct"/>
            <w:vAlign w:val="center"/>
          </w:tcPr>
          <w:p w14:paraId="3B64A420" w14:textId="77777777" w:rsidR="0032479D" w:rsidRDefault="000B0CC5">
            <w:pPr>
              <w:jc w:val="center"/>
              <w:rPr>
                <w:rFonts w:ascii="Times New Roman" w:hAnsi="Times New Roman"/>
                <w:szCs w:val="24"/>
              </w:rPr>
            </w:pPr>
            <w:r>
              <w:rPr>
                <w:rFonts w:ascii="Times New Roman" w:hAnsi="Times New Roman" w:hint="eastAsia"/>
                <w:szCs w:val="24"/>
              </w:rPr>
              <w:t>商务</w:t>
            </w:r>
          </w:p>
          <w:p w14:paraId="1EF925E9"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358AC5C5" w14:textId="77777777">
        <w:trPr>
          <w:cantSplit/>
        </w:trPr>
        <w:tc>
          <w:tcPr>
            <w:tcW w:w="523" w:type="pct"/>
            <w:shd w:val="clear" w:color="auto" w:fill="auto"/>
            <w:vAlign w:val="center"/>
          </w:tcPr>
          <w:p w14:paraId="6BEE90D8" w14:textId="77777777" w:rsidR="0032479D" w:rsidRDefault="0032479D">
            <w:pPr>
              <w:pStyle w:val="aff6"/>
              <w:numPr>
                <w:ilvl w:val="3"/>
                <w:numId w:val="2"/>
              </w:numPr>
              <w:outlineLvl w:val="2"/>
              <w:rPr>
                <w:rFonts w:ascii="Times New Roman" w:hAnsi="Times New Roman"/>
                <w:color w:val="000000"/>
                <w:szCs w:val="21"/>
              </w:rPr>
            </w:pPr>
          </w:p>
        </w:tc>
        <w:tc>
          <w:tcPr>
            <w:tcW w:w="3731" w:type="pct"/>
            <w:shd w:val="clear" w:color="auto" w:fill="auto"/>
            <w:vAlign w:val="center"/>
          </w:tcPr>
          <w:p w14:paraId="3A378E01" w14:textId="77777777" w:rsidR="0032479D" w:rsidRDefault="000B0CC5">
            <w:pPr>
              <w:widowControl/>
              <w:ind w:left="21"/>
              <w:rPr>
                <w:rFonts w:ascii="Times New Roman" w:hAnsi="Times New Roman"/>
                <w:szCs w:val="21"/>
              </w:rPr>
            </w:pPr>
            <w:r>
              <w:rPr>
                <w:rFonts w:ascii="Times New Roman" w:hAnsi="Times New Roman" w:hint="eastAsia"/>
                <w:szCs w:val="21"/>
              </w:rPr>
              <w:t>以下上游不锈钢配储液系统的电气元器件需支持支持</w:t>
            </w:r>
            <w:r>
              <w:rPr>
                <w:rFonts w:ascii="Times New Roman" w:hAnsi="Times New Roman" w:hint="eastAsia"/>
                <w:szCs w:val="21"/>
              </w:rPr>
              <w:t>Profibus-DP</w:t>
            </w:r>
            <w:r>
              <w:rPr>
                <w:rFonts w:ascii="Times New Roman" w:hAnsi="Times New Roman" w:hint="eastAsia"/>
                <w:szCs w:val="21"/>
              </w:rPr>
              <w:t>协议或经甲方许可的通讯协议总线：</w:t>
            </w:r>
          </w:p>
          <w:p w14:paraId="004F869F" w14:textId="77777777" w:rsidR="0032479D" w:rsidRDefault="000B0CC5">
            <w:pPr>
              <w:widowControl/>
              <w:ind w:left="21"/>
              <w:rPr>
                <w:rFonts w:ascii="Times New Roman" w:hAnsi="Times New Roman"/>
                <w:szCs w:val="21"/>
              </w:rPr>
            </w:pPr>
            <w:r>
              <w:rPr>
                <w:rFonts w:ascii="Times New Roman" w:hAnsi="Times New Roman"/>
                <w:szCs w:val="21"/>
              </w:rPr>
              <w:t>The following stainless steel system electrical components shall support Profibus-DP protocol or communication protocol bus approved by Owner:</w:t>
            </w:r>
          </w:p>
          <w:p w14:paraId="05EC3577" w14:textId="77777777" w:rsidR="0032479D" w:rsidRDefault="0032479D">
            <w:pPr>
              <w:widowControl/>
              <w:ind w:left="21"/>
              <w:rPr>
                <w:rFonts w:ascii="Times New Roman" w:hAnsi="Times New Roman"/>
                <w:szCs w:val="21"/>
              </w:rPr>
            </w:pPr>
          </w:p>
          <w:p w14:paraId="51CBD672" w14:textId="77777777" w:rsidR="0032479D" w:rsidRDefault="000B0CC5">
            <w:pPr>
              <w:pStyle w:val="aff6"/>
              <w:widowControl/>
              <w:numPr>
                <w:ilvl w:val="0"/>
                <w:numId w:val="18"/>
              </w:numPr>
              <w:rPr>
                <w:rFonts w:ascii="Times New Roman" w:hAnsi="Times New Roman"/>
                <w:szCs w:val="21"/>
              </w:rPr>
            </w:pPr>
            <w:r>
              <w:rPr>
                <w:rFonts w:ascii="Times New Roman" w:hAnsi="Times New Roman" w:hint="eastAsia"/>
                <w:szCs w:val="21"/>
              </w:rPr>
              <w:t>称重仪表；</w:t>
            </w:r>
          </w:p>
          <w:p w14:paraId="13EEAED1" w14:textId="77777777" w:rsidR="0032479D" w:rsidRDefault="000B0CC5">
            <w:pPr>
              <w:pStyle w:val="aff6"/>
              <w:widowControl/>
              <w:ind w:left="441" w:firstLine="0"/>
              <w:rPr>
                <w:rFonts w:ascii="Times New Roman" w:hAnsi="Times New Roman"/>
                <w:szCs w:val="21"/>
              </w:rPr>
            </w:pPr>
            <w:r>
              <w:rPr>
                <w:rFonts w:ascii="Times New Roman" w:hAnsi="Times New Roman"/>
                <w:szCs w:val="21"/>
              </w:rPr>
              <w:t>Weighting system;</w:t>
            </w:r>
          </w:p>
          <w:p w14:paraId="46B53BA0" w14:textId="77777777" w:rsidR="0032479D" w:rsidRDefault="000B0CC5">
            <w:pPr>
              <w:widowControl/>
              <w:ind w:left="21"/>
              <w:rPr>
                <w:rFonts w:ascii="Times New Roman" w:hAnsi="Times New Roman"/>
                <w:szCs w:val="21"/>
              </w:rPr>
            </w:pPr>
            <w:r>
              <w:rPr>
                <w:rFonts w:ascii="Times New Roman" w:hAnsi="Times New Roman" w:hint="eastAsia"/>
                <w:szCs w:val="21"/>
              </w:rPr>
              <w:t>-</w:t>
            </w:r>
            <w:r>
              <w:rPr>
                <w:rFonts w:ascii="Times New Roman" w:hAnsi="Times New Roman" w:hint="eastAsia"/>
                <w:szCs w:val="21"/>
              </w:rPr>
              <w:tab/>
              <w:t>pH</w:t>
            </w:r>
            <w:r>
              <w:rPr>
                <w:rFonts w:ascii="Times New Roman" w:hAnsi="Times New Roman" w:hint="eastAsia"/>
                <w:szCs w:val="21"/>
              </w:rPr>
              <w:t>、电导率等电极的仪表变送器；</w:t>
            </w:r>
          </w:p>
          <w:p w14:paraId="31BD4FB4" w14:textId="77777777" w:rsidR="0032479D" w:rsidRDefault="000B0CC5">
            <w:pPr>
              <w:pStyle w:val="aff6"/>
              <w:widowControl/>
              <w:ind w:left="441" w:firstLine="0"/>
              <w:rPr>
                <w:rFonts w:ascii="Times New Roman" w:hAnsi="Times New Roman"/>
                <w:szCs w:val="21"/>
              </w:rPr>
            </w:pPr>
            <w:r>
              <w:rPr>
                <w:rFonts w:ascii="Times New Roman" w:hAnsi="Times New Roman"/>
                <w:szCs w:val="21"/>
              </w:rPr>
              <w:t>pH, conductivity electrodes;</w:t>
            </w:r>
          </w:p>
          <w:p w14:paraId="46A7796B" w14:textId="77777777" w:rsidR="0032479D" w:rsidRDefault="000B0CC5">
            <w:pPr>
              <w:widowControl/>
              <w:ind w:left="21"/>
              <w:rPr>
                <w:rFonts w:ascii="Times New Roman" w:hAnsi="Times New Roman"/>
                <w:szCs w:val="21"/>
              </w:rPr>
            </w:pPr>
            <w:r>
              <w:rPr>
                <w:rFonts w:ascii="Times New Roman" w:hAnsi="Times New Roman" w:hint="eastAsia"/>
                <w:szCs w:val="21"/>
              </w:rPr>
              <w:t>-</w:t>
            </w:r>
            <w:r>
              <w:rPr>
                <w:rFonts w:ascii="Times New Roman" w:hAnsi="Times New Roman" w:hint="eastAsia"/>
                <w:szCs w:val="21"/>
              </w:rPr>
              <w:tab/>
            </w:r>
            <w:r>
              <w:rPr>
                <w:rFonts w:ascii="Times New Roman" w:hAnsi="Times New Roman" w:hint="eastAsia"/>
                <w:szCs w:val="21"/>
              </w:rPr>
              <w:t>阀岛模块；</w:t>
            </w:r>
          </w:p>
          <w:p w14:paraId="21E9CD39" w14:textId="77777777" w:rsidR="0032479D" w:rsidRDefault="000B0CC5">
            <w:pPr>
              <w:pStyle w:val="aff6"/>
              <w:widowControl/>
              <w:ind w:left="441" w:firstLine="0"/>
              <w:rPr>
                <w:rFonts w:ascii="Times New Roman" w:hAnsi="Times New Roman"/>
                <w:szCs w:val="21"/>
              </w:rPr>
            </w:pPr>
            <w:r>
              <w:rPr>
                <w:rFonts w:ascii="Times New Roman" w:hAnsi="Times New Roman"/>
                <w:szCs w:val="21"/>
              </w:rPr>
              <w:t xml:space="preserve">Valve island module; </w:t>
            </w:r>
          </w:p>
        </w:tc>
        <w:tc>
          <w:tcPr>
            <w:tcW w:w="746" w:type="pct"/>
            <w:vAlign w:val="center"/>
          </w:tcPr>
          <w:p w14:paraId="2172C4E6" w14:textId="77777777" w:rsidR="0032479D" w:rsidRDefault="000B0CC5">
            <w:pPr>
              <w:jc w:val="center"/>
              <w:rPr>
                <w:rFonts w:ascii="Times New Roman" w:hAnsi="Times New Roman"/>
                <w:szCs w:val="24"/>
              </w:rPr>
            </w:pPr>
            <w:r>
              <w:rPr>
                <w:rFonts w:ascii="Times New Roman" w:hAnsi="Times New Roman" w:hint="eastAsia"/>
                <w:szCs w:val="24"/>
              </w:rPr>
              <w:t>商务</w:t>
            </w:r>
          </w:p>
          <w:p w14:paraId="4AF86014" w14:textId="77777777" w:rsidR="0032479D" w:rsidRDefault="000B0CC5">
            <w:pPr>
              <w:jc w:val="center"/>
              <w:rPr>
                <w:rFonts w:ascii="Times New Roman" w:hAnsi="Times New Roman"/>
                <w:szCs w:val="24"/>
              </w:rPr>
            </w:pPr>
            <w:r>
              <w:rPr>
                <w:rFonts w:ascii="Times New Roman" w:hAnsi="Times New Roman" w:hint="eastAsia"/>
                <w:szCs w:val="24"/>
              </w:rPr>
              <w:t>Co</w:t>
            </w:r>
            <w:r>
              <w:rPr>
                <w:rFonts w:ascii="Times New Roman" w:hAnsi="Times New Roman"/>
                <w:szCs w:val="24"/>
              </w:rPr>
              <w:t>mmerce</w:t>
            </w:r>
          </w:p>
        </w:tc>
      </w:tr>
      <w:tr w:rsidR="0032479D" w14:paraId="0C7EE5FD" w14:textId="77777777">
        <w:trPr>
          <w:cantSplit/>
        </w:trPr>
        <w:tc>
          <w:tcPr>
            <w:tcW w:w="523" w:type="pct"/>
            <w:shd w:val="clear" w:color="auto" w:fill="auto"/>
            <w:vAlign w:val="center"/>
          </w:tcPr>
          <w:p w14:paraId="27D1DCA0" w14:textId="77777777" w:rsidR="0032479D" w:rsidRDefault="0032479D">
            <w:pPr>
              <w:pStyle w:val="aff6"/>
              <w:numPr>
                <w:ilvl w:val="3"/>
                <w:numId w:val="2"/>
              </w:numPr>
              <w:outlineLvl w:val="2"/>
              <w:rPr>
                <w:rFonts w:ascii="Times New Roman" w:hAnsi="Times New Roman"/>
                <w:color w:val="000000"/>
                <w:szCs w:val="21"/>
              </w:rPr>
            </w:pPr>
          </w:p>
        </w:tc>
        <w:tc>
          <w:tcPr>
            <w:tcW w:w="3731" w:type="pct"/>
            <w:shd w:val="clear" w:color="auto" w:fill="auto"/>
            <w:vAlign w:val="center"/>
          </w:tcPr>
          <w:p w14:paraId="3909B999" w14:textId="77777777" w:rsidR="0032479D" w:rsidRDefault="000B0CC5">
            <w:pPr>
              <w:widowControl/>
              <w:ind w:left="21"/>
              <w:rPr>
                <w:rFonts w:ascii="Times New Roman" w:hAnsi="Times New Roman"/>
                <w:szCs w:val="21"/>
              </w:rPr>
            </w:pPr>
            <w:r>
              <w:rPr>
                <w:rFonts w:ascii="Times New Roman" w:hAnsi="Times New Roman" w:hint="eastAsia"/>
                <w:szCs w:val="21"/>
              </w:rPr>
              <w:t>系统模块上或系统所在房间需安装声光报警灯，报警灯至少包括</w:t>
            </w:r>
            <w:r>
              <w:rPr>
                <w:rFonts w:ascii="Times New Roman" w:hAnsi="Times New Roman" w:hint="eastAsia"/>
                <w:szCs w:val="21"/>
              </w:rPr>
              <w:t>3</w:t>
            </w:r>
            <w:r>
              <w:rPr>
                <w:rFonts w:ascii="Times New Roman" w:hAnsi="Times New Roman" w:hint="eastAsia"/>
                <w:szCs w:val="21"/>
              </w:rPr>
              <w:t>种颜色显示。</w:t>
            </w:r>
          </w:p>
          <w:p w14:paraId="4521E365" w14:textId="77777777" w:rsidR="0032479D" w:rsidRDefault="000B0CC5">
            <w:pPr>
              <w:widowControl/>
              <w:ind w:left="21"/>
              <w:rPr>
                <w:rFonts w:ascii="Times New Roman" w:hAnsi="Times New Roman"/>
                <w:szCs w:val="21"/>
              </w:rPr>
            </w:pPr>
            <w:r>
              <w:rPr>
                <w:rFonts w:ascii="Times New Roman" w:hAnsi="Times New Roman"/>
                <w:szCs w:val="21"/>
              </w:rPr>
              <w:t>The audible and visual alarm shall be install</w:t>
            </w:r>
            <w:r>
              <w:rPr>
                <w:rFonts w:ascii="Times New Roman" w:hAnsi="Times New Roman"/>
                <w:szCs w:val="21"/>
              </w:rPr>
              <w:t xml:space="preserve"> on stainless steel system module or in process room where the stainless steel system is located. The alarm lights shall have three colors at least.</w:t>
            </w:r>
          </w:p>
        </w:tc>
        <w:tc>
          <w:tcPr>
            <w:tcW w:w="746" w:type="pct"/>
            <w:vAlign w:val="center"/>
          </w:tcPr>
          <w:p w14:paraId="401D781A" w14:textId="77777777" w:rsidR="0032479D" w:rsidRDefault="000B0CC5">
            <w:pPr>
              <w:jc w:val="center"/>
              <w:rPr>
                <w:rFonts w:ascii="Times New Roman" w:hAnsi="Times New Roman"/>
                <w:szCs w:val="24"/>
              </w:rPr>
            </w:pPr>
            <w:r>
              <w:rPr>
                <w:rFonts w:ascii="Times New Roman" w:hAnsi="Times New Roman" w:hint="eastAsia"/>
                <w:szCs w:val="24"/>
              </w:rPr>
              <w:t>商业</w:t>
            </w:r>
          </w:p>
          <w:p w14:paraId="45955230" w14:textId="77777777" w:rsidR="0032479D" w:rsidRDefault="000B0CC5">
            <w:pPr>
              <w:jc w:val="center"/>
              <w:rPr>
                <w:rFonts w:ascii="Times New Roman" w:hAnsi="Times New Roman"/>
                <w:szCs w:val="24"/>
              </w:rPr>
            </w:pPr>
            <w:r>
              <w:rPr>
                <w:rFonts w:ascii="Times New Roman" w:hAnsi="Times New Roman"/>
                <w:szCs w:val="24"/>
              </w:rPr>
              <w:t>Business</w:t>
            </w:r>
          </w:p>
        </w:tc>
      </w:tr>
    </w:tbl>
    <w:p w14:paraId="7B49D99F" w14:textId="77777777" w:rsidR="0032479D" w:rsidRDefault="000B0CC5">
      <w:pPr>
        <w:pStyle w:val="aff6"/>
        <w:numPr>
          <w:ilvl w:val="2"/>
          <w:numId w:val="2"/>
        </w:numPr>
        <w:spacing w:before="240"/>
        <w:outlineLvl w:val="2"/>
        <w:rPr>
          <w:rFonts w:ascii="Times New Roman" w:hAnsi="Times New Roman"/>
          <w:color w:val="000000"/>
        </w:rPr>
      </w:pPr>
      <w:r>
        <w:rPr>
          <w:rFonts w:ascii="Times New Roman" w:hAnsi="Times New Roman" w:hint="eastAsia"/>
          <w:szCs w:val="21"/>
        </w:rPr>
        <w:t>远程</w:t>
      </w:r>
      <w:r>
        <w:rPr>
          <w:rFonts w:ascii="Times New Roman" w:hAnsi="Times New Roman" w:hint="eastAsia"/>
          <w:szCs w:val="21"/>
        </w:rPr>
        <w:t>IO</w:t>
      </w:r>
      <w:r>
        <w:rPr>
          <w:rFonts w:ascii="Times New Roman" w:hAnsi="Times New Roman" w:hint="eastAsia"/>
          <w:szCs w:val="21"/>
        </w:rPr>
        <w:t>柜及仪表</w:t>
      </w:r>
      <w:r>
        <w:rPr>
          <w:rFonts w:ascii="Times New Roman" w:hAnsi="Times New Roman" w:hint="eastAsia"/>
          <w:szCs w:val="21"/>
        </w:rPr>
        <w:t xml:space="preserve"> Remote IO Cabinet and instruments</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82"/>
        <w:gridCol w:w="7238"/>
        <w:gridCol w:w="1529"/>
      </w:tblGrid>
      <w:tr w:rsidR="0032479D" w14:paraId="455DFAFE" w14:textId="77777777">
        <w:trPr>
          <w:cantSplit/>
          <w:trHeight w:val="768"/>
          <w:tblHeader/>
        </w:trPr>
        <w:tc>
          <w:tcPr>
            <w:tcW w:w="504" w:type="pct"/>
            <w:shd w:val="pct10" w:color="auto" w:fill="auto"/>
            <w:vAlign w:val="center"/>
          </w:tcPr>
          <w:p w14:paraId="5B2EAA3D" w14:textId="77777777" w:rsidR="0032479D" w:rsidRDefault="000B0CC5">
            <w:pPr>
              <w:ind w:left="25"/>
              <w:jc w:val="center"/>
              <w:rPr>
                <w:rFonts w:ascii="Times New Roman" w:hAnsi="Times New Roman"/>
                <w:b/>
                <w:szCs w:val="24"/>
              </w:rPr>
            </w:pPr>
            <w:r>
              <w:rPr>
                <w:rFonts w:ascii="Times New Roman" w:hAnsi="Times New Roman"/>
                <w:b/>
                <w:szCs w:val="24"/>
              </w:rPr>
              <w:t>序号</w:t>
            </w:r>
          </w:p>
          <w:p w14:paraId="2845BB35" w14:textId="77777777" w:rsidR="0032479D" w:rsidRDefault="000B0CC5">
            <w:pPr>
              <w:ind w:left="25"/>
              <w:jc w:val="center"/>
              <w:rPr>
                <w:rFonts w:ascii="Times New Roman" w:hAnsi="Times New Roman"/>
                <w:b/>
                <w:szCs w:val="24"/>
              </w:rPr>
            </w:pPr>
            <w:r>
              <w:rPr>
                <w:rFonts w:ascii="Times New Roman" w:hAnsi="Times New Roman"/>
                <w:b/>
                <w:szCs w:val="24"/>
              </w:rPr>
              <w:t>ID No.</w:t>
            </w:r>
          </w:p>
        </w:tc>
        <w:tc>
          <w:tcPr>
            <w:tcW w:w="3712" w:type="pct"/>
            <w:shd w:val="pct10" w:color="auto" w:fill="auto"/>
            <w:vAlign w:val="center"/>
          </w:tcPr>
          <w:p w14:paraId="162B99F4" w14:textId="77777777" w:rsidR="0032479D" w:rsidRDefault="000B0CC5">
            <w:pPr>
              <w:jc w:val="center"/>
              <w:rPr>
                <w:rFonts w:ascii="Times New Roman" w:hAnsi="Times New Roman"/>
                <w:b/>
                <w:szCs w:val="24"/>
              </w:rPr>
            </w:pPr>
            <w:r>
              <w:rPr>
                <w:rFonts w:ascii="Times New Roman" w:hAnsi="Times New Roman"/>
                <w:b/>
                <w:szCs w:val="24"/>
              </w:rPr>
              <w:t>需求描述</w:t>
            </w:r>
          </w:p>
          <w:p w14:paraId="21BDD3E0" w14:textId="77777777" w:rsidR="0032479D" w:rsidRDefault="000B0CC5">
            <w:pPr>
              <w:jc w:val="center"/>
              <w:rPr>
                <w:rFonts w:ascii="Times New Roman" w:hAnsi="Times New Roman"/>
                <w:b/>
                <w:szCs w:val="24"/>
              </w:rPr>
            </w:pPr>
            <w:r>
              <w:rPr>
                <w:rFonts w:ascii="Times New Roman" w:hAnsi="Times New Roman"/>
                <w:b/>
                <w:szCs w:val="24"/>
              </w:rPr>
              <w:t>Requirement Description</w:t>
            </w:r>
          </w:p>
        </w:tc>
        <w:tc>
          <w:tcPr>
            <w:tcW w:w="784" w:type="pct"/>
            <w:shd w:val="pct10" w:color="auto" w:fill="auto"/>
          </w:tcPr>
          <w:p w14:paraId="0A75EEA0" w14:textId="77777777" w:rsidR="0032479D" w:rsidRDefault="000B0CC5">
            <w:pPr>
              <w:jc w:val="center"/>
              <w:rPr>
                <w:rFonts w:ascii="Times New Roman" w:hAnsi="Times New Roman"/>
                <w:b/>
                <w:szCs w:val="24"/>
              </w:rPr>
            </w:pPr>
            <w:r>
              <w:rPr>
                <w:rFonts w:ascii="Times New Roman" w:hAnsi="Times New Roman"/>
                <w:b/>
                <w:szCs w:val="24"/>
              </w:rPr>
              <w:t>需求分类</w:t>
            </w:r>
          </w:p>
          <w:p w14:paraId="69503714" w14:textId="77777777" w:rsidR="0032479D" w:rsidRDefault="000B0CC5">
            <w:pPr>
              <w:jc w:val="center"/>
              <w:rPr>
                <w:rFonts w:ascii="Times New Roman" w:hAnsi="Times New Roman"/>
                <w:b/>
                <w:szCs w:val="24"/>
              </w:rPr>
            </w:pPr>
            <w:r>
              <w:rPr>
                <w:rFonts w:ascii="Times New Roman" w:hAnsi="Times New Roman"/>
                <w:b/>
                <w:szCs w:val="24"/>
              </w:rPr>
              <w:t>Requirement Category</w:t>
            </w:r>
          </w:p>
        </w:tc>
      </w:tr>
      <w:tr w:rsidR="0032479D" w14:paraId="6B6B3F0B" w14:textId="77777777">
        <w:trPr>
          <w:cantSplit/>
          <w:trHeight w:val="194"/>
        </w:trPr>
        <w:tc>
          <w:tcPr>
            <w:tcW w:w="504" w:type="pct"/>
            <w:shd w:val="clear" w:color="auto" w:fill="auto"/>
            <w:vAlign w:val="center"/>
          </w:tcPr>
          <w:p w14:paraId="4172BE5C" w14:textId="77777777" w:rsidR="0032479D" w:rsidRDefault="0032479D">
            <w:pPr>
              <w:pStyle w:val="aff6"/>
              <w:numPr>
                <w:ilvl w:val="3"/>
                <w:numId w:val="2"/>
              </w:numPr>
              <w:outlineLvl w:val="2"/>
              <w:rPr>
                <w:rFonts w:ascii="Times New Roman" w:hAnsi="Times New Roman"/>
                <w:szCs w:val="21"/>
              </w:rPr>
            </w:pPr>
          </w:p>
        </w:tc>
        <w:tc>
          <w:tcPr>
            <w:tcW w:w="3712" w:type="pct"/>
            <w:shd w:val="clear" w:color="auto" w:fill="auto"/>
            <w:vAlign w:val="center"/>
          </w:tcPr>
          <w:p w14:paraId="69FDB253" w14:textId="77777777" w:rsidR="0032479D" w:rsidRDefault="000B0CC5">
            <w:pPr>
              <w:widowControl/>
              <w:jc w:val="left"/>
              <w:rPr>
                <w:rFonts w:ascii="Times New Roman" w:hAnsi="Times New Roman"/>
                <w:szCs w:val="21"/>
              </w:rPr>
            </w:pPr>
            <w:r>
              <w:rPr>
                <w:rFonts w:ascii="Times New Roman" w:hAnsi="Times New Roman" w:hint="eastAsia"/>
                <w:szCs w:val="21"/>
              </w:rPr>
              <w:t>上游不锈钢配储液系统的</w:t>
            </w:r>
            <w:r>
              <w:rPr>
                <w:rFonts w:ascii="Times New Roman" w:hAnsi="Times New Roman"/>
                <w:szCs w:val="21"/>
              </w:rPr>
              <w:t>供应商需配置远程</w:t>
            </w:r>
            <w:r>
              <w:rPr>
                <w:rFonts w:ascii="Times New Roman" w:hAnsi="Times New Roman"/>
                <w:szCs w:val="21"/>
              </w:rPr>
              <w:t>IO</w:t>
            </w:r>
            <w:r>
              <w:rPr>
                <w:rFonts w:ascii="Times New Roman" w:hAnsi="Times New Roman"/>
                <w:szCs w:val="21"/>
              </w:rPr>
              <w:t>控制柜，用于集成和安装系统远程</w:t>
            </w:r>
            <w:r>
              <w:rPr>
                <w:rFonts w:ascii="Times New Roman" w:hAnsi="Times New Roman"/>
                <w:szCs w:val="21"/>
              </w:rPr>
              <w:t>IO</w:t>
            </w:r>
            <w:r>
              <w:rPr>
                <w:rFonts w:ascii="Times New Roman" w:hAnsi="Times New Roman"/>
                <w:szCs w:val="21"/>
              </w:rPr>
              <w:t>模块、阀岛、仪表</w:t>
            </w:r>
            <w:r>
              <w:rPr>
                <w:rFonts w:ascii="Times New Roman" w:hAnsi="Times New Roman" w:hint="eastAsia"/>
                <w:szCs w:val="21"/>
              </w:rPr>
              <w:t>、开关电源</w:t>
            </w:r>
            <w:r>
              <w:rPr>
                <w:rFonts w:ascii="Times New Roman" w:hAnsi="Times New Roman"/>
                <w:szCs w:val="21"/>
              </w:rPr>
              <w:t>等电气元件。</w:t>
            </w:r>
            <w:r>
              <w:rPr>
                <w:rFonts w:ascii="Times New Roman" w:hAnsi="Times New Roman" w:hint="eastAsia"/>
                <w:szCs w:val="21"/>
              </w:rPr>
              <w:t>远程</w:t>
            </w:r>
            <w:r>
              <w:rPr>
                <w:rFonts w:ascii="Times New Roman" w:hAnsi="Times New Roman" w:hint="eastAsia"/>
                <w:szCs w:val="21"/>
              </w:rPr>
              <w:t>I</w:t>
            </w:r>
            <w:r>
              <w:rPr>
                <w:rFonts w:ascii="Times New Roman" w:hAnsi="Times New Roman"/>
                <w:szCs w:val="21"/>
              </w:rPr>
              <w:t>O</w:t>
            </w:r>
            <w:r>
              <w:rPr>
                <w:rFonts w:ascii="Times New Roman" w:hAnsi="Times New Roman" w:hint="eastAsia"/>
                <w:szCs w:val="21"/>
              </w:rPr>
              <w:t>柜需安装在不锈钢模块上。</w:t>
            </w:r>
          </w:p>
          <w:p w14:paraId="44AF115D" w14:textId="77777777" w:rsidR="0032479D" w:rsidRDefault="000B0CC5">
            <w:pPr>
              <w:rPr>
                <w:rFonts w:ascii="Times New Roman" w:hAnsi="Times New Roman"/>
                <w:color w:val="0070C0"/>
                <w:szCs w:val="24"/>
              </w:rPr>
            </w:pPr>
            <w:r>
              <w:rPr>
                <w:rFonts w:ascii="Times New Roman" w:hAnsi="Times New Roman"/>
                <w:szCs w:val="21"/>
              </w:rPr>
              <w:t xml:space="preserve">The UP </w:t>
            </w:r>
            <w:r>
              <w:rPr>
                <w:rFonts w:ascii="Times New Roman" w:hAnsi="Times New Roman" w:hint="eastAsia"/>
                <w:szCs w:val="21"/>
              </w:rPr>
              <w:t>SS</w:t>
            </w:r>
            <w:r>
              <w:rPr>
                <w:rFonts w:ascii="Times New Roman" w:hAnsi="Times New Roman"/>
                <w:szCs w:val="21"/>
              </w:rPr>
              <w:t xml:space="preserve"> preparation &amp; holding system supplier shall provide remote IO control cabinet to integrate and install the system remote IO module, valve island, instrument, power supply and required electrical components.</w:t>
            </w:r>
          </w:p>
        </w:tc>
        <w:tc>
          <w:tcPr>
            <w:tcW w:w="784" w:type="pct"/>
            <w:vAlign w:val="center"/>
          </w:tcPr>
          <w:p w14:paraId="0B39F641" w14:textId="77777777" w:rsidR="0032479D" w:rsidRDefault="000B0CC5">
            <w:pPr>
              <w:jc w:val="center"/>
              <w:rPr>
                <w:rFonts w:ascii="Times New Roman" w:hAnsi="Times New Roman"/>
                <w:szCs w:val="24"/>
              </w:rPr>
            </w:pPr>
            <w:r>
              <w:rPr>
                <w:rFonts w:ascii="Times New Roman" w:hAnsi="Times New Roman" w:hint="eastAsia"/>
                <w:szCs w:val="24"/>
              </w:rPr>
              <w:t>商务</w:t>
            </w:r>
          </w:p>
          <w:p w14:paraId="49A8CA71"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1006396F" w14:textId="77777777">
        <w:trPr>
          <w:cantSplit/>
          <w:trHeight w:val="60"/>
        </w:trPr>
        <w:tc>
          <w:tcPr>
            <w:tcW w:w="504" w:type="pct"/>
            <w:shd w:val="clear" w:color="auto" w:fill="auto"/>
            <w:vAlign w:val="center"/>
          </w:tcPr>
          <w:p w14:paraId="0C5E7BB7" w14:textId="77777777" w:rsidR="0032479D" w:rsidRDefault="0032479D">
            <w:pPr>
              <w:pStyle w:val="aff6"/>
              <w:numPr>
                <w:ilvl w:val="3"/>
                <w:numId w:val="2"/>
              </w:numPr>
              <w:outlineLvl w:val="2"/>
              <w:rPr>
                <w:rFonts w:ascii="Times New Roman" w:hAnsi="Times New Roman"/>
                <w:szCs w:val="21"/>
              </w:rPr>
            </w:pPr>
          </w:p>
        </w:tc>
        <w:tc>
          <w:tcPr>
            <w:tcW w:w="3712" w:type="pct"/>
            <w:shd w:val="clear" w:color="auto" w:fill="auto"/>
            <w:vAlign w:val="center"/>
          </w:tcPr>
          <w:p w14:paraId="1FBCD28E" w14:textId="77777777" w:rsidR="0032479D" w:rsidRDefault="000B0CC5">
            <w:pPr>
              <w:widowControl/>
              <w:jc w:val="left"/>
              <w:rPr>
                <w:rFonts w:ascii="Times New Roman" w:hAnsi="Times New Roman"/>
                <w:szCs w:val="21"/>
              </w:rPr>
            </w:pPr>
            <w:r>
              <w:rPr>
                <w:rFonts w:ascii="Times New Roman" w:hAnsi="Times New Roman" w:hint="eastAsia"/>
                <w:szCs w:val="21"/>
              </w:rPr>
              <w:t>远程</w:t>
            </w:r>
            <w:r>
              <w:rPr>
                <w:rFonts w:ascii="Times New Roman" w:hAnsi="Times New Roman" w:hint="eastAsia"/>
                <w:szCs w:val="21"/>
              </w:rPr>
              <w:t>I</w:t>
            </w:r>
            <w:r>
              <w:rPr>
                <w:rFonts w:ascii="Times New Roman" w:hAnsi="Times New Roman"/>
                <w:szCs w:val="21"/>
              </w:rPr>
              <w:t>O</w:t>
            </w:r>
            <w:r>
              <w:rPr>
                <w:rFonts w:ascii="Times New Roman" w:hAnsi="Times New Roman" w:hint="eastAsia"/>
                <w:szCs w:val="21"/>
              </w:rPr>
              <w:t>柜材质采用</w:t>
            </w:r>
            <w:r>
              <w:rPr>
                <w:rFonts w:ascii="Times New Roman" w:hAnsi="Times New Roman" w:hint="eastAsia"/>
                <w:szCs w:val="21"/>
              </w:rPr>
              <w:t>SS304</w:t>
            </w:r>
            <w:r>
              <w:rPr>
                <w:rFonts w:ascii="Times New Roman" w:hAnsi="Times New Roman" w:hint="eastAsia"/>
                <w:szCs w:val="21"/>
              </w:rPr>
              <w:t>不锈钢。</w:t>
            </w:r>
          </w:p>
          <w:p w14:paraId="29E65878" w14:textId="77777777" w:rsidR="0032479D" w:rsidRDefault="000B0CC5">
            <w:pPr>
              <w:widowControl/>
              <w:jc w:val="left"/>
              <w:rPr>
                <w:rFonts w:ascii="Times New Roman" w:hAnsi="Times New Roman"/>
                <w:szCs w:val="21"/>
              </w:rPr>
            </w:pPr>
            <w:r>
              <w:rPr>
                <w:rFonts w:ascii="Times New Roman" w:hAnsi="Times New Roman" w:hint="eastAsia"/>
                <w:szCs w:val="21"/>
              </w:rPr>
              <w:t>The</w:t>
            </w:r>
            <w:r>
              <w:rPr>
                <w:rFonts w:ascii="Times New Roman" w:hAnsi="Times New Roman"/>
                <w:szCs w:val="21"/>
              </w:rPr>
              <w:t xml:space="preserve"> remote IO cabinet shall be ss304 stainless steel.</w:t>
            </w:r>
          </w:p>
        </w:tc>
        <w:tc>
          <w:tcPr>
            <w:tcW w:w="784" w:type="pct"/>
            <w:vAlign w:val="center"/>
          </w:tcPr>
          <w:p w14:paraId="04DCC6FE" w14:textId="77777777" w:rsidR="0032479D" w:rsidRDefault="000B0CC5">
            <w:pPr>
              <w:jc w:val="center"/>
              <w:rPr>
                <w:rFonts w:ascii="Times New Roman" w:hAnsi="Times New Roman"/>
                <w:szCs w:val="24"/>
              </w:rPr>
            </w:pPr>
            <w:r>
              <w:rPr>
                <w:rFonts w:ascii="Times New Roman" w:hAnsi="Times New Roman" w:hint="eastAsia"/>
                <w:szCs w:val="24"/>
              </w:rPr>
              <w:t>商业</w:t>
            </w:r>
          </w:p>
          <w:p w14:paraId="24CAB81F" w14:textId="77777777" w:rsidR="0032479D" w:rsidRDefault="000B0CC5">
            <w:pPr>
              <w:jc w:val="center"/>
              <w:rPr>
                <w:rFonts w:ascii="Times New Roman" w:hAnsi="Times New Roman"/>
                <w:szCs w:val="24"/>
              </w:rPr>
            </w:pPr>
            <w:r>
              <w:rPr>
                <w:rFonts w:ascii="Times New Roman" w:hAnsi="Times New Roman" w:hint="eastAsia"/>
                <w:szCs w:val="24"/>
              </w:rPr>
              <w:t>Business</w:t>
            </w:r>
          </w:p>
        </w:tc>
      </w:tr>
      <w:tr w:rsidR="0032479D" w14:paraId="7B11B6E8" w14:textId="77777777">
        <w:trPr>
          <w:cantSplit/>
          <w:trHeight w:val="180"/>
        </w:trPr>
        <w:tc>
          <w:tcPr>
            <w:tcW w:w="504" w:type="pct"/>
            <w:shd w:val="clear" w:color="auto" w:fill="auto"/>
            <w:vAlign w:val="center"/>
          </w:tcPr>
          <w:p w14:paraId="59D60554" w14:textId="77777777" w:rsidR="0032479D" w:rsidRDefault="0032479D">
            <w:pPr>
              <w:pStyle w:val="aff6"/>
              <w:numPr>
                <w:ilvl w:val="3"/>
                <w:numId w:val="2"/>
              </w:numPr>
              <w:outlineLvl w:val="2"/>
              <w:rPr>
                <w:rFonts w:ascii="Times New Roman" w:hAnsi="Times New Roman"/>
                <w:szCs w:val="21"/>
              </w:rPr>
            </w:pPr>
          </w:p>
        </w:tc>
        <w:tc>
          <w:tcPr>
            <w:tcW w:w="3712" w:type="pct"/>
            <w:shd w:val="clear" w:color="auto" w:fill="auto"/>
            <w:vAlign w:val="center"/>
          </w:tcPr>
          <w:p w14:paraId="02975597" w14:textId="77777777" w:rsidR="0032479D" w:rsidRDefault="000B0CC5">
            <w:pPr>
              <w:widowControl/>
              <w:jc w:val="left"/>
              <w:rPr>
                <w:rFonts w:ascii="Times New Roman" w:hAnsi="Times New Roman"/>
                <w:szCs w:val="21"/>
              </w:rPr>
            </w:pPr>
            <w:r>
              <w:rPr>
                <w:rFonts w:ascii="Times New Roman" w:hAnsi="Times New Roman" w:hint="eastAsia"/>
                <w:szCs w:val="21"/>
              </w:rPr>
              <w:t>远程</w:t>
            </w:r>
            <w:r>
              <w:rPr>
                <w:rFonts w:ascii="Times New Roman" w:hAnsi="Times New Roman" w:hint="eastAsia"/>
                <w:szCs w:val="21"/>
              </w:rPr>
              <w:t>I</w:t>
            </w:r>
            <w:r>
              <w:rPr>
                <w:rFonts w:ascii="Times New Roman" w:hAnsi="Times New Roman"/>
                <w:szCs w:val="21"/>
              </w:rPr>
              <w:t>O</w:t>
            </w:r>
            <w:r>
              <w:rPr>
                <w:rFonts w:ascii="Times New Roman" w:hAnsi="Times New Roman" w:hint="eastAsia"/>
                <w:szCs w:val="21"/>
              </w:rPr>
              <w:t>柜需配置远程</w:t>
            </w:r>
            <w:r>
              <w:rPr>
                <w:rFonts w:ascii="Times New Roman" w:hAnsi="Times New Roman" w:hint="eastAsia"/>
                <w:szCs w:val="21"/>
              </w:rPr>
              <w:t>IO</w:t>
            </w:r>
            <w:r>
              <w:rPr>
                <w:rFonts w:ascii="Times New Roman" w:hAnsi="Times New Roman" w:hint="eastAsia"/>
                <w:szCs w:val="21"/>
              </w:rPr>
              <w:t>模块。远程</w:t>
            </w:r>
            <w:r>
              <w:rPr>
                <w:rFonts w:ascii="Times New Roman" w:hAnsi="Times New Roman" w:hint="eastAsia"/>
                <w:szCs w:val="21"/>
              </w:rPr>
              <w:t>I</w:t>
            </w:r>
            <w:r>
              <w:rPr>
                <w:rFonts w:ascii="Times New Roman" w:hAnsi="Times New Roman"/>
                <w:szCs w:val="21"/>
              </w:rPr>
              <w:t>O</w:t>
            </w:r>
            <w:r>
              <w:rPr>
                <w:rFonts w:ascii="Times New Roman" w:hAnsi="Times New Roman" w:hint="eastAsia"/>
                <w:szCs w:val="21"/>
              </w:rPr>
              <w:t>模块支持</w:t>
            </w:r>
            <w:r>
              <w:rPr>
                <w:rFonts w:ascii="Times New Roman" w:hAnsi="Times New Roman" w:hint="eastAsia"/>
                <w:szCs w:val="21"/>
              </w:rPr>
              <w:t>Profibus-DP</w:t>
            </w:r>
            <w:r>
              <w:rPr>
                <w:rFonts w:ascii="Times New Roman" w:hAnsi="Times New Roman" w:hint="eastAsia"/>
                <w:szCs w:val="21"/>
              </w:rPr>
              <w:t>协议总线或经甲方许可的通讯协议总线，用于集成上游不锈钢配储液系统所有</w:t>
            </w:r>
            <w:r>
              <w:rPr>
                <w:rFonts w:ascii="Times New Roman" w:hAnsi="Times New Roman" w:hint="eastAsia"/>
                <w:szCs w:val="21"/>
              </w:rPr>
              <w:t>DI</w:t>
            </w:r>
            <w:r>
              <w:rPr>
                <w:rFonts w:ascii="Times New Roman" w:hAnsi="Times New Roman" w:hint="eastAsia"/>
                <w:szCs w:val="21"/>
              </w:rPr>
              <w:t>、</w:t>
            </w:r>
            <w:r>
              <w:rPr>
                <w:rFonts w:ascii="Times New Roman" w:hAnsi="Times New Roman" w:hint="eastAsia"/>
                <w:szCs w:val="21"/>
              </w:rPr>
              <w:t>DO</w:t>
            </w:r>
            <w:r>
              <w:rPr>
                <w:rFonts w:ascii="Times New Roman" w:hAnsi="Times New Roman" w:hint="eastAsia"/>
                <w:szCs w:val="21"/>
              </w:rPr>
              <w:t>信号，</w:t>
            </w:r>
            <w:r>
              <w:rPr>
                <w:rFonts w:ascii="Times New Roman" w:hAnsi="Times New Roman" w:hint="eastAsia"/>
                <w:szCs w:val="21"/>
              </w:rPr>
              <w:t>DI</w:t>
            </w:r>
            <w:r>
              <w:rPr>
                <w:rFonts w:ascii="Times New Roman" w:hAnsi="Times New Roman" w:hint="eastAsia"/>
                <w:szCs w:val="21"/>
              </w:rPr>
              <w:t>、</w:t>
            </w:r>
            <w:r>
              <w:rPr>
                <w:rFonts w:ascii="Times New Roman" w:hAnsi="Times New Roman" w:hint="eastAsia"/>
                <w:szCs w:val="21"/>
              </w:rPr>
              <w:t>DO</w:t>
            </w:r>
            <w:r>
              <w:rPr>
                <w:rFonts w:ascii="Times New Roman" w:hAnsi="Times New Roman" w:hint="eastAsia"/>
                <w:szCs w:val="21"/>
              </w:rPr>
              <w:t>卡件需预留</w:t>
            </w:r>
            <w:r>
              <w:rPr>
                <w:rFonts w:ascii="Times New Roman" w:hAnsi="Times New Roman" w:hint="eastAsia"/>
                <w:szCs w:val="21"/>
              </w:rPr>
              <w:t>10%</w:t>
            </w:r>
            <w:r>
              <w:rPr>
                <w:rFonts w:ascii="Times New Roman" w:hAnsi="Times New Roman" w:hint="eastAsia"/>
                <w:szCs w:val="21"/>
              </w:rPr>
              <w:t>的备用通道。</w:t>
            </w:r>
          </w:p>
          <w:p w14:paraId="02BB2ED1" w14:textId="77777777" w:rsidR="0032479D" w:rsidRDefault="000B0CC5">
            <w:pPr>
              <w:widowControl/>
              <w:jc w:val="left"/>
              <w:rPr>
                <w:rFonts w:ascii="Times New Roman" w:hAnsi="Times New Roman"/>
                <w:szCs w:val="21"/>
              </w:rPr>
            </w:pPr>
            <w:r>
              <w:rPr>
                <w:rFonts w:ascii="Times New Roman" w:hAnsi="Times New Roman"/>
                <w:szCs w:val="21"/>
              </w:rPr>
              <w:t>T</w:t>
            </w:r>
            <w:r>
              <w:rPr>
                <w:rFonts w:ascii="Times New Roman" w:hAnsi="Times New Roman" w:hint="eastAsia"/>
                <w:szCs w:val="21"/>
              </w:rPr>
              <w:t>he</w:t>
            </w:r>
            <w:r>
              <w:rPr>
                <w:rFonts w:ascii="Times New Roman" w:hAnsi="Times New Roman"/>
                <w:szCs w:val="21"/>
              </w:rPr>
              <w:t xml:space="preserve"> remote IO cabinet shall install remote IO module which shall support Profibus-DP protocol bus or communication protocol bus approved by Owner. The remote IO module will be used to integrate all DI, DO signals of the stainless steel system. The remote IO module shall reserve 10% spare channels for DI and DO signals respectively.</w:t>
            </w:r>
          </w:p>
        </w:tc>
        <w:tc>
          <w:tcPr>
            <w:tcW w:w="784" w:type="pct"/>
            <w:vAlign w:val="center"/>
          </w:tcPr>
          <w:p w14:paraId="61FFBACD" w14:textId="77777777" w:rsidR="0032479D" w:rsidRDefault="000B0CC5">
            <w:pPr>
              <w:jc w:val="center"/>
              <w:rPr>
                <w:rFonts w:ascii="Times New Roman" w:hAnsi="Times New Roman"/>
                <w:szCs w:val="24"/>
              </w:rPr>
            </w:pPr>
            <w:r>
              <w:rPr>
                <w:rFonts w:ascii="Times New Roman" w:hAnsi="Times New Roman" w:hint="eastAsia"/>
                <w:szCs w:val="24"/>
              </w:rPr>
              <w:t>商业</w:t>
            </w:r>
          </w:p>
          <w:p w14:paraId="2AAE4820" w14:textId="77777777" w:rsidR="0032479D" w:rsidRDefault="000B0CC5">
            <w:pPr>
              <w:jc w:val="center"/>
              <w:rPr>
                <w:rFonts w:ascii="Times New Roman" w:hAnsi="Times New Roman"/>
                <w:szCs w:val="24"/>
              </w:rPr>
            </w:pPr>
            <w:r>
              <w:rPr>
                <w:rFonts w:ascii="Times New Roman" w:hAnsi="Times New Roman"/>
                <w:color w:val="000000" w:themeColor="text1"/>
              </w:rPr>
              <w:t xml:space="preserve"> Business</w:t>
            </w:r>
          </w:p>
        </w:tc>
      </w:tr>
      <w:tr w:rsidR="0032479D" w14:paraId="0CDB0206" w14:textId="77777777">
        <w:trPr>
          <w:cantSplit/>
          <w:trHeight w:val="180"/>
        </w:trPr>
        <w:tc>
          <w:tcPr>
            <w:tcW w:w="504" w:type="pct"/>
            <w:shd w:val="clear" w:color="auto" w:fill="auto"/>
            <w:vAlign w:val="center"/>
          </w:tcPr>
          <w:p w14:paraId="71A2E6D4" w14:textId="77777777" w:rsidR="0032479D" w:rsidRDefault="0032479D">
            <w:pPr>
              <w:pStyle w:val="aff6"/>
              <w:numPr>
                <w:ilvl w:val="3"/>
                <w:numId w:val="2"/>
              </w:numPr>
              <w:outlineLvl w:val="2"/>
              <w:rPr>
                <w:rFonts w:ascii="Times New Roman" w:hAnsi="Times New Roman"/>
                <w:szCs w:val="21"/>
              </w:rPr>
            </w:pPr>
          </w:p>
        </w:tc>
        <w:tc>
          <w:tcPr>
            <w:tcW w:w="3712" w:type="pct"/>
            <w:shd w:val="clear" w:color="auto" w:fill="auto"/>
            <w:vAlign w:val="center"/>
          </w:tcPr>
          <w:p w14:paraId="117E394C" w14:textId="77777777" w:rsidR="0032479D" w:rsidRDefault="000B0CC5">
            <w:pPr>
              <w:widowControl/>
              <w:rPr>
                <w:rFonts w:ascii="Times New Roman" w:hAnsi="Times New Roman"/>
                <w:szCs w:val="21"/>
              </w:rPr>
            </w:pPr>
            <w:r>
              <w:rPr>
                <w:rFonts w:ascii="Times New Roman" w:hAnsi="Times New Roman" w:hint="eastAsia"/>
                <w:szCs w:val="21"/>
              </w:rPr>
              <w:t>远程</w:t>
            </w:r>
            <w:r>
              <w:rPr>
                <w:rFonts w:ascii="Times New Roman" w:hAnsi="Times New Roman" w:hint="eastAsia"/>
                <w:szCs w:val="21"/>
              </w:rPr>
              <w:t>IO</w:t>
            </w:r>
            <w:r>
              <w:rPr>
                <w:rFonts w:ascii="Times New Roman" w:hAnsi="Times New Roman" w:hint="eastAsia"/>
                <w:szCs w:val="21"/>
              </w:rPr>
              <w:t>柜需配置单层信号端子用于</w:t>
            </w:r>
            <w:r>
              <w:rPr>
                <w:rFonts w:ascii="Times New Roman" w:hAnsi="Times New Roman" w:hint="eastAsia"/>
                <w:szCs w:val="21"/>
              </w:rPr>
              <w:t>4-20m</w:t>
            </w:r>
            <w:r>
              <w:rPr>
                <w:rFonts w:ascii="Times New Roman" w:hAnsi="Times New Roman"/>
                <w:szCs w:val="21"/>
              </w:rPr>
              <w:t>A</w:t>
            </w:r>
            <w:r>
              <w:rPr>
                <w:rFonts w:ascii="Times New Roman" w:hAnsi="Times New Roman" w:hint="eastAsia"/>
                <w:szCs w:val="21"/>
              </w:rPr>
              <w:t>信号线缆接线，</w:t>
            </w:r>
            <w:r>
              <w:rPr>
                <w:rFonts w:ascii="Times New Roman" w:hAnsi="Times New Roman" w:hint="eastAsia"/>
                <w:szCs w:val="21"/>
              </w:rPr>
              <w:t>4~20mA</w:t>
            </w:r>
            <w:r>
              <w:rPr>
                <w:rFonts w:ascii="Times New Roman" w:hAnsi="Times New Roman" w:hint="eastAsia"/>
                <w:szCs w:val="21"/>
              </w:rPr>
              <w:t>模拟量传感器及仪表需支持</w:t>
            </w:r>
            <w:r>
              <w:rPr>
                <w:rFonts w:ascii="Times New Roman" w:hAnsi="Times New Roman"/>
                <w:szCs w:val="21"/>
              </w:rPr>
              <w:t>HART</w:t>
            </w:r>
            <w:r>
              <w:rPr>
                <w:rFonts w:ascii="Times New Roman" w:hAnsi="Times New Roman" w:hint="eastAsia"/>
                <w:szCs w:val="21"/>
              </w:rPr>
              <w:t>协议。</w:t>
            </w:r>
          </w:p>
          <w:p w14:paraId="3268C9D7" w14:textId="77777777" w:rsidR="0032479D" w:rsidRDefault="000B0CC5">
            <w:pPr>
              <w:widowControl/>
              <w:jc w:val="left"/>
              <w:rPr>
                <w:rFonts w:ascii="Times New Roman" w:hAnsi="Times New Roman"/>
                <w:szCs w:val="21"/>
              </w:rPr>
            </w:pPr>
            <w:r>
              <w:rPr>
                <w:rFonts w:ascii="Times New Roman" w:hAnsi="Times New Roman"/>
                <w:szCs w:val="21"/>
              </w:rPr>
              <w:t>T</w:t>
            </w:r>
            <w:r>
              <w:rPr>
                <w:rFonts w:ascii="Times New Roman" w:hAnsi="Times New Roman" w:hint="eastAsia"/>
                <w:szCs w:val="21"/>
              </w:rPr>
              <w:t>he</w:t>
            </w:r>
            <w:r>
              <w:rPr>
                <w:rFonts w:ascii="Times New Roman" w:hAnsi="Times New Roman"/>
                <w:szCs w:val="21"/>
              </w:rPr>
              <w:t xml:space="preserve"> remote IO cabinet shall install single-layer terminal which is used for connecting 4-20mA signal </w:t>
            </w:r>
            <w:r>
              <w:rPr>
                <w:rFonts w:ascii="Times New Roman" w:hAnsi="Times New Roman" w:hint="eastAsia"/>
                <w:szCs w:val="21"/>
              </w:rPr>
              <w:t>cable,</w:t>
            </w:r>
            <w:r>
              <w:rPr>
                <w:rFonts w:ascii="Times New Roman" w:hAnsi="Times New Roman"/>
                <w:szCs w:val="21"/>
              </w:rPr>
              <w:t xml:space="preserve"> HART protocol shall be supported for 4~20mA analog sensor and instrument.</w:t>
            </w:r>
          </w:p>
        </w:tc>
        <w:tc>
          <w:tcPr>
            <w:tcW w:w="784" w:type="pct"/>
            <w:vAlign w:val="center"/>
          </w:tcPr>
          <w:p w14:paraId="7913FD8A" w14:textId="77777777" w:rsidR="0032479D" w:rsidRDefault="000B0CC5">
            <w:pPr>
              <w:jc w:val="center"/>
              <w:rPr>
                <w:rFonts w:ascii="Times New Roman" w:hAnsi="Times New Roman"/>
                <w:szCs w:val="24"/>
              </w:rPr>
            </w:pPr>
            <w:r>
              <w:rPr>
                <w:rFonts w:ascii="Times New Roman" w:hAnsi="Times New Roman" w:hint="eastAsia"/>
                <w:szCs w:val="24"/>
              </w:rPr>
              <w:t>商业</w:t>
            </w:r>
          </w:p>
          <w:p w14:paraId="0EF29F6E" w14:textId="77777777" w:rsidR="0032479D" w:rsidRDefault="000B0CC5">
            <w:pPr>
              <w:jc w:val="center"/>
              <w:rPr>
                <w:rFonts w:ascii="Times New Roman" w:hAnsi="Times New Roman"/>
                <w:szCs w:val="24"/>
              </w:rPr>
            </w:pPr>
            <w:r>
              <w:rPr>
                <w:rFonts w:ascii="Times New Roman" w:hAnsi="Times New Roman"/>
                <w:color w:val="000000" w:themeColor="text1"/>
              </w:rPr>
              <w:t xml:space="preserve"> Business</w:t>
            </w:r>
          </w:p>
        </w:tc>
      </w:tr>
      <w:tr w:rsidR="0032479D" w14:paraId="073BD550" w14:textId="77777777">
        <w:trPr>
          <w:cantSplit/>
          <w:trHeight w:val="180"/>
        </w:trPr>
        <w:tc>
          <w:tcPr>
            <w:tcW w:w="504" w:type="pct"/>
            <w:shd w:val="clear" w:color="auto" w:fill="auto"/>
            <w:vAlign w:val="center"/>
          </w:tcPr>
          <w:p w14:paraId="48E96976" w14:textId="77777777" w:rsidR="0032479D" w:rsidRDefault="0032479D">
            <w:pPr>
              <w:pStyle w:val="aff6"/>
              <w:numPr>
                <w:ilvl w:val="3"/>
                <w:numId w:val="2"/>
              </w:numPr>
              <w:outlineLvl w:val="2"/>
              <w:rPr>
                <w:rFonts w:ascii="Times New Roman" w:hAnsi="Times New Roman"/>
                <w:szCs w:val="21"/>
              </w:rPr>
            </w:pPr>
          </w:p>
        </w:tc>
        <w:tc>
          <w:tcPr>
            <w:tcW w:w="3712" w:type="pct"/>
            <w:shd w:val="clear" w:color="auto" w:fill="auto"/>
            <w:vAlign w:val="center"/>
          </w:tcPr>
          <w:p w14:paraId="3D7FA012" w14:textId="77777777" w:rsidR="0032479D" w:rsidRDefault="000B0CC5">
            <w:pPr>
              <w:widowControl/>
              <w:rPr>
                <w:rFonts w:ascii="Times New Roman" w:hAnsi="Times New Roman"/>
                <w:szCs w:val="21"/>
              </w:rPr>
            </w:pPr>
            <w:r>
              <w:rPr>
                <w:rFonts w:ascii="Times New Roman" w:hAnsi="Times New Roman" w:hint="eastAsia"/>
                <w:szCs w:val="21"/>
              </w:rPr>
              <w:t>远程</w:t>
            </w:r>
            <w:r>
              <w:rPr>
                <w:rFonts w:ascii="Times New Roman" w:hAnsi="Times New Roman" w:hint="eastAsia"/>
                <w:szCs w:val="21"/>
              </w:rPr>
              <w:t>I</w:t>
            </w:r>
            <w:r>
              <w:rPr>
                <w:rFonts w:ascii="Times New Roman" w:hAnsi="Times New Roman"/>
                <w:szCs w:val="21"/>
              </w:rPr>
              <w:t>O</w:t>
            </w:r>
            <w:r>
              <w:rPr>
                <w:rFonts w:ascii="Times New Roman" w:hAnsi="Times New Roman" w:hint="eastAsia"/>
                <w:szCs w:val="21"/>
              </w:rPr>
              <w:t>柜需配置阀岛，采用</w:t>
            </w:r>
            <w:r>
              <w:rPr>
                <w:rFonts w:ascii="Times New Roman" w:hAnsi="Times New Roman" w:hint="eastAsia"/>
                <w:szCs w:val="21"/>
              </w:rPr>
              <w:t>P</w:t>
            </w:r>
            <w:r>
              <w:rPr>
                <w:rFonts w:ascii="Times New Roman" w:hAnsi="Times New Roman"/>
                <w:szCs w:val="21"/>
              </w:rPr>
              <w:t>rofibus-DP</w:t>
            </w:r>
            <w:r>
              <w:rPr>
                <w:rFonts w:ascii="Times New Roman" w:hAnsi="Times New Roman" w:hint="eastAsia"/>
                <w:szCs w:val="21"/>
              </w:rPr>
              <w:t>通讯协议与</w:t>
            </w:r>
            <w:r>
              <w:rPr>
                <w:rFonts w:ascii="Times New Roman" w:hAnsi="Times New Roman" w:hint="eastAsia"/>
                <w:szCs w:val="21"/>
              </w:rPr>
              <w:t>P</w:t>
            </w:r>
            <w:r>
              <w:rPr>
                <w:rFonts w:ascii="Times New Roman" w:hAnsi="Times New Roman"/>
                <w:szCs w:val="21"/>
              </w:rPr>
              <w:t>CS</w:t>
            </w:r>
            <w:r>
              <w:rPr>
                <w:rFonts w:ascii="Times New Roman" w:hAnsi="Times New Roman" w:hint="eastAsia"/>
                <w:szCs w:val="21"/>
              </w:rPr>
              <w:t>通讯。每个远程</w:t>
            </w:r>
            <w:r>
              <w:rPr>
                <w:rFonts w:ascii="Times New Roman" w:hAnsi="Times New Roman" w:hint="eastAsia"/>
                <w:szCs w:val="21"/>
              </w:rPr>
              <w:t>I</w:t>
            </w:r>
            <w:r>
              <w:rPr>
                <w:rFonts w:ascii="Times New Roman" w:hAnsi="Times New Roman"/>
                <w:szCs w:val="21"/>
              </w:rPr>
              <w:t>O</w:t>
            </w:r>
            <w:r>
              <w:rPr>
                <w:rFonts w:ascii="Times New Roman" w:hAnsi="Times New Roman" w:hint="eastAsia"/>
                <w:szCs w:val="21"/>
              </w:rPr>
              <w:t>柜中阀岛需预留</w:t>
            </w:r>
            <w:r>
              <w:rPr>
                <w:rFonts w:ascii="Times New Roman" w:hAnsi="Times New Roman" w:hint="eastAsia"/>
                <w:szCs w:val="21"/>
              </w:rPr>
              <w:t>10%</w:t>
            </w:r>
            <w:r>
              <w:rPr>
                <w:rFonts w:ascii="Times New Roman" w:hAnsi="Times New Roman" w:hint="eastAsia"/>
                <w:szCs w:val="21"/>
              </w:rPr>
              <w:t>的电磁阀片备用量。</w:t>
            </w:r>
          </w:p>
          <w:p w14:paraId="642CA1F6" w14:textId="77777777" w:rsidR="0032479D" w:rsidRDefault="000B0CC5">
            <w:pPr>
              <w:widowControl/>
              <w:jc w:val="left"/>
              <w:rPr>
                <w:rFonts w:ascii="Times New Roman" w:hAnsi="Times New Roman"/>
                <w:szCs w:val="21"/>
              </w:rPr>
            </w:pPr>
            <w:r>
              <w:rPr>
                <w:rFonts w:ascii="Times New Roman" w:hAnsi="Times New Roman"/>
                <w:szCs w:val="21"/>
              </w:rPr>
              <w:t>T</w:t>
            </w:r>
            <w:r>
              <w:rPr>
                <w:rFonts w:ascii="Times New Roman" w:hAnsi="Times New Roman" w:hint="eastAsia"/>
                <w:szCs w:val="21"/>
              </w:rPr>
              <w:t>he</w:t>
            </w:r>
            <w:r>
              <w:rPr>
                <w:rFonts w:ascii="Times New Roman" w:hAnsi="Times New Roman"/>
                <w:szCs w:val="21"/>
              </w:rPr>
              <w:t xml:space="preserve"> remote IO cabinet shall install Valve Island which will communicate with PCS via Profibus-DP protocol. The valve island shall reserve 10% spare valve blocks in each remote IO cabinet.</w:t>
            </w:r>
          </w:p>
        </w:tc>
        <w:tc>
          <w:tcPr>
            <w:tcW w:w="784" w:type="pct"/>
            <w:vAlign w:val="center"/>
          </w:tcPr>
          <w:p w14:paraId="1F4E48E4" w14:textId="77777777" w:rsidR="0032479D" w:rsidRDefault="000B0CC5">
            <w:pPr>
              <w:jc w:val="center"/>
              <w:rPr>
                <w:rFonts w:ascii="Times New Roman" w:hAnsi="Times New Roman"/>
                <w:szCs w:val="24"/>
              </w:rPr>
            </w:pPr>
            <w:r>
              <w:rPr>
                <w:rFonts w:ascii="Times New Roman" w:hAnsi="Times New Roman" w:hint="eastAsia"/>
                <w:szCs w:val="24"/>
              </w:rPr>
              <w:t>商业</w:t>
            </w:r>
          </w:p>
          <w:p w14:paraId="194F033C" w14:textId="77777777" w:rsidR="0032479D" w:rsidRDefault="000B0CC5">
            <w:pPr>
              <w:jc w:val="center"/>
              <w:rPr>
                <w:rFonts w:ascii="Times New Roman" w:hAnsi="Times New Roman"/>
                <w:szCs w:val="24"/>
              </w:rPr>
            </w:pPr>
            <w:r>
              <w:rPr>
                <w:rFonts w:ascii="Times New Roman" w:hAnsi="Times New Roman" w:hint="eastAsia"/>
                <w:szCs w:val="24"/>
              </w:rPr>
              <w:t>Business</w:t>
            </w:r>
          </w:p>
        </w:tc>
      </w:tr>
      <w:tr w:rsidR="0032479D" w14:paraId="6FDB11F4" w14:textId="77777777">
        <w:trPr>
          <w:cantSplit/>
          <w:trHeight w:val="180"/>
        </w:trPr>
        <w:tc>
          <w:tcPr>
            <w:tcW w:w="504" w:type="pct"/>
            <w:shd w:val="clear" w:color="auto" w:fill="auto"/>
            <w:vAlign w:val="center"/>
          </w:tcPr>
          <w:p w14:paraId="1D73209A" w14:textId="77777777" w:rsidR="0032479D" w:rsidRDefault="0032479D">
            <w:pPr>
              <w:pStyle w:val="aff6"/>
              <w:numPr>
                <w:ilvl w:val="3"/>
                <w:numId w:val="2"/>
              </w:numPr>
              <w:outlineLvl w:val="2"/>
              <w:rPr>
                <w:rFonts w:ascii="Times New Roman" w:hAnsi="Times New Roman"/>
                <w:szCs w:val="21"/>
              </w:rPr>
            </w:pPr>
          </w:p>
        </w:tc>
        <w:tc>
          <w:tcPr>
            <w:tcW w:w="3712" w:type="pct"/>
            <w:shd w:val="clear" w:color="auto" w:fill="auto"/>
            <w:vAlign w:val="center"/>
          </w:tcPr>
          <w:p w14:paraId="64B672CF" w14:textId="77777777" w:rsidR="0032479D" w:rsidRDefault="000B0CC5">
            <w:pPr>
              <w:widowControl/>
              <w:ind w:left="21"/>
              <w:rPr>
                <w:rFonts w:ascii="Times New Roman" w:hAnsi="Times New Roman"/>
                <w:szCs w:val="21"/>
              </w:rPr>
            </w:pPr>
            <w:r>
              <w:rPr>
                <w:rFonts w:ascii="Times New Roman" w:hAnsi="Times New Roman" w:hint="eastAsia"/>
                <w:szCs w:val="21"/>
              </w:rPr>
              <w:t>远程</w:t>
            </w:r>
            <w:r>
              <w:rPr>
                <w:rFonts w:ascii="Times New Roman" w:hAnsi="Times New Roman" w:hint="eastAsia"/>
                <w:szCs w:val="21"/>
              </w:rPr>
              <w:t>I</w:t>
            </w:r>
            <w:r>
              <w:rPr>
                <w:rFonts w:ascii="Times New Roman" w:hAnsi="Times New Roman"/>
                <w:szCs w:val="21"/>
              </w:rPr>
              <w:t>O</w:t>
            </w:r>
            <w:r>
              <w:rPr>
                <w:rFonts w:ascii="Times New Roman" w:hAnsi="Times New Roman" w:hint="eastAsia"/>
                <w:szCs w:val="21"/>
              </w:rPr>
              <w:t>柜需</w:t>
            </w:r>
            <w:r>
              <w:rPr>
                <w:rFonts w:ascii="Times New Roman" w:hAnsi="Times New Roman"/>
                <w:szCs w:val="21"/>
              </w:rPr>
              <w:t>配置磁力搅拌转速信号转换器，</w:t>
            </w:r>
            <w:r>
              <w:rPr>
                <w:rFonts w:ascii="Times New Roman" w:hAnsi="Times New Roman" w:hint="eastAsia"/>
                <w:szCs w:val="21"/>
              </w:rPr>
              <w:t>转速信号采用</w:t>
            </w:r>
            <w:r>
              <w:rPr>
                <w:rFonts w:ascii="Times New Roman" w:hAnsi="Times New Roman" w:hint="eastAsia"/>
                <w:szCs w:val="21"/>
              </w:rPr>
              <w:t>4-20</w:t>
            </w:r>
            <w:r>
              <w:rPr>
                <w:rFonts w:ascii="Times New Roman" w:hAnsi="Times New Roman"/>
                <w:szCs w:val="21"/>
              </w:rPr>
              <w:t>mA</w:t>
            </w:r>
            <w:r>
              <w:rPr>
                <w:rFonts w:ascii="Times New Roman" w:hAnsi="Times New Roman" w:hint="eastAsia"/>
                <w:szCs w:val="21"/>
              </w:rPr>
              <w:t>信号类型接入</w:t>
            </w:r>
            <w:r>
              <w:rPr>
                <w:rFonts w:ascii="Times New Roman" w:hAnsi="Times New Roman" w:hint="eastAsia"/>
                <w:szCs w:val="21"/>
              </w:rPr>
              <w:t>P</w:t>
            </w:r>
            <w:r>
              <w:rPr>
                <w:rFonts w:ascii="Times New Roman" w:hAnsi="Times New Roman"/>
                <w:szCs w:val="21"/>
              </w:rPr>
              <w:t>CS</w:t>
            </w:r>
            <w:r>
              <w:rPr>
                <w:rFonts w:ascii="Times New Roman" w:hAnsi="Times New Roman" w:hint="eastAsia"/>
                <w:szCs w:val="21"/>
              </w:rPr>
              <w:t>系统</w:t>
            </w:r>
            <w:r>
              <w:rPr>
                <w:rFonts w:ascii="Times New Roman" w:hAnsi="Times New Roman"/>
                <w:szCs w:val="21"/>
              </w:rPr>
              <w:t>监测磁力搅拌器实际转速。</w:t>
            </w:r>
          </w:p>
          <w:p w14:paraId="465F5840" w14:textId="77777777" w:rsidR="0032479D" w:rsidRDefault="000B0CC5">
            <w:pPr>
              <w:widowControl/>
              <w:jc w:val="left"/>
              <w:rPr>
                <w:rFonts w:ascii="Times New Roman" w:hAnsi="Times New Roman"/>
                <w:szCs w:val="21"/>
              </w:rPr>
            </w:pPr>
            <w:r>
              <w:rPr>
                <w:rFonts w:ascii="Times New Roman" w:hAnsi="Times New Roman"/>
                <w:szCs w:val="21"/>
              </w:rPr>
              <w:t>T</w:t>
            </w:r>
            <w:r>
              <w:rPr>
                <w:rFonts w:ascii="Times New Roman" w:hAnsi="Times New Roman" w:hint="eastAsia"/>
                <w:szCs w:val="21"/>
              </w:rPr>
              <w:t>he</w:t>
            </w:r>
            <w:r>
              <w:rPr>
                <w:rFonts w:ascii="Times New Roman" w:hAnsi="Times New Roman"/>
                <w:szCs w:val="21"/>
              </w:rPr>
              <w:t xml:space="preserve"> remote IO cabinet shall install magnetic stirring speed signal converter. The speed signal, which is 4-20 mA </w:t>
            </w:r>
            <w:r>
              <w:rPr>
                <w:rFonts w:ascii="Times New Roman" w:hAnsi="Times New Roman" w:hint="eastAsia"/>
                <w:szCs w:val="21"/>
              </w:rPr>
              <w:t>signal</w:t>
            </w:r>
            <w:r>
              <w:rPr>
                <w:rFonts w:ascii="Times New Roman" w:hAnsi="Times New Roman"/>
                <w:szCs w:val="21"/>
              </w:rPr>
              <w:t>, shall be connect to PCS for monitoring the actual speed.</w:t>
            </w:r>
          </w:p>
        </w:tc>
        <w:tc>
          <w:tcPr>
            <w:tcW w:w="784" w:type="pct"/>
            <w:vAlign w:val="center"/>
          </w:tcPr>
          <w:p w14:paraId="52C95C0D" w14:textId="77777777" w:rsidR="0032479D" w:rsidRDefault="000B0CC5">
            <w:pPr>
              <w:jc w:val="center"/>
              <w:rPr>
                <w:rFonts w:ascii="Times New Roman" w:hAnsi="Times New Roman"/>
                <w:szCs w:val="24"/>
              </w:rPr>
            </w:pPr>
            <w:r>
              <w:rPr>
                <w:rFonts w:ascii="Times New Roman" w:hAnsi="Times New Roman" w:hint="eastAsia"/>
                <w:szCs w:val="24"/>
              </w:rPr>
              <w:t>商业</w:t>
            </w:r>
          </w:p>
          <w:p w14:paraId="11DD3F88" w14:textId="77777777" w:rsidR="0032479D" w:rsidRDefault="000B0CC5">
            <w:pPr>
              <w:jc w:val="center"/>
              <w:rPr>
                <w:rFonts w:ascii="Times New Roman" w:hAnsi="Times New Roman"/>
                <w:szCs w:val="24"/>
              </w:rPr>
            </w:pPr>
            <w:r>
              <w:rPr>
                <w:rFonts w:ascii="Times New Roman" w:hAnsi="Times New Roman"/>
                <w:color w:val="000000" w:themeColor="text1"/>
              </w:rPr>
              <w:t xml:space="preserve"> Business</w:t>
            </w:r>
          </w:p>
        </w:tc>
      </w:tr>
      <w:tr w:rsidR="0032479D" w14:paraId="3F80A1AD" w14:textId="77777777">
        <w:trPr>
          <w:cantSplit/>
          <w:trHeight w:val="180"/>
        </w:trPr>
        <w:tc>
          <w:tcPr>
            <w:tcW w:w="504" w:type="pct"/>
            <w:shd w:val="clear" w:color="auto" w:fill="auto"/>
            <w:vAlign w:val="center"/>
          </w:tcPr>
          <w:p w14:paraId="424CBDC5" w14:textId="77777777" w:rsidR="0032479D" w:rsidRDefault="0032479D">
            <w:pPr>
              <w:pStyle w:val="aff6"/>
              <w:numPr>
                <w:ilvl w:val="3"/>
                <w:numId w:val="2"/>
              </w:numPr>
              <w:outlineLvl w:val="2"/>
              <w:rPr>
                <w:rFonts w:ascii="Times New Roman" w:hAnsi="Times New Roman"/>
                <w:szCs w:val="21"/>
              </w:rPr>
            </w:pPr>
          </w:p>
        </w:tc>
        <w:tc>
          <w:tcPr>
            <w:tcW w:w="3712" w:type="pct"/>
            <w:shd w:val="clear" w:color="auto" w:fill="auto"/>
            <w:vAlign w:val="center"/>
          </w:tcPr>
          <w:p w14:paraId="1518F96C" w14:textId="77777777" w:rsidR="0032479D" w:rsidRDefault="000B0CC5">
            <w:pPr>
              <w:widowControl/>
              <w:ind w:left="21"/>
              <w:rPr>
                <w:rFonts w:ascii="Times New Roman" w:hAnsi="Times New Roman"/>
                <w:szCs w:val="21"/>
              </w:rPr>
            </w:pPr>
            <w:r>
              <w:rPr>
                <w:rFonts w:ascii="Times New Roman" w:hAnsi="Times New Roman" w:hint="eastAsia"/>
                <w:szCs w:val="21"/>
              </w:rPr>
              <w:t>远程</w:t>
            </w:r>
            <w:r>
              <w:rPr>
                <w:rFonts w:ascii="Times New Roman" w:hAnsi="Times New Roman" w:hint="eastAsia"/>
                <w:szCs w:val="21"/>
              </w:rPr>
              <w:t>IO</w:t>
            </w:r>
            <w:r>
              <w:rPr>
                <w:rFonts w:ascii="Times New Roman" w:hAnsi="Times New Roman" w:hint="eastAsia"/>
                <w:szCs w:val="21"/>
              </w:rPr>
              <w:t>柜需配置冗余</w:t>
            </w:r>
            <w:r>
              <w:rPr>
                <w:rFonts w:ascii="Times New Roman" w:hAnsi="Times New Roman" w:hint="eastAsia"/>
                <w:szCs w:val="21"/>
              </w:rPr>
              <w:t>24VDC</w:t>
            </w:r>
            <w:r>
              <w:rPr>
                <w:rFonts w:ascii="Times New Roman" w:hAnsi="Times New Roman" w:hint="eastAsia"/>
                <w:szCs w:val="21"/>
              </w:rPr>
              <w:t>开关电源。开关电源报警信号需接入</w:t>
            </w:r>
            <w:r>
              <w:rPr>
                <w:rFonts w:ascii="Times New Roman" w:hAnsi="Times New Roman" w:hint="eastAsia"/>
                <w:szCs w:val="21"/>
              </w:rPr>
              <w:t>P</w:t>
            </w:r>
            <w:r>
              <w:rPr>
                <w:rFonts w:ascii="Times New Roman" w:hAnsi="Times New Roman"/>
                <w:szCs w:val="21"/>
              </w:rPr>
              <w:t>CS</w:t>
            </w:r>
            <w:r>
              <w:rPr>
                <w:rFonts w:ascii="Times New Roman" w:hAnsi="Times New Roman" w:hint="eastAsia"/>
                <w:szCs w:val="21"/>
              </w:rPr>
              <w:t>。</w:t>
            </w:r>
          </w:p>
          <w:p w14:paraId="7A256951" w14:textId="77777777" w:rsidR="0032479D" w:rsidRDefault="000B0CC5">
            <w:pPr>
              <w:widowControl/>
              <w:jc w:val="left"/>
              <w:rPr>
                <w:rFonts w:ascii="Times New Roman" w:hAnsi="Times New Roman"/>
                <w:szCs w:val="21"/>
              </w:rPr>
            </w:pPr>
            <w:r>
              <w:rPr>
                <w:rFonts w:ascii="Times New Roman" w:hAnsi="Times New Roman"/>
                <w:szCs w:val="21"/>
              </w:rPr>
              <w:t xml:space="preserve">The </w:t>
            </w:r>
            <w:r>
              <w:rPr>
                <w:rFonts w:ascii="Times New Roman" w:hAnsi="Times New Roman"/>
                <w:szCs w:val="21"/>
              </w:rPr>
              <w:t>remote I/O cabinet shall be equipped with redundant 24VDC power supply. T</w:t>
            </w:r>
            <w:r>
              <w:rPr>
                <w:rFonts w:ascii="Times New Roman" w:hAnsi="Times New Roman" w:hint="eastAsia"/>
                <w:szCs w:val="21"/>
              </w:rPr>
              <w:t>h</w:t>
            </w:r>
            <w:r>
              <w:rPr>
                <w:rFonts w:ascii="Times New Roman" w:hAnsi="Times New Roman"/>
                <w:szCs w:val="21"/>
              </w:rPr>
              <w:t>e alarm of 24VDC power supply shall be connected to PCS.</w:t>
            </w:r>
          </w:p>
        </w:tc>
        <w:tc>
          <w:tcPr>
            <w:tcW w:w="784" w:type="pct"/>
            <w:vAlign w:val="center"/>
          </w:tcPr>
          <w:p w14:paraId="08463467" w14:textId="77777777" w:rsidR="0032479D" w:rsidRDefault="000B0CC5">
            <w:pPr>
              <w:jc w:val="center"/>
              <w:rPr>
                <w:rFonts w:ascii="Times New Roman" w:hAnsi="Times New Roman"/>
                <w:szCs w:val="24"/>
              </w:rPr>
            </w:pPr>
            <w:r>
              <w:rPr>
                <w:rFonts w:ascii="Times New Roman" w:hAnsi="Times New Roman"/>
                <w:szCs w:val="24"/>
              </w:rPr>
              <w:t>质量</w:t>
            </w:r>
          </w:p>
          <w:p w14:paraId="0854FD28"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47949930" w14:textId="77777777">
        <w:trPr>
          <w:cantSplit/>
          <w:trHeight w:val="180"/>
        </w:trPr>
        <w:tc>
          <w:tcPr>
            <w:tcW w:w="504" w:type="pct"/>
            <w:shd w:val="clear" w:color="auto" w:fill="auto"/>
            <w:vAlign w:val="center"/>
          </w:tcPr>
          <w:p w14:paraId="44C741E3" w14:textId="77777777" w:rsidR="0032479D" w:rsidRDefault="0032479D">
            <w:pPr>
              <w:pStyle w:val="aff6"/>
              <w:numPr>
                <w:ilvl w:val="3"/>
                <w:numId w:val="2"/>
              </w:numPr>
              <w:outlineLvl w:val="2"/>
              <w:rPr>
                <w:rFonts w:ascii="Times New Roman" w:hAnsi="Times New Roman"/>
                <w:szCs w:val="21"/>
              </w:rPr>
            </w:pPr>
          </w:p>
        </w:tc>
        <w:tc>
          <w:tcPr>
            <w:tcW w:w="3712" w:type="pct"/>
            <w:shd w:val="clear" w:color="auto" w:fill="auto"/>
            <w:vAlign w:val="center"/>
          </w:tcPr>
          <w:p w14:paraId="2B378BB7" w14:textId="77777777" w:rsidR="0032479D" w:rsidRDefault="000B0CC5">
            <w:pPr>
              <w:widowControl/>
              <w:ind w:left="21"/>
              <w:rPr>
                <w:rFonts w:ascii="Times New Roman" w:hAnsi="Times New Roman"/>
                <w:szCs w:val="21"/>
              </w:rPr>
            </w:pPr>
            <w:r>
              <w:rPr>
                <w:rFonts w:ascii="Times New Roman" w:hAnsi="Times New Roman" w:hint="eastAsia"/>
                <w:szCs w:val="21"/>
              </w:rPr>
              <w:t>远程</w:t>
            </w:r>
            <w:r>
              <w:rPr>
                <w:rFonts w:ascii="Times New Roman" w:hAnsi="Times New Roman" w:hint="eastAsia"/>
                <w:szCs w:val="21"/>
              </w:rPr>
              <w:t>IO</w:t>
            </w:r>
            <w:r>
              <w:rPr>
                <w:rFonts w:ascii="Times New Roman" w:hAnsi="Times New Roman" w:hint="eastAsia"/>
                <w:szCs w:val="21"/>
              </w:rPr>
              <w:t>柜需配置仪表屏蔽层接线铜条，该铜条需与机柜绝缘。</w:t>
            </w:r>
          </w:p>
          <w:p w14:paraId="0CF7B4B0" w14:textId="77777777" w:rsidR="0032479D" w:rsidRDefault="000B0CC5">
            <w:pPr>
              <w:widowControl/>
              <w:jc w:val="left"/>
              <w:rPr>
                <w:rFonts w:ascii="Times New Roman" w:hAnsi="Times New Roman"/>
                <w:szCs w:val="21"/>
              </w:rPr>
            </w:pPr>
            <w:r>
              <w:rPr>
                <w:rFonts w:ascii="Times New Roman" w:hAnsi="Times New Roman"/>
                <w:szCs w:val="21"/>
              </w:rPr>
              <w:t xml:space="preserve">The remote IO cabinet shall be equipped with shield bar for instrument </w:t>
            </w:r>
            <w:r>
              <w:rPr>
                <w:rFonts w:ascii="Times New Roman" w:hAnsi="Times New Roman"/>
                <w:szCs w:val="21"/>
              </w:rPr>
              <w:t>wiring, the shield bar shall be insulated from the cabinet.</w:t>
            </w:r>
          </w:p>
        </w:tc>
        <w:tc>
          <w:tcPr>
            <w:tcW w:w="784" w:type="pct"/>
            <w:vAlign w:val="center"/>
          </w:tcPr>
          <w:p w14:paraId="15DB892D" w14:textId="77777777" w:rsidR="0032479D" w:rsidRDefault="000B0CC5">
            <w:pPr>
              <w:jc w:val="center"/>
              <w:rPr>
                <w:rFonts w:ascii="Times New Roman" w:hAnsi="Times New Roman"/>
                <w:szCs w:val="24"/>
              </w:rPr>
            </w:pPr>
            <w:r>
              <w:rPr>
                <w:rFonts w:ascii="Times New Roman" w:hAnsi="Times New Roman"/>
                <w:szCs w:val="24"/>
              </w:rPr>
              <w:t>质量</w:t>
            </w:r>
          </w:p>
          <w:p w14:paraId="222A3088"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2FF37611" w14:textId="77777777">
        <w:trPr>
          <w:cantSplit/>
          <w:trHeight w:val="180"/>
        </w:trPr>
        <w:tc>
          <w:tcPr>
            <w:tcW w:w="504" w:type="pct"/>
            <w:shd w:val="clear" w:color="auto" w:fill="auto"/>
            <w:vAlign w:val="center"/>
          </w:tcPr>
          <w:p w14:paraId="2AC5A0BA" w14:textId="77777777" w:rsidR="0032479D" w:rsidRDefault="0032479D">
            <w:pPr>
              <w:pStyle w:val="aff6"/>
              <w:numPr>
                <w:ilvl w:val="3"/>
                <w:numId w:val="2"/>
              </w:numPr>
              <w:outlineLvl w:val="2"/>
              <w:rPr>
                <w:rFonts w:ascii="Times New Roman" w:hAnsi="Times New Roman"/>
                <w:szCs w:val="21"/>
              </w:rPr>
            </w:pPr>
          </w:p>
        </w:tc>
        <w:tc>
          <w:tcPr>
            <w:tcW w:w="3712" w:type="pct"/>
            <w:shd w:val="clear" w:color="auto" w:fill="auto"/>
            <w:vAlign w:val="center"/>
          </w:tcPr>
          <w:p w14:paraId="7AB3D4B0" w14:textId="77777777" w:rsidR="0032479D" w:rsidRDefault="000B0CC5">
            <w:pPr>
              <w:widowControl/>
              <w:ind w:left="21"/>
              <w:rPr>
                <w:rFonts w:ascii="Times New Roman" w:hAnsi="Times New Roman"/>
                <w:szCs w:val="21"/>
              </w:rPr>
            </w:pPr>
            <w:r>
              <w:rPr>
                <w:rFonts w:ascii="Times New Roman" w:hAnsi="Times New Roman" w:hint="eastAsia"/>
                <w:szCs w:val="21"/>
              </w:rPr>
              <w:t>远程</w:t>
            </w:r>
            <w:r>
              <w:rPr>
                <w:rFonts w:ascii="Times New Roman" w:hAnsi="Times New Roman" w:hint="eastAsia"/>
                <w:szCs w:val="21"/>
              </w:rPr>
              <w:t>IO</w:t>
            </w:r>
            <w:r>
              <w:rPr>
                <w:rFonts w:ascii="Times New Roman" w:hAnsi="Times New Roman" w:hint="eastAsia"/>
                <w:szCs w:val="21"/>
              </w:rPr>
              <w:t>柜需配置就地急停旋钮和安全继电器。</w:t>
            </w:r>
          </w:p>
          <w:p w14:paraId="5FF34AF6" w14:textId="77777777" w:rsidR="0032479D" w:rsidRDefault="000B0CC5">
            <w:pPr>
              <w:widowControl/>
              <w:jc w:val="left"/>
              <w:rPr>
                <w:rFonts w:ascii="Times New Roman" w:hAnsi="Times New Roman"/>
                <w:szCs w:val="21"/>
              </w:rPr>
            </w:pPr>
            <w:r>
              <w:rPr>
                <w:rFonts w:ascii="Times New Roman" w:hAnsi="Times New Roman"/>
                <w:szCs w:val="21"/>
              </w:rPr>
              <w:t>The remote I/O cabinet must be equipped with local emergency stop and safety relay.</w:t>
            </w:r>
          </w:p>
        </w:tc>
        <w:tc>
          <w:tcPr>
            <w:tcW w:w="784" w:type="pct"/>
            <w:vAlign w:val="center"/>
          </w:tcPr>
          <w:p w14:paraId="138FB648" w14:textId="77777777" w:rsidR="0032479D" w:rsidRDefault="000B0CC5">
            <w:pPr>
              <w:jc w:val="center"/>
              <w:rPr>
                <w:rFonts w:ascii="Times New Roman" w:hAnsi="Times New Roman"/>
                <w:szCs w:val="24"/>
              </w:rPr>
            </w:pPr>
            <w:r>
              <w:rPr>
                <w:rFonts w:ascii="Times New Roman" w:hAnsi="Times New Roman" w:hint="eastAsia"/>
                <w:szCs w:val="24"/>
              </w:rPr>
              <w:t>安全</w:t>
            </w:r>
          </w:p>
          <w:p w14:paraId="0B50A5C0" w14:textId="77777777" w:rsidR="0032479D" w:rsidRDefault="000B0CC5">
            <w:pPr>
              <w:jc w:val="center"/>
              <w:rPr>
                <w:rFonts w:ascii="Times New Roman" w:hAnsi="Times New Roman"/>
                <w:szCs w:val="24"/>
              </w:rPr>
            </w:pPr>
            <w:r>
              <w:rPr>
                <w:rFonts w:ascii="Times New Roman" w:hAnsi="Times New Roman"/>
                <w:szCs w:val="24"/>
              </w:rPr>
              <w:t>EHS</w:t>
            </w:r>
          </w:p>
        </w:tc>
      </w:tr>
      <w:tr w:rsidR="0032479D" w14:paraId="7FD8204F" w14:textId="77777777">
        <w:trPr>
          <w:cantSplit/>
          <w:trHeight w:val="180"/>
        </w:trPr>
        <w:tc>
          <w:tcPr>
            <w:tcW w:w="504" w:type="pct"/>
            <w:shd w:val="clear" w:color="auto" w:fill="auto"/>
            <w:vAlign w:val="center"/>
          </w:tcPr>
          <w:p w14:paraId="2A05304F" w14:textId="77777777" w:rsidR="0032479D" w:rsidRDefault="0032479D">
            <w:pPr>
              <w:pStyle w:val="aff6"/>
              <w:numPr>
                <w:ilvl w:val="3"/>
                <w:numId w:val="2"/>
              </w:numPr>
              <w:outlineLvl w:val="2"/>
              <w:rPr>
                <w:rFonts w:ascii="Times New Roman" w:hAnsi="Times New Roman"/>
                <w:szCs w:val="21"/>
              </w:rPr>
            </w:pPr>
          </w:p>
        </w:tc>
        <w:tc>
          <w:tcPr>
            <w:tcW w:w="3712" w:type="pct"/>
            <w:shd w:val="clear" w:color="auto" w:fill="auto"/>
            <w:vAlign w:val="center"/>
          </w:tcPr>
          <w:p w14:paraId="241B2124" w14:textId="77777777" w:rsidR="0032479D" w:rsidRDefault="000B0CC5">
            <w:pPr>
              <w:widowControl/>
              <w:ind w:left="21"/>
              <w:rPr>
                <w:rFonts w:ascii="Times New Roman" w:hAnsi="Times New Roman"/>
                <w:szCs w:val="21"/>
              </w:rPr>
            </w:pPr>
            <w:r>
              <w:rPr>
                <w:rFonts w:ascii="Times New Roman" w:hAnsi="Times New Roman" w:hint="eastAsia"/>
                <w:szCs w:val="21"/>
              </w:rPr>
              <w:t>远程</w:t>
            </w:r>
            <w:r>
              <w:rPr>
                <w:rFonts w:ascii="Times New Roman" w:hAnsi="Times New Roman" w:hint="eastAsia"/>
                <w:szCs w:val="21"/>
              </w:rPr>
              <w:t>IO</w:t>
            </w:r>
            <w:r>
              <w:rPr>
                <w:rFonts w:ascii="Times New Roman" w:hAnsi="Times New Roman" w:hint="eastAsia"/>
                <w:szCs w:val="21"/>
              </w:rPr>
              <w:t>柜需配置过滤减压阀，用以过滤及调节压缩空气。并将压力低报警信号需接入</w:t>
            </w:r>
            <w:r>
              <w:rPr>
                <w:rFonts w:ascii="Times New Roman" w:hAnsi="Times New Roman" w:hint="eastAsia"/>
                <w:szCs w:val="21"/>
              </w:rPr>
              <w:t>P</w:t>
            </w:r>
            <w:r>
              <w:rPr>
                <w:rFonts w:ascii="Times New Roman" w:hAnsi="Times New Roman"/>
                <w:szCs w:val="21"/>
              </w:rPr>
              <w:t>CS</w:t>
            </w:r>
            <w:r>
              <w:rPr>
                <w:rFonts w:ascii="Times New Roman" w:hAnsi="Times New Roman" w:hint="eastAsia"/>
                <w:szCs w:val="21"/>
              </w:rPr>
              <w:t>。</w:t>
            </w:r>
          </w:p>
          <w:p w14:paraId="3FD31EC5" w14:textId="77777777" w:rsidR="0032479D" w:rsidRDefault="000B0CC5">
            <w:pPr>
              <w:widowControl/>
              <w:jc w:val="left"/>
              <w:rPr>
                <w:rFonts w:ascii="Times New Roman" w:hAnsi="Times New Roman"/>
                <w:szCs w:val="21"/>
              </w:rPr>
            </w:pPr>
            <w:r>
              <w:rPr>
                <w:rFonts w:ascii="Times New Roman" w:hAnsi="Times New Roman"/>
                <w:szCs w:val="21"/>
              </w:rPr>
              <w:t xml:space="preserve">The remote I/O </w:t>
            </w:r>
            <w:r>
              <w:rPr>
                <w:rFonts w:ascii="Times New Roman" w:hAnsi="Times New Roman"/>
                <w:szCs w:val="21"/>
              </w:rPr>
              <w:t>cabinet shall be equipped with filter relief-pressure valve to filtrate the compressed air and adjust the pressure of compressed air. T</w:t>
            </w:r>
            <w:r>
              <w:rPr>
                <w:rFonts w:ascii="Times New Roman" w:hAnsi="Times New Roman" w:hint="eastAsia"/>
                <w:szCs w:val="21"/>
              </w:rPr>
              <w:t>he</w:t>
            </w:r>
            <w:r>
              <w:rPr>
                <w:rFonts w:ascii="Times New Roman" w:hAnsi="Times New Roman"/>
                <w:szCs w:val="21"/>
              </w:rPr>
              <w:t xml:space="preserve"> pressure low alarm shall be connected to PCS.</w:t>
            </w:r>
          </w:p>
        </w:tc>
        <w:tc>
          <w:tcPr>
            <w:tcW w:w="784" w:type="pct"/>
            <w:vAlign w:val="center"/>
          </w:tcPr>
          <w:p w14:paraId="21504A5A" w14:textId="77777777" w:rsidR="0032479D" w:rsidRDefault="000B0CC5">
            <w:pPr>
              <w:jc w:val="center"/>
              <w:rPr>
                <w:rFonts w:ascii="Times New Roman" w:hAnsi="Times New Roman"/>
                <w:szCs w:val="24"/>
              </w:rPr>
            </w:pPr>
            <w:r>
              <w:rPr>
                <w:rFonts w:ascii="Times New Roman" w:hAnsi="Times New Roman"/>
                <w:szCs w:val="24"/>
              </w:rPr>
              <w:t>质量</w:t>
            </w:r>
          </w:p>
          <w:p w14:paraId="20412FEB"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06FFEC03" w14:textId="77777777">
        <w:trPr>
          <w:cantSplit/>
          <w:trHeight w:val="180"/>
        </w:trPr>
        <w:tc>
          <w:tcPr>
            <w:tcW w:w="504" w:type="pct"/>
            <w:shd w:val="clear" w:color="auto" w:fill="auto"/>
            <w:vAlign w:val="center"/>
          </w:tcPr>
          <w:p w14:paraId="215C8404" w14:textId="77777777" w:rsidR="0032479D" w:rsidRDefault="0032479D">
            <w:pPr>
              <w:pStyle w:val="aff6"/>
              <w:numPr>
                <w:ilvl w:val="3"/>
                <w:numId w:val="2"/>
              </w:numPr>
              <w:outlineLvl w:val="2"/>
              <w:rPr>
                <w:rFonts w:ascii="Times New Roman" w:hAnsi="Times New Roman"/>
                <w:szCs w:val="21"/>
              </w:rPr>
            </w:pPr>
          </w:p>
        </w:tc>
        <w:tc>
          <w:tcPr>
            <w:tcW w:w="3712" w:type="pct"/>
            <w:shd w:val="clear" w:color="auto" w:fill="auto"/>
            <w:vAlign w:val="center"/>
          </w:tcPr>
          <w:p w14:paraId="7541571B" w14:textId="77777777" w:rsidR="0032479D" w:rsidRDefault="000B0CC5">
            <w:pPr>
              <w:widowControl/>
              <w:ind w:left="21"/>
              <w:rPr>
                <w:rFonts w:ascii="Times New Roman" w:hAnsi="Times New Roman"/>
                <w:szCs w:val="21"/>
              </w:rPr>
            </w:pPr>
            <w:r>
              <w:rPr>
                <w:rFonts w:ascii="Times New Roman" w:hAnsi="Times New Roman"/>
                <w:szCs w:val="21"/>
              </w:rPr>
              <w:t>传感器及变送器由不锈钢工艺系统供应商负责安装。</w:t>
            </w:r>
          </w:p>
          <w:p w14:paraId="66B795DA" w14:textId="77777777" w:rsidR="0032479D" w:rsidRDefault="000B0CC5">
            <w:pPr>
              <w:widowControl/>
              <w:jc w:val="left"/>
              <w:rPr>
                <w:rFonts w:ascii="Times New Roman" w:hAnsi="Times New Roman"/>
                <w:szCs w:val="21"/>
              </w:rPr>
            </w:pPr>
            <w:r>
              <w:rPr>
                <w:rFonts w:ascii="Times New Roman" w:hAnsi="Times New Roman"/>
                <w:szCs w:val="21"/>
              </w:rPr>
              <w:t>T</w:t>
            </w:r>
            <w:r>
              <w:rPr>
                <w:rFonts w:ascii="Times New Roman" w:hAnsi="Times New Roman" w:hint="eastAsia"/>
                <w:szCs w:val="21"/>
              </w:rPr>
              <w:t>he</w:t>
            </w:r>
            <w:r>
              <w:rPr>
                <w:rFonts w:ascii="Times New Roman" w:hAnsi="Times New Roman"/>
                <w:szCs w:val="21"/>
              </w:rPr>
              <w:t xml:space="preserve"> installation and wiring of sensor, instrument and transmitter shall be done by stainless steel system supplier.</w:t>
            </w:r>
          </w:p>
        </w:tc>
        <w:tc>
          <w:tcPr>
            <w:tcW w:w="784" w:type="pct"/>
            <w:vAlign w:val="center"/>
          </w:tcPr>
          <w:p w14:paraId="2BFCAD87" w14:textId="77777777" w:rsidR="0032479D" w:rsidRDefault="000B0CC5">
            <w:pPr>
              <w:jc w:val="center"/>
              <w:rPr>
                <w:rFonts w:ascii="Times New Roman" w:hAnsi="Times New Roman"/>
                <w:szCs w:val="24"/>
              </w:rPr>
            </w:pPr>
            <w:r>
              <w:rPr>
                <w:rFonts w:ascii="Times New Roman" w:hAnsi="Times New Roman" w:hint="eastAsia"/>
                <w:szCs w:val="24"/>
              </w:rPr>
              <w:t>商务</w:t>
            </w:r>
          </w:p>
          <w:p w14:paraId="1799EC03"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18718BDF" w14:textId="77777777">
        <w:trPr>
          <w:cantSplit/>
          <w:trHeight w:val="180"/>
        </w:trPr>
        <w:tc>
          <w:tcPr>
            <w:tcW w:w="504" w:type="pct"/>
            <w:shd w:val="clear" w:color="auto" w:fill="auto"/>
            <w:vAlign w:val="center"/>
          </w:tcPr>
          <w:p w14:paraId="230DD60E" w14:textId="77777777" w:rsidR="0032479D" w:rsidRDefault="0032479D">
            <w:pPr>
              <w:pStyle w:val="aff6"/>
              <w:numPr>
                <w:ilvl w:val="3"/>
                <w:numId w:val="2"/>
              </w:numPr>
              <w:outlineLvl w:val="2"/>
              <w:rPr>
                <w:rFonts w:ascii="Times New Roman" w:hAnsi="Times New Roman"/>
                <w:szCs w:val="21"/>
              </w:rPr>
            </w:pPr>
          </w:p>
        </w:tc>
        <w:tc>
          <w:tcPr>
            <w:tcW w:w="3712" w:type="pct"/>
            <w:shd w:val="clear" w:color="auto" w:fill="auto"/>
            <w:vAlign w:val="center"/>
          </w:tcPr>
          <w:p w14:paraId="64D99BF1" w14:textId="77777777" w:rsidR="0032479D" w:rsidRDefault="000B0CC5">
            <w:pPr>
              <w:widowControl/>
              <w:ind w:left="21"/>
              <w:rPr>
                <w:rFonts w:ascii="Times New Roman" w:hAnsi="Times New Roman"/>
                <w:szCs w:val="21"/>
              </w:rPr>
            </w:pPr>
            <w:r>
              <w:rPr>
                <w:rFonts w:ascii="Times New Roman" w:hAnsi="Times New Roman"/>
                <w:szCs w:val="21"/>
              </w:rPr>
              <w:t>需在合同签署后</w:t>
            </w:r>
            <w:r>
              <w:rPr>
                <w:rFonts w:ascii="Times New Roman" w:hAnsi="Times New Roman"/>
                <w:szCs w:val="21"/>
              </w:rPr>
              <w:t>1</w:t>
            </w:r>
            <w:r>
              <w:rPr>
                <w:rFonts w:ascii="Times New Roman" w:hAnsi="Times New Roman"/>
                <w:szCs w:val="21"/>
              </w:rPr>
              <w:t>个月，提供仪表及变送器信号分配表</w:t>
            </w:r>
            <w:r>
              <w:rPr>
                <w:rFonts w:ascii="Times New Roman" w:hAnsi="Times New Roman" w:hint="eastAsia"/>
                <w:szCs w:val="21"/>
              </w:rPr>
              <w:t>（</w:t>
            </w:r>
            <w:r>
              <w:rPr>
                <w:rFonts w:ascii="Times New Roman" w:hAnsi="Times New Roman" w:hint="eastAsia"/>
                <w:szCs w:val="21"/>
              </w:rPr>
              <w:t>I/O</w:t>
            </w:r>
            <w:r>
              <w:rPr>
                <w:rFonts w:ascii="Times New Roman" w:hAnsi="Times New Roman"/>
                <w:szCs w:val="21"/>
              </w:rPr>
              <w:t xml:space="preserve"> </w:t>
            </w:r>
            <w:r>
              <w:rPr>
                <w:rFonts w:ascii="Times New Roman" w:hAnsi="Times New Roman" w:hint="eastAsia"/>
                <w:szCs w:val="21"/>
              </w:rPr>
              <w:t>清单）</w:t>
            </w:r>
            <w:r>
              <w:rPr>
                <w:rFonts w:ascii="Times New Roman" w:hAnsi="Times New Roman"/>
                <w:szCs w:val="21"/>
              </w:rPr>
              <w:t>。</w:t>
            </w:r>
          </w:p>
          <w:p w14:paraId="0B4069FC" w14:textId="77777777" w:rsidR="0032479D" w:rsidRDefault="000B0CC5">
            <w:pPr>
              <w:widowControl/>
              <w:jc w:val="left"/>
              <w:rPr>
                <w:rFonts w:ascii="Times New Roman" w:hAnsi="Times New Roman"/>
                <w:szCs w:val="21"/>
              </w:rPr>
            </w:pPr>
            <w:r>
              <w:rPr>
                <w:rFonts w:ascii="Times New Roman" w:hAnsi="Times New Roman"/>
                <w:szCs w:val="21"/>
              </w:rPr>
              <w:t xml:space="preserve">Instrument and transmitter signal distribution form shall be provided one month after </w:t>
            </w:r>
            <w:r>
              <w:rPr>
                <w:rFonts w:ascii="Times New Roman" w:hAnsi="Times New Roman"/>
                <w:szCs w:val="21"/>
              </w:rPr>
              <w:t>signing the contract (I/O list).</w:t>
            </w:r>
          </w:p>
        </w:tc>
        <w:tc>
          <w:tcPr>
            <w:tcW w:w="784" w:type="pct"/>
            <w:vAlign w:val="center"/>
          </w:tcPr>
          <w:p w14:paraId="412E9E92" w14:textId="77777777" w:rsidR="0032479D" w:rsidRDefault="000B0CC5">
            <w:pPr>
              <w:jc w:val="center"/>
              <w:rPr>
                <w:rFonts w:ascii="Times New Roman" w:hAnsi="Times New Roman"/>
                <w:szCs w:val="24"/>
              </w:rPr>
            </w:pPr>
            <w:r>
              <w:rPr>
                <w:rFonts w:ascii="Times New Roman" w:hAnsi="Times New Roman" w:hint="eastAsia"/>
                <w:szCs w:val="24"/>
              </w:rPr>
              <w:t>商务</w:t>
            </w:r>
          </w:p>
          <w:p w14:paraId="34861F75"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746C7952" w14:textId="77777777">
        <w:trPr>
          <w:cantSplit/>
          <w:trHeight w:val="180"/>
        </w:trPr>
        <w:tc>
          <w:tcPr>
            <w:tcW w:w="504" w:type="pct"/>
            <w:shd w:val="clear" w:color="auto" w:fill="auto"/>
            <w:vAlign w:val="center"/>
          </w:tcPr>
          <w:p w14:paraId="570F9E9C" w14:textId="77777777" w:rsidR="0032479D" w:rsidRDefault="0032479D">
            <w:pPr>
              <w:pStyle w:val="aff6"/>
              <w:numPr>
                <w:ilvl w:val="3"/>
                <w:numId w:val="2"/>
              </w:numPr>
              <w:outlineLvl w:val="2"/>
              <w:rPr>
                <w:rFonts w:ascii="Times New Roman" w:hAnsi="Times New Roman"/>
                <w:szCs w:val="21"/>
              </w:rPr>
            </w:pPr>
          </w:p>
        </w:tc>
        <w:tc>
          <w:tcPr>
            <w:tcW w:w="3712" w:type="pct"/>
            <w:shd w:val="clear" w:color="auto" w:fill="auto"/>
            <w:vAlign w:val="center"/>
          </w:tcPr>
          <w:p w14:paraId="0D44B425" w14:textId="77777777" w:rsidR="0032479D" w:rsidRDefault="000B0CC5">
            <w:pPr>
              <w:widowControl/>
              <w:ind w:left="21"/>
              <w:rPr>
                <w:rFonts w:ascii="Times New Roman" w:hAnsi="Times New Roman"/>
                <w:szCs w:val="21"/>
              </w:rPr>
            </w:pPr>
            <w:r>
              <w:rPr>
                <w:rFonts w:ascii="Times New Roman" w:hAnsi="Times New Roman" w:hint="eastAsia"/>
                <w:szCs w:val="21"/>
              </w:rPr>
              <w:t>IO</w:t>
            </w:r>
            <w:r>
              <w:rPr>
                <w:rFonts w:ascii="Times New Roman" w:hAnsi="Times New Roman" w:hint="eastAsia"/>
                <w:szCs w:val="21"/>
              </w:rPr>
              <w:t>柜接线与接管的工作应尽可能在系统供应商工厂内完成，系统供应商应根据模块设计设置</w:t>
            </w:r>
            <w:r>
              <w:rPr>
                <w:rFonts w:ascii="Times New Roman" w:hAnsi="Times New Roman" w:hint="eastAsia"/>
                <w:szCs w:val="21"/>
              </w:rPr>
              <w:t>IO</w:t>
            </w:r>
            <w:r>
              <w:rPr>
                <w:rFonts w:ascii="Times New Roman" w:hAnsi="Times New Roman" w:hint="eastAsia"/>
                <w:szCs w:val="21"/>
              </w:rPr>
              <w:t>柜数量。</w:t>
            </w:r>
          </w:p>
          <w:p w14:paraId="1FBFB161" w14:textId="77777777" w:rsidR="0032479D" w:rsidRDefault="000B0CC5">
            <w:pPr>
              <w:widowControl/>
              <w:ind w:left="21"/>
              <w:rPr>
                <w:rFonts w:ascii="Times New Roman" w:hAnsi="Times New Roman"/>
                <w:szCs w:val="21"/>
              </w:rPr>
            </w:pPr>
            <w:r>
              <w:rPr>
                <w:rFonts w:ascii="Times New Roman" w:hAnsi="Times New Roman" w:hint="eastAsia"/>
                <w:szCs w:val="21"/>
              </w:rPr>
              <w:t>I</w:t>
            </w:r>
            <w:r>
              <w:rPr>
                <w:rFonts w:ascii="Times New Roman" w:hAnsi="Times New Roman"/>
                <w:szCs w:val="21"/>
              </w:rPr>
              <w:t>O cabinet wiring and take-over should be completed in the factory of the system supplier as far as possible. The system supplier should set the number of IO cabinets according to the module design.</w:t>
            </w:r>
          </w:p>
        </w:tc>
        <w:tc>
          <w:tcPr>
            <w:tcW w:w="784" w:type="pct"/>
            <w:vAlign w:val="center"/>
          </w:tcPr>
          <w:p w14:paraId="1804AA16" w14:textId="77777777" w:rsidR="0032479D" w:rsidRDefault="000B0CC5">
            <w:pPr>
              <w:jc w:val="center"/>
              <w:rPr>
                <w:rFonts w:ascii="Times New Roman" w:hAnsi="Times New Roman"/>
                <w:szCs w:val="24"/>
              </w:rPr>
            </w:pPr>
            <w:r>
              <w:rPr>
                <w:rFonts w:ascii="Times New Roman" w:hAnsi="Times New Roman" w:hint="eastAsia"/>
                <w:szCs w:val="24"/>
              </w:rPr>
              <w:t>商务</w:t>
            </w:r>
          </w:p>
          <w:p w14:paraId="05FDCB4A"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bl>
    <w:p w14:paraId="00773BC6" w14:textId="77777777" w:rsidR="0032479D" w:rsidRDefault="000B0CC5">
      <w:pPr>
        <w:pStyle w:val="aff6"/>
        <w:numPr>
          <w:ilvl w:val="2"/>
          <w:numId w:val="2"/>
        </w:numPr>
        <w:spacing w:before="240"/>
        <w:outlineLvl w:val="2"/>
        <w:rPr>
          <w:rFonts w:ascii="Times New Roman" w:hAnsi="Times New Roman"/>
          <w:color w:val="000000"/>
        </w:rPr>
      </w:pPr>
      <w:r>
        <w:rPr>
          <w:rFonts w:ascii="Times New Roman" w:hAnsi="Times New Roman"/>
          <w:szCs w:val="21"/>
        </w:rPr>
        <w:t>马达控制中心（</w:t>
      </w:r>
      <w:r>
        <w:rPr>
          <w:rFonts w:ascii="Times New Roman" w:hAnsi="Times New Roman"/>
          <w:szCs w:val="21"/>
        </w:rPr>
        <w:t>Motor control center, MCC</w:t>
      </w:r>
      <w:r>
        <w:rPr>
          <w:rFonts w:ascii="Times New Roman" w:hAnsi="Times New Roman"/>
          <w:szCs w:val="21"/>
        </w:rPr>
        <w:t>）</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19"/>
        <w:gridCol w:w="7275"/>
        <w:gridCol w:w="1455"/>
      </w:tblGrid>
      <w:tr w:rsidR="0032479D" w14:paraId="3E483D60" w14:textId="77777777">
        <w:trPr>
          <w:cantSplit/>
          <w:trHeight w:val="768"/>
          <w:tblHeader/>
        </w:trPr>
        <w:tc>
          <w:tcPr>
            <w:tcW w:w="523" w:type="pct"/>
            <w:shd w:val="pct10" w:color="auto" w:fill="auto"/>
            <w:vAlign w:val="center"/>
          </w:tcPr>
          <w:p w14:paraId="793CCD81" w14:textId="77777777" w:rsidR="0032479D" w:rsidRDefault="000B0CC5">
            <w:pPr>
              <w:ind w:left="25"/>
              <w:jc w:val="center"/>
              <w:rPr>
                <w:rFonts w:ascii="Times New Roman" w:hAnsi="Times New Roman"/>
                <w:b/>
                <w:szCs w:val="24"/>
              </w:rPr>
            </w:pPr>
            <w:r>
              <w:rPr>
                <w:rFonts w:ascii="Times New Roman" w:hAnsi="Times New Roman"/>
                <w:b/>
                <w:szCs w:val="24"/>
              </w:rPr>
              <w:t>序号</w:t>
            </w:r>
          </w:p>
          <w:p w14:paraId="2CA4BF02" w14:textId="77777777" w:rsidR="0032479D" w:rsidRDefault="000B0CC5">
            <w:pPr>
              <w:ind w:left="25"/>
              <w:jc w:val="center"/>
              <w:rPr>
                <w:rFonts w:ascii="Times New Roman" w:hAnsi="Times New Roman"/>
                <w:b/>
                <w:szCs w:val="24"/>
              </w:rPr>
            </w:pPr>
            <w:r>
              <w:rPr>
                <w:rFonts w:ascii="Times New Roman" w:hAnsi="Times New Roman"/>
                <w:b/>
                <w:szCs w:val="24"/>
              </w:rPr>
              <w:t>ID No.</w:t>
            </w:r>
          </w:p>
        </w:tc>
        <w:tc>
          <w:tcPr>
            <w:tcW w:w="3730" w:type="pct"/>
            <w:shd w:val="pct10" w:color="auto" w:fill="auto"/>
            <w:vAlign w:val="center"/>
          </w:tcPr>
          <w:p w14:paraId="47407962" w14:textId="77777777" w:rsidR="0032479D" w:rsidRDefault="000B0CC5">
            <w:pPr>
              <w:jc w:val="center"/>
              <w:rPr>
                <w:rFonts w:ascii="Times New Roman" w:hAnsi="Times New Roman"/>
                <w:b/>
                <w:szCs w:val="24"/>
              </w:rPr>
            </w:pPr>
            <w:r>
              <w:rPr>
                <w:rFonts w:ascii="Times New Roman" w:hAnsi="Times New Roman"/>
                <w:b/>
                <w:szCs w:val="24"/>
              </w:rPr>
              <w:t>需求描述</w:t>
            </w:r>
          </w:p>
          <w:p w14:paraId="0F7D6D49" w14:textId="77777777" w:rsidR="0032479D" w:rsidRDefault="000B0CC5">
            <w:pPr>
              <w:jc w:val="center"/>
              <w:rPr>
                <w:rFonts w:ascii="Times New Roman" w:hAnsi="Times New Roman"/>
                <w:b/>
                <w:szCs w:val="24"/>
              </w:rPr>
            </w:pPr>
            <w:r>
              <w:rPr>
                <w:rFonts w:ascii="Times New Roman" w:hAnsi="Times New Roman"/>
                <w:b/>
                <w:szCs w:val="24"/>
              </w:rPr>
              <w:t>Requirement Description</w:t>
            </w:r>
          </w:p>
        </w:tc>
        <w:tc>
          <w:tcPr>
            <w:tcW w:w="746" w:type="pct"/>
            <w:shd w:val="pct10" w:color="auto" w:fill="auto"/>
          </w:tcPr>
          <w:p w14:paraId="59D64456" w14:textId="77777777" w:rsidR="0032479D" w:rsidRDefault="000B0CC5">
            <w:pPr>
              <w:jc w:val="center"/>
              <w:rPr>
                <w:rFonts w:ascii="Times New Roman" w:hAnsi="Times New Roman"/>
                <w:b/>
                <w:szCs w:val="24"/>
              </w:rPr>
            </w:pPr>
            <w:r>
              <w:rPr>
                <w:rFonts w:ascii="Times New Roman" w:hAnsi="Times New Roman"/>
                <w:b/>
                <w:szCs w:val="24"/>
              </w:rPr>
              <w:t>需求分类</w:t>
            </w:r>
          </w:p>
          <w:p w14:paraId="0C0887A3" w14:textId="77777777" w:rsidR="0032479D" w:rsidRDefault="000B0CC5">
            <w:pPr>
              <w:jc w:val="center"/>
              <w:rPr>
                <w:rFonts w:ascii="Times New Roman" w:hAnsi="Times New Roman"/>
                <w:b/>
                <w:szCs w:val="24"/>
              </w:rPr>
            </w:pPr>
            <w:r>
              <w:rPr>
                <w:rFonts w:ascii="Times New Roman" w:hAnsi="Times New Roman"/>
                <w:b/>
                <w:szCs w:val="24"/>
              </w:rPr>
              <w:t>Requirement Category</w:t>
            </w:r>
          </w:p>
        </w:tc>
      </w:tr>
      <w:tr w:rsidR="0032479D" w14:paraId="1DC19130" w14:textId="77777777">
        <w:trPr>
          <w:cantSplit/>
          <w:trHeight w:val="583"/>
        </w:trPr>
        <w:tc>
          <w:tcPr>
            <w:tcW w:w="523" w:type="pct"/>
            <w:shd w:val="clear" w:color="auto" w:fill="auto"/>
            <w:vAlign w:val="center"/>
          </w:tcPr>
          <w:p w14:paraId="74675873" w14:textId="77777777" w:rsidR="0032479D" w:rsidRDefault="0032479D">
            <w:pPr>
              <w:pStyle w:val="aff6"/>
              <w:numPr>
                <w:ilvl w:val="3"/>
                <w:numId w:val="2"/>
              </w:numPr>
              <w:outlineLvl w:val="2"/>
              <w:rPr>
                <w:rFonts w:ascii="Times New Roman" w:hAnsi="Times New Roman"/>
                <w:szCs w:val="21"/>
              </w:rPr>
            </w:pPr>
          </w:p>
        </w:tc>
        <w:tc>
          <w:tcPr>
            <w:tcW w:w="3730" w:type="pct"/>
            <w:shd w:val="clear" w:color="auto" w:fill="auto"/>
            <w:vAlign w:val="center"/>
          </w:tcPr>
          <w:p w14:paraId="3BB9260B" w14:textId="77777777" w:rsidR="0032479D" w:rsidRDefault="000B0CC5">
            <w:pPr>
              <w:widowControl/>
              <w:jc w:val="left"/>
              <w:rPr>
                <w:rFonts w:ascii="Times New Roman" w:hAnsi="Times New Roman"/>
                <w:szCs w:val="21"/>
              </w:rPr>
            </w:pPr>
            <w:r>
              <w:rPr>
                <w:rFonts w:ascii="Times New Roman" w:hAnsi="Times New Roman"/>
                <w:szCs w:val="21"/>
              </w:rPr>
              <w:t>MCC</w:t>
            </w:r>
            <w:r>
              <w:rPr>
                <w:rFonts w:ascii="Times New Roman" w:hAnsi="Times New Roman"/>
                <w:szCs w:val="21"/>
              </w:rPr>
              <w:t>柜不在此次招标范围内，由整厂</w:t>
            </w:r>
            <w:r>
              <w:rPr>
                <w:rFonts w:ascii="Times New Roman" w:hAnsi="Times New Roman"/>
                <w:szCs w:val="21"/>
              </w:rPr>
              <w:t>PCS</w:t>
            </w:r>
            <w:r>
              <w:rPr>
                <w:rFonts w:ascii="Times New Roman" w:hAnsi="Times New Roman"/>
                <w:szCs w:val="21"/>
              </w:rPr>
              <w:t>系统供应商供货。</w:t>
            </w:r>
          </w:p>
          <w:p w14:paraId="48F54DFC" w14:textId="77777777" w:rsidR="0032479D" w:rsidRDefault="000B0CC5">
            <w:pPr>
              <w:rPr>
                <w:rFonts w:ascii="Times New Roman" w:hAnsi="Times New Roman"/>
                <w:i/>
                <w:iCs/>
                <w:color w:val="0070C0"/>
                <w:szCs w:val="24"/>
              </w:rPr>
            </w:pPr>
            <w:r>
              <w:rPr>
                <w:rFonts w:ascii="Times New Roman" w:hAnsi="Times New Roman"/>
                <w:szCs w:val="21"/>
              </w:rPr>
              <w:t xml:space="preserve">MCC cabinet is not included in the bidding scope and is supplied by PCS </w:t>
            </w:r>
            <w:r>
              <w:rPr>
                <w:rFonts w:ascii="Times New Roman" w:hAnsi="Times New Roman"/>
                <w:szCs w:val="21"/>
              </w:rPr>
              <w:t>system supplier.</w:t>
            </w:r>
          </w:p>
        </w:tc>
        <w:tc>
          <w:tcPr>
            <w:tcW w:w="746" w:type="pct"/>
            <w:vAlign w:val="center"/>
          </w:tcPr>
          <w:p w14:paraId="05BD9C29" w14:textId="77777777" w:rsidR="0032479D" w:rsidRDefault="000B0CC5">
            <w:pPr>
              <w:jc w:val="center"/>
              <w:rPr>
                <w:rFonts w:ascii="Times New Roman" w:hAnsi="Times New Roman"/>
                <w:szCs w:val="24"/>
              </w:rPr>
            </w:pPr>
            <w:r>
              <w:rPr>
                <w:rFonts w:ascii="Times New Roman" w:hAnsi="Times New Roman" w:hint="eastAsia"/>
                <w:szCs w:val="24"/>
              </w:rPr>
              <w:t>商务</w:t>
            </w:r>
          </w:p>
          <w:p w14:paraId="561C7BAD"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1A85FF1F" w14:textId="77777777">
        <w:trPr>
          <w:cantSplit/>
          <w:trHeight w:val="381"/>
        </w:trPr>
        <w:tc>
          <w:tcPr>
            <w:tcW w:w="523" w:type="pct"/>
            <w:shd w:val="clear" w:color="auto" w:fill="auto"/>
            <w:vAlign w:val="center"/>
          </w:tcPr>
          <w:p w14:paraId="25EBA326" w14:textId="77777777" w:rsidR="0032479D" w:rsidRDefault="0032479D">
            <w:pPr>
              <w:pStyle w:val="aff6"/>
              <w:numPr>
                <w:ilvl w:val="3"/>
                <w:numId w:val="2"/>
              </w:numPr>
              <w:outlineLvl w:val="2"/>
              <w:rPr>
                <w:rFonts w:ascii="Times New Roman" w:hAnsi="Times New Roman"/>
                <w:szCs w:val="21"/>
              </w:rPr>
            </w:pPr>
          </w:p>
        </w:tc>
        <w:tc>
          <w:tcPr>
            <w:tcW w:w="3730" w:type="pct"/>
            <w:shd w:val="clear" w:color="auto" w:fill="auto"/>
            <w:vAlign w:val="center"/>
          </w:tcPr>
          <w:p w14:paraId="5BDEB1EF" w14:textId="77777777" w:rsidR="0032479D" w:rsidRDefault="000B0CC5">
            <w:pPr>
              <w:widowControl/>
              <w:jc w:val="left"/>
              <w:rPr>
                <w:rFonts w:ascii="Times New Roman" w:hAnsi="Times New Roman"/>
                <w:szCs w:val="21"/>
              </w:rPr>
            </w:pPr>
            <w:r>
              <w:rPr>
                <w:rFonts w:ascii="Times New Roman" w:hAnsi="Times New Roman" w:hint="eastAsia"/>
                <w:szCs w:val="21"/>
              </w:rPr>
              <w:t>上游</w:t>
            </w:r>
            <w:r>
              <w:rPr>
                <w:rFonts w:ascii="Times New Roman" w:hAnsi="Times New Roman"/>
                <w:szCs w:val="21"/>
              </w:rPr>
              <w:t>不锈钢</w:t>
            </w:r>
            <w:r>
              <w:rPr>
                <w:rFonts w:ascii="Times New Roman" w:hAnsi="Times New Roman" w:hint="eastAsia"/>
                <w:szCs w:val="21"/>
              </w:rPr>
              <w:t>配储液</w:t>
            </w:r>
            <w:r>
              <w:rPr>
                <w:rFonts w:ascii="Times New Roman" w:hAnsi="Times New Roman"/>
                <w:szCs w:val="21"/>
              </w:rPr>
              <w:t>系统供应商需提供</w:t>
            </w:r>
            <w:r>
              <w:rPr>
                <w:rFonts w:ascii="Times New Roman" w:hAnsi="Times New Roman" w:hint="eastAsia"/>
                <w:szCs w:val="21"/>
              </w:rPr>
              <w:t>系统中的</w:t>
            </w:r>
            <w:r>
              <w:rPr>
                <w:rFonts w:ascii="Times New Roman" w:hAnsi="Times New Roman"/>
                <w:szCs w:val="21"/>
              </w:rPr>
              <w:t>电机</w:t>
            </w:r>
            <w:r>
              <w:rPr>
                <w:rFonts w:ascii="Times New Roman" w:hAnsi="Times New Roman" w:hint="eastAsia"/>
                <w:szCs w:val="21"/>
              </w:rPr>
              <w:t>的</w:t>
            </w:r>
            <w:r>
              <w:rPr>
                <w:rFonts w:ascii="Times New Roman" w:hAnsi="Times New Roman"/>
                <w:szCs w:val="21"/>
              </w:rPr>
              <w:t>详细电气参数。</w:t>
            </w:r>
            <w:r>
              <w:rPr>
                <w:rFonts w:ascii="Times New Roman" w:hAnsi="Times New Roman" w:hint="eastAsia"/>
                <w:szCs w:val="21"/>
              </w:rPr>
              <w:t>系统供应商需配合完成变频器参数设置。</w:t>
            </w:r>
          </w:p>
          <w:p w14:paraId="095D0275" w14:textId="77777777" w:rsidR="0032479D" w:rsidRDefault="000B0CC5">
            <w:pPr>
              <w:widowControl/>
              <w:jc w:val="left"/>
              <w:rPr>
                <w:rFonts w:ascii="Times New Roman" w:hAnsi="Times New Roman"/>
                <w:szCs w:val="21"/>
              </w:rPr>
            </w:pPr>
            <w:r>
              <w:rPr>
                <w:rFonts w:ascii="Times New Roman" w:hAnsi="Times New Roman"/>
                <w:szCs w:val="21"/>
              </w:rPr>
              <w:t>The supplier of system shall provide detailed electrical parameters of the motor used in the process equipment. The vender should cooperate to complete the parameter setting of frequency converter.</w:t>
            </w:r>
          </w:p>
        </w:tc>
        <w:tc>
          <w:tcPr>
            <w:tcW w:w="746" w:type="pct"/>
            <w:vAlign w:val="center"/>
          </w:tcPr>
          <w:p w14:paraId="5033F3CE" w14:textId="77777777" w:rsidR="0032479D" w:rsidRDefault="000B0CC5">
            <w:pPr>
              <w:jc w:val="center"/>
              <w:rPr>
                <w:rFonts w:ascii="Times New Roman" w:hAnsi="Times New Roman"/>
                <w:szCs w:val="24"/>
              </w:rPr>
            </w:pPr>
            <w:r>
              <w:rPr>
                <w:rFonts w:ascii="Times New Roman" w:hAnsi="Times New Roman" w:hint="eastAsia"/>
                <w:szCs w:val="24"/>
              </w:rPr>
              <w:t>商务</w:t>
            </w:r>
          </w:p>
          <w:p w14:paraId="741D139A"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5D013724" w14:textId="77777777">
        <w:trPr>
          <w:cantSplit/>
          <w:trHeight w:val="180"/>
        </w:trPr>
        <w:tc>
          <w:tcPr>
            <w:tcW w:w="523" w:type="pct"/>
            <w:shd w:val="clear" w:color="auto" w:fill="auto"/>
            <w:vAlign w:val="center"/>
          </w:tcPr>
          <w:p w14:paraId="21990BA0" w14:textId="77777777" w:rsidR="0032479D" w:rsidRDefault="0032479D">
            <w:pPr>
              <w:pStyle w:val="aff6"/>
              <w:numPr>
                <w:ilvl w:val="3"/>
                <w:numId w:val="2"/>
              </w:numPr>
              <w:outlineLvl w:val="2"/>
              <w:rPr>
                <w:rFonts w:ascii="Times New Roman" w:hAnsi="Times New Roman"/>
                <w:szCs w:val="21"/>
              </w:rPr>
            </w:pPr>
          </w:p>
        </w:tc>
        <w:tc>
          <w:tcPr>
            <w:tcW w:w="3730" w:type="pct"/>
            <w:shd w:val="clear" w:color="auto" w:fill="auto"/>
            <w:vAlign w:val="center"/>
          </w:tcPr>
          <w:p w14:paraId="075FB7EB" w14:textId="77777777" w:rsidR="0032479D" w:rsidRDefault="000B0CC5">
            <w:pPr>
              <w:widowControl/>
              <w:jc w:val="left"/>
              <w:rPr>
                <w:rFonts w:ascii="Times New Roman" w:hAnsi="Times New Roman"/>
                <w:szCs w:val="21"/>
              </w:rPr>
            </w:pPr>
            <w:r>
              <w:rPr>
                <w:rFonts w:ascii="Times New Roman" w:hAnsi="Times New Roman" w:hint="eastAsia"/>
                <w:szCs w:val="21"/>
              </w:rPr>
              <w:t>上游</w:t>
            </w:r>
            <w:r>
              <w:rPr>
                <w:rFonts w:ascii="Times New Roman" w:hAnsi="Times New Roman"/>
                <w:szCs w:val="21"/>
              </w:rPr>
              <w:t>不锈钢</w:t>
            </w:r>
            <w:r>
              <w:rPr>
                <w:rFonts w:ascii="Times New Roman" w:hAnsi="Times New Roman" w:hint="eastAsia"/>
                <w:szCs w:val="21"/>
              </w:rPr>
              <w:t>配储液</w:t>
            </w:r>
            <w:r>
              <w:rPr>
                <w:rFonts w:ascii="Times New Roman" w:hAnsi="Times New Roman"/>
                <w:szCs w:val="21"/>
              </w:rPr>
              <w:t>系统供应商需设计和安装电机紧急停止</w:t>
            </w:r>
            <w:r>
              <w:rPr>
                <w:rFonts w:ascii="Times New Roman" w:hAnsi="Times New Roman" w:hint="eastAsia"/>
                <w:szCs w:val="21"/>
              </w:rPr>
              <w:t>，</w:t>
            </w:r>
            <w:r>
              <w:rPr>
                <w:rFonts w:ascii="Times New Roman" w:hAnsi="Times New Roman"/>
                <w:szCs w:val="21"/>
              </w:rPr>
              <w:t>远程</w:t>
            </w:r>
            <w:r>
              <w:rPr>
                <w:rFonts w:ascii="Times New Roman" w:hAnsi="Times New Roman" w:hint="eastAsia"/>
                <w:szCs w:val="21"/>
              </w:rPr>
              <w:t>/</w:t>
            </w:r>
            <w:r>
              <w:rPr>
                <w:rFonts w:ascii="Times New Roman" w:hAnsi="Times New Roman" w:hint="eastAsia"/>
                <w:szCs w:val="21"/>
              </w:rPr>
              <w:t>就地切换按钮、运行和故障状态指示灯。</w:t>
            </w:r>
          </w:p>
          <w:p w14:paraId="7E1F6E16" w14:textId="77777777" w:rsidR="0032479D" w:rsidRDefault="000B0CC5">
            <w:pPr>
              <w:widowControl/>
              <w:jc w:val="left"/>
              <w:rPr>
                <w:rFonts w:ascii="Times New Roman" w:hAnsi="Times New Roman"/>
                <w:szCs w:val="21"/>
              </w:rPr>
            </w:pPr>
            <w:r>
              <w:rPr>
                <w:rFonts w:ascii="Times New Roman" w:hAnsi="Times New Roman"/>
                <w:szCs w:val="21"/>
              </w:rPr>
              <w:t>The supplier of Stainless steel</w:t>
            </w:r>
            <w:r>
              <w:rPr>
                <w:rFonts w:ascii="Times New Roman" w:hAnsi="Times New Roman"/>
                <w:szCs w:val="21"/>
              </w:rPr>
              <w:t xml:space="preserve"> preparation &amp; holding tanks system shall design and install the motor emergency stop, remote/local switch button, </w:t>
            </w:r>
            <w:r>
              <w:rPr>
                <w:rFonts w:ascii="Times New Roman" w:hAnsi="Times New Roman" w:hint="eastAsia"/>
                <w:szCs w:val="21"/>
              </w:rPr>
              <w:t>run</w:t>
            </w:r>
            <w:r>
              <w:rPr>
                <w:rFonts w:ascii="Times New Roman" w:hAnsi="Times New Roman"/>
                <w:szCs w:val="21"/>
              </w:rPr>
              <w:t xml:space="preserve"> and fault status indicator lamp.</w:t>
            </w:r>
          </w:p>
        </w:tc>
        <w:tc>
          <w:tcPr>
            <w:tcW w:w="746" w:type="pct"/>
            <w:vAlign w:val="center"/>
          </w:tcPr>
          <w:p w14:paraId="16CF3948" w14:textId="77777777" w:rsidR="0032479D" w:rsidRDefault="000B0CC5">
            <w:pPr>
              <w:jc w:val="center"/>
              <w:rPr>
                <w:rFonts w:ascii="Times New Roman" w:hAnsi="Times New Roman"/>
                <w:szCs w:val="24"/>
              </w:rPr>
            </w:pPr>
            <w:r>
              <w:rPr>
                <w:rFonts w:ascii="Times New Roman" w:hAnsi="Times New Roman" w:hint="eastAsia"/>
                <w:szCs w:val="24"/>
              </w:rPr>
              <w:t>商业</w:t>
            </w:r>
          </w:p>
          <w:p w14:paraId="26D5393A" w14:textId="77777777" w:rsidR="0032479D" w:rsidRDefault="000B0CC5">
            <w:pPr>
              <w:jc w:val="center"/>
              <w:rPr>
                <w:rFonts w:ascii="Times New Roman" w:hAnsi="Times New Roman"/>
                <w:szCs w:val="24"/>
              </w:rPr>
            </w:pPr>
            <w:r>
              <w:rPr>
                <w:rFonts w:ascii="Times New Roman" w:hAnsi="Times New Roman"/>
                <w:color w:val="000000" w:themeColor="text1"/>
              </w:rPr>
              <w:t>Business</w:t>
            </w:r>
          </w:p>
        </w:tc>
      </w:tr>
    </w:tbl>
    <w:p w14:paraId="12AD4E73" w14:textId="77777777" w:rsidR="0032479D" w:rsidRDefault="000B0CC5">
      <w:pPr>
        <w:pStyle w:val="aff6"/>
        <w:numPr>
          <w:ilvl w:val="2"/>
          <w:numId w:val="2"/>
        </w:numPr>
        <w:spacing w:before="240"/>
        <w:outlineLvl w:val="2"/>
        <w:rPr>
          <w:rFonts w:ascii="Times New Roman" w:hAnsi="Times New Roman"/>
          <w:color w:val="000000"/>
        </w:rPr>
      </w:pPr>
      <w:r>
        <w:rPr>
          <w:rFonts w:ascii="Times New Roman" w:hAnsi="Times New Roman"/>
          <w:szCs w:val="21"/>
        </w:rPr>
        <w:t>现场操作员站</w:t>
      </w:r>
      <w:r>
        <w:rPr>
          <w:rFonts w:ascii="Times New Roman" w:hAnsi="Times New Roman"/>
          <w:szCs w:val="21"/>
        </w:rPr>
        <w:t xml:space="preserve"> Field operator station</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19"/>
        <w:gridCol w:w="7275"/>
        <w:gridCol w:w="1455"/>
      </w:tblGrid>
      <w:tr w:rsidR="0032479D" w14:paraId="464C879D" w14:textId="77777777">
        <w:trPr>
          <w:cantSplit/>
          <w:tblHeader/>
        </w:trPr>
        <w:tc>
          <w:tcPr>
            <w:tcW w:w="523" w:type="pct"/>
            <w:shd w:val="pct10" w:color="auto" w:fill="auto"/>
            <w:vAlign w:val="center"/>
          </w:tcPr>
          <w:p w14:paraId="1DA75A9C" w14:textId="77777777" w:rsidR="0032479D" w:rsidRDefault="000B0CC5">
            <w:pPr>
              <w:ind w:left="25"/>
              <w:jc w:val="center"/>
              <w:rPr>
                <w:rFonts w:ascii="Times New Roman" w:hAnsi="Times New Roman"/>
                <w:b/>
                <w:szCs w:val="24"/>
              </w:rPr>
            </w:pPr>
            <w:r>
              <w:rPr>
                <w:rFonts w:ascii="Times New Roman" w:hAnsi="Times New Roman"/>
                <w:b/>
                <w:szCs w:val="24"/>
              </w:rPr>
              <w:t>序号</w:t>
            </w:r>
          </w:p>
          <w:p w14:paraId="384BDB6E" w14:textId="77777777" w:rsidR="0032479D" w:rsidRDefault="000B0CC5">
            <w:pPr>
              <w:ind w:left="25"/>
              <w:jc w:val="center"/>
              <w:rPr>
                <w:rFonts w:ascii="Times New Roman" w:hAnsi="Times New Roman"/>
                <w:b/>
                <w:szCs w:val="24"/>
              </w:rPr>
            </w:pPr>
            <w:r>
              <w:rPr>
                <w:rFonts w:ascii="Times New Roman" w:hAnsi="Times New Roman"/>
                <w:b/>
                <w:szCs w:val="24"/>
              </w:rPr>
              <w:t>ID No.</w:t>
            </w:r>
          </w:p>
        </w:tc>
        <w:tc>
          <w:tcPr>
            <w:tcW w:w="3731" w:type="pct"/>
            <w:shd w:val="pct10" w:color="auto" w:fill="auto"/>
            <w:vAlign w:val="center"/>
          </w:tcPr>
          <w:p w14:paraId="512DCCBF" w14:textId="77777777" w:rsidR="0032479D" w:rsidRDefault="000B0CC5">
            <w:pPr>
              <w:ind w:left="21"/>
              <w:jc w:val="center"/>
              <w:rPr>
                <w:rFonts w:ascii="Times New Roman" w:hAnsi="Times New Roman"/>
                <w:b/>
                <w:szCs w:val="24"/>
              </w:rPr>
            </w:pPr>
            <w:r>
              <w:rPr>
                <w:rFonts w:ascii="Times New Roman" w:hAnsi="Times New Roman"/>
                <w:b/>
                <w:szCs w:val="24"/>
              </w:rPr>
              <w:t>需求描述</w:t>
            </w:r>
          </w:p>
          <w:p w14:paraId="6514A7A8" w14:textId="77777777" w:rsidR="0032479D" w:rsidRDefault="000B0CC5">
            <w:pPr>
              <w:ind w:left="21"/>
              <w:jc w:val="center"/>
              <w:rPr>
                <w:rFonts w:ascii="Times New Roman" w:hAnsi="Times New Roman"/>
                <w:b/>
                <w:szCs w:val="24"/>
              </w:rPr>
            </w:pPr>
            <w:r>
              <w:rPr>
                <w:rFonts w:ascii="Times New Roman" w:hAnsi="Times New Roman"/>
                <w:b/>
                <w:szCs w:val="24"/>
              </w:rPr>
              <w:t>Requirement Description</w:t>
            </w:r>
          </w:p>
        </w:tc>
        <w:tc>
          <w:tcPr>
            <w:tcW w:w="746" w:type="pct"/>
            <w:shd w:val="pct10" w:color="auto" w:fill="auto"/>
          </w:tcPr>
          <w:p w14:paraId="6470C3ED" w14:textId="77777777" w:rsidR="0032479D" w:rsidRDefault="000B0CC5">
            <w:pPr>
              <w:jc w:val="center"/>
              <w:rPr>
                <w:rFonts w:ascii="Times New Roman" w:hAnsi="Times New Roman"/>
                <w:b/>
                <w:szCs w:val="24"/>
              </w:rPr>
            </w:pPr>
            <w:r>
              <w:rPr>
                <w:rFonts w:ascii="Times New Roman" w:hAnsi="Times New Roman"/>
                <w:b/>
                <w:szCs w:val="24"/>
              </w:rPr>
              <w:t>需求分类</w:t>
            </w:r>
          </w:p>
          <w:p w14:paraId="55194A84" w14:textId="77777777" w:rsidR="0032479D" w:rsidRDefault="000B0CC5">
            <w:pPr>
              <w:jc w:val="center"/>
              <w:rPr>
                <w:rFonts w:ascii="Times New Roman" w:hAnsi="Times New Roman"/>
                <w:b/>
                <w:szCs w:val="24"/>
              </w:rPr>
            </w:pPr>
            <w:r>
              <w:rPr>
                <w:rFonts w:ascii="Times New Roman" w:hAnsi="Times New Roman"/>
                <w:b/>
                <w:szCs w:val="24"/>
              </w:rPr>
              <w:t>Requirement Category</w:t>
            </w:r>
          </w:p>
        </w:tc>
      </w:tr>
      <w:tr w:rsidR="0032479D" w14:paraId="5E0F6838" w14:textId="77777777">
        <w:trPr>
          <w:cantSplit/>
        </w:trPr>
        <w:tc>
          <w:tcPr>
            <w:tcW w:w="523" w:type="pct"/>
            <w:shd w:val="clear" w:color="auto" w:fill="auto"/>
            <w:vAlign w:val="center"/>
          </w:tcPr>
          <w:p w14:paraId="00FB6DD4" w14:textId="77777777" w:rsidR="0032479D" w:rsidRDefault="0032479D">
            <w:pPr>
              <w:pStyle w:val="aff6"/>
              <w:numPr>
                <w:ilvl w:val="3"/>
                <w:numId w:val="2"/>
              </w:numPr>
              <w:outlineLvl w:val="2"/>
              <w:rPr>
                <w:rFonts w:ascii="Times New Roman" w:hAnsi="Times New Roman"/>
                <w:szCs w:val="21"/>
              </w:rPr>
            </w:pPr>
          </w:p>
        </w:tc>
        <w:tc>
          <w:tcPr>
            <w:tcW w:w="3731" w:type="pct"/>
            <w:shd w:val="clear" w:color="auto" w:fill="auto"/>
            <w:vAlign w:val="center"/>
          </w:tcPr>
          <w:p w14:paraId="48B0FEAF" w14:textId="77777777" w:rsidR="0032479D" w:rsidRDefault="000B0CC5">
            <w:pPr>
              <w:widowControl/>
              <w:ind w:left="21"/>
              <w:jc w:val="left"/>
              <w:rPr>
                <w:rStyle w:val="shorttext"/>
                <w:rFonts w:ascii="Times New Roman" w:hAnsi="Times New Roman"/>
                <w:szCs w:val="21"/>
                <w:lang w:val="en-AU"/>
              </w:rPr>
            </w:pPr>
            <w:r>
              <w:rPr>
                <w:rStyle w:val="shorttext"/>
                <w:rFonts w:ascii="Times New Roman" w:hAnsi="Times New Roman"/>
                <w:szCs w:val="21"/>
                <w:lang w:val="en-AU"/>
              </w:rPr>
              <w:t>现场操作</w:t>
            </w:r>
            <w:r>
              <w:rPr>
                <w:rStyle w:val="shorttext"/>
                <w:rFonts w:ascii="Times New Roman" w:hAnsi="Times New Roman" w:hint="eastAsia"/>
                <w:szCs w:val="21"/>
                <w:lang w:val="en-AU"/>
              </w:rPr>
              <w:t>员站</w:t>
            </w:r>
            <w:r>
              <w:rPr>
                <w:rStyle w:val="shorttext"/>
                <w:rFonts w:ascii="Times New Roman" w:hAnsi="Times New Roman"/>
                <w:szCs w:val="21"/>
                <w:lang w:val="en-AU"/>
              </w:rPr>
              <w:t>HMI</w:t>
            </w:r>
            <w:r>
              <w:rPr>
                <w:rStyle w:val="shorttext"/>
                <w:rFonts w:ascii="Times New Roman" w:hAnsi="Times New Roman" w:hint="eastAsia"/>
                <w:szCs w:val="21"/>
                <w:lang w:val="en-AU"/>
              </w:rPr>
              <w:t>将采用悬臂或立柱式安装于模块上，不锈钢供应商需设计</w:t>
            </w:r>
            <w:r>
              <w:rPr>
                <w:rStyle w:val="shorttext"/>
                <w:rFonts w:ascii="Times New Roman" w:hAnsi="Times New Roman" w:hint="eastAsia"/>
                <w:szCs w:val="21"/>
                <w:lang w:val="en-AU"/>
              </w:rPr>
              <w:t>H</w:t>
            </w:r>
            <w:r>
              <w:rPr>
                <w:rStyle w:val="shorttext"/>
                <w:rFonts w:ascii="Times New Roman" w:hAnsi="Times New Roman"/>
                <w:szCs w:val="21"/>
                <w:lang w:val="en-AU"/>
              </w:rPr>
              <w:t>MI</w:t>
            </w:r>
            <w:r>
              <w:rPr>
                <w:rStyle w:val="shorttext"/>
                <w:rFonts w:ascii="Times New Roman" w:hAnsi="Times New Roman" w:hint="eastAsia"/>
                <w:szCs w:val="21"/>
                <w:lang w:val="en-AU"/>
              </w:rPr>
              <w:t>的</w:t>
            </w:r>
            <w:r>
              <w:rPr>
                <w:rStyle w:val="shorttext"/>
                <w:rFonts w:ascii="Times New Roman" w:hAnsi="Times New Roman"/>
                <w:szCs w:val="21"/>
                <w:lang w:val="en-AU"/>
              </w:rPr>
              <w:t>安装位置</w:t>
            </w:r>
            <w:r>
              <w:rPr>
                <w:rStyle w:val="shorttext"/>
                <w:rFonts w:ascii="Times New Roman" w:hAnsi="Times New Roman" w:hint="eastAsia"/>
                <w:szCs w:val="21"/>
                <w:lang w:val="en-AU"/>
              </w:rPr>
              <w:t>并安装悬臂或立柱，</w:t>
            </w:r>
            <w:r>
              <w:rPr>
                <w:rStyle w:val="shorttext"/>
                <w:rFonts w:ascii="Times New Roman" w:hAnsi="Times New Roman"/>
                <w:szCs w:val="21"/>
                <w:lang w:val="en-AU"/>
              </w:rPr>
              <w:t>并在模块上预留安装接口</w:t>
            </w:r>
            <w:r>
              <w:rPr>
                <w:rStyle w:val="shorttext"/>
                <w:rFonts w:ascii="Times New Roman" w:hAnsi="Times New Roman" w:hint="eastAsia"/>
                <w:szCs w:val="21"/>
                <w:lang w:val="en-AU"/>
              </w:rPr>
              <w:t>。</w:t>
            </w:r>
          </w:p>
          <w:p w14:paraId="492760E8" w14:textId="77777777" w:rsidR="0032479D" w:rsidRDefault="000B0CC5">
            <w:pPr>
              <w:ind w:left="21"/>
              <w:rPr>
                <w:rFonts w:ascii="Times New Roman" w:hAnsi="Times New Roman"/>
                <w:i/>
                <w:iCs/>
                <w:color w:val="0070C0"/>
                <w:szCs w:val="24"/>
              </w:rPr>
            </w:pPr>
            <w:r>
              <w:rPr>
                <w:rFonts w:ascii="Times New Roman" w:hAnsi="Times New Roman"/>
                <w:szCs w:val="21"/>
              </w:rPr>
              <w:t>The onsite operator station HMI, which will be mounted via cantilever or vertical column, to be installed on the stainless steel system module. The stainless steel system supplier shall design the installation location of HMI and reserve the installation interface on the stainless steel system module.</w:t>
            </w:r>
          </w:p>
        </w:tc>
        <w:tc>
          <w:tcPr>
            <w:tcW w:w="746" w:type="pct"/>
            <w:vAlign w:val="center"/>
          </w:tcPr>
          <w:p w14:paraId="06BD87B7" w14:textId="77777777" w:rsidR="0032479D" w:rsidRDefault="000B0CC5">
            <w:pPr>
              <w:jc w:val="center"/>
              <w:rPr>
                <w:rFonts w:ascii="Times New Roman" w:hAnsi="Times New Roman"/>
                <w:szCs w:val="24"/>
              </w:rPr>
            </w:pPr>
            <w:r>
              <w:rPr>
                <w:rFonts w:ascii="Times New Roman" w:hAnsi="Times New Roman" w:hint="eastAsia"/>
                <w:szCs w:val="24"/>
              </w:rPr>
              <w:t>商务</w:t>
            </w:r>
          </w:p>
          <w:p w14:paraId="300C2C62"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55DB240B" w14:textId="77777777">
        <w:trPr>
          <w:cantSplit/>
        </w:trPr>
        <w:tc>
          <w:tcPr>
            <w:tcW w:w="523" w:type="pct"/>
            <w:shd w:val="clear" w:color="auto" w:fill="auto"/>
            <w:vAlign w:val="center"/>
          </w:tcPr>
          <w:p w14:paraId="101E042A" w14:textId="77777777" w:rsidR="0032479D" w:rsidRDefault="0032479D">
            <w:pPr>
              <w:pStyle w:val="aff6"/>
              <w:numPr>
                <w:ilvl w:val="3"/>
                <w:numId w:val="2"/>
              </w:numPr>
              <w:outlineLvl w:val="2"/>
              <w:rPr>
                <w:rFonts w:ascii="Times New Roman" w:hAnsi="Times New Roman"/>
                <w:szCs w:val="21"/>
              </w:rPr>
            </w:pPr>
          </w:p>
        </w:tc>
        <w:tc>
          <w:tcPr>
            <w:tcW w:w="3731" w:type="pct"/>
            <w:shd w:val="clear" w:color="auto" w:fill="auto"/>
            <w:vAlign w:val="center"/>
          </w:tcPr>
          <w:p w14:paraId="6A926E3C" w14:textId="77777777" w:rsidR="0032479D" w:rsidRDefault="000B0CC5">
            <w:pPr>
              <w:widowControl/>
              <w:ind w:left="21"/>
              <w:jc w:val="left"/>
              <w:rPr>
                <w:rFonts w:ascii="Times New Roman" w:hAnsi="Times New Roman"/>
                <w:szCs w:val="21"/>
              </w:rPr>
            </w:pPr>
            <w:r>
              <w:rPr>
                <w:rFonts w:ascii="Times New Roman" w:hAnsi="Times New Roman"/>
                <w:szCs w:val="21"/>
              </w:rPr>
              <w:t>现场操作员站</w:t>
            </w:r>
            <w:r>
              <w:rPr>
                <w:rStyle w:val="shorttext"/>
                <w:rFonts w:ascii="Times New Roman" w:hAnsi="Times New Roman" w:hint="eastAsia"/>
                <w:szCs w:val="21"/>
                <w:lang w:val="en-AU"/>
              </w:rPr>
              <w:t>H</w:t>
            </w:r>
            <w:r>
              <w:rPr>
                <w:rStyle w:val="shorttext"/>
                <w:rFonts w:ascii="Times New Roman" w:hAnsi="Times New Roman"/>
                <w:szCs w:val="21"/>
                <w:lang w:val="en-AU"/>
              </w:rPr>
              <w:t>MI</w:t>
            </w:r>
            <w:r>
              <w:rPr>
                <w:rStyle w:val="shorttext"/>
                <w:rFonts w:ascii="Times New Roman" w:hAnsi="Times New Roman" w:hint="eastAsia"/>
                <w:szCs w:val="21"/>
                <w:lang w:val="en-AU"/>
              </w:rPr>
              <w:t>及其悬臂或立柱不在此次招标范围内。</w:t>
            </w:r>
            <w:r>
              <w:rPr>
                <w:rFonts w:ascii="Times New Roman" w:hAnsi="Times New Roman"/>
                <w:szCs w:val="21"/>
              </w:rPr>
              <w:t>现场操作员站</w:t>
            </w:r>
            <w:r>
              <w:rPr>
                <w:rFonts w:ascii="Times New Roman" w:hAnsi="Times New Roman" w:hint="eastAsia"/>
                <w:szCs w:val="21"/>
              </w:rPr>
              <w:t>的</w:t>
            </w:r>
            <w:r>
              <w:rPr>
                <w:rFonts w:ascii="Times New Roman" w:hAnsi="Times New Roman" w:hint="eastAsia"/>
                <w:szCs w:val="21"/>
              </w:rPr>
              <w:t>H</w:t>
            </w:r>
            <w:r>
              <w:rPr>
                <w:rFonts w:ascii="Times New Roman" w:hAnsi="Times New Roman"/>
                <w:szCs w:val="21"/>
              </w:rPr>
              <w:t>MI</w:t>
            </w:r>
            <w:r>
              <w:rPr>
                <w:rFonts w:ascii="Times New Roman" w:hAnsi="Times New Roman" w:hint="eastAsia"/>
                <w:szCs w:val="21"/>
              </w:rPr>
              <w:t>及悬臂或立柱</w:t>
            </w:r>
            <w:r>
              <w:rPr>
                <w:rFonts w:ascii="Times New Roman" w:hAnsi="Times New Roman"/>
                <w:szCs w:val="21"/>
              </w:rPr>
              <w:t>由</w:t>
            </w:r>
            <w:r>
              <w:rPr>
                <w:rFonts w:ascii="Times New Roman" w:hAnsi="Times New Roman"/>
                <w:szCs w:val="21"/>
              </w:rPr>
              <w:t>PCS</w:t>
            </w:r>
            <w:r>
              <w:rPr>
                <w:rFonts w:ascii="Times New Roman" w:hAnsi="Times New Roman"/>
                <w:szCs w:val="21"/>
              </w:rPr>
              <w:t>系统供应商设计、供货。</w:t>
            </w:r>
          </w:p>
          <w:p w14:paraId="0E9BEFBB" w14:textId="77777777" w:rsidR="0032479D" w:rsidRDefault="000B0CC5">
            <w:pPr>
              <w:widowControl/>
              <w:ind w:left="21"/>
              <w:jc w:val="left"/>
              <w:rPr>
                <w:rFonts w:ascii="Times New Roman" w:hAnsi="Times New Roman"/>
                <w:szCs w:val="21"/>
              </w:rPr>
            </w:pPr>
            <w:r>
              <w:rPr>
                <w:rFonts w:ascii="Times New Roman" w:hAnsi="Times New Roman"/>
                <w:szCs w:val="21"/>
              </w:rPr>
              <w:t>T</w:t>
            </w:r>
            <w:r>
              <w:rPr>
                <w:rFonts w:ascii="Times New Roman" w:hAnsi="Times New Roman" w:hint="eastAsia"/>
                <w:szCs w:val="21"/>
              </w:rPr>
              <w:t>he</w:t>
            </w:r>
            <w:r>
              <w:rPr>
                <w:rFonts w:ascii="Times New Roman" w:hAnsi="Times New Roman"/>
                <w:szCs w:val="21"/>
              </w:rPr>
              <w:t xml:space="preserve"> onsite operator station HMI and its cantilever and column is not included in the bidding scope of stainless steel system supplier. And the onsite operator station is designed, supplied and installed by the PCS system supplier.</w:t>
            </w:r>
          </w:p>
        </w:tc>
        <w:tc>
          <w:tcPr>
            <w:tcW w:w="746" w:type="pct"/>
            <w:vAlign w:val="center"/>
          </w:tcPr>
          <w:p w14:paraId="0F489D0C" w14:textId="77777777" w:rsidR="0032479D" w:rsidRDefault="000B0CC5">
            <w:pPr>
              <w:jc w:val="center"/>
              <w:rPr>
                <w:rFonts w:ascii="Times New Roman" w:hAnsi="Times New Roman"/>
                <w:szCs w:val="24"/>
              </w:rPr>
            </w:pPr>
            <w:r>
              <w:rPr>
                <w:rFonts w:ascii="Times New Roman" w:hAnsi="Times New Roman" w:hint="eastAsia"/>
                <w:szCs w:val="24"/>
              </w:rPr>
              <w:t>商务</w:t>
            </w:r>
          </w:p>
          <w:p w14:paraId="6FBD8D1A"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bl>
    <w:p w14:paraId="53028EBD" w14:textId="77777777" w:rsidR="0032479D" w:rsidRDefault="000B0CC5">
      <w:pPr>
        <w:pStyle w:val="aff6"/>
        <w:numPr>
          <w:ilvl w:val="2"/>
          <w:numId w:val="2"/>
        </w:numPr>
        <w:spacing w:before="240"/>
        <w:outlineLvl w:val="2"/>
        <w:rPr>
          <w:rFonts w:ascii="Times New Roman" w:hAnsi="Times New Roman"/>
          <w:color w:val="000000"/>
        </w:rPr>
      </w:pPr>
      <w:r>
        <w:rPr>
          <w:rFonts w:ascii="Times New Roman" w:hAnsi="Times New Roman"/>
          <w:szCs w:val="21"/>
        </w:rPr>
        <w:t>电缆和接线</w:t>
      </w:r>
      <w:r>
        <w:rPr>
          <w:rFonts w:ascii="Times New Roman" w:hAnsi="Times New Roman"/>
          <w:szCs w:val="21"/>
        </w:rPr>
        <w:t xml:space="preserve"> Cables and wiring</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19"/>
        <w:gridCol w:w="7275"/>
        <w:gridCol w:w="1455"/>
      </w:tblGrid>
      <w:tr w:rsidR="0032479D" w14:paraId="23E1D315" w14:textId="77777777">
        <w:trPr>
          <w:cantSplit/>
          <w:tblHeader/>
        </w:trPr>
        <w:tc>
          <w:tcPr>
            <w:tcW w:w="523" w:type="pct"/>
            <w:shd w:val="pct10" w:color="auto" w:fill="auto"/>
            <w:vAlign w:val="center"/>
          </w:tcPr>
          <w:p w14:paraId="242AD336" w14:textId="77777777" w:rsidR="0032479D" w:rsidRDefault="000B0CC5">
            <w:pPr>
              <w:ind w:left="31"/>
              <w:jc w:val="center"/>
              <w:rPr>
                <w:rFonts w:ascii="Times New Roman" w:hAnsi="Times New Roman"/>
                <w:b/>
                <w:szCs w:val="24"/>
              </w:rPr>
            </w:pPr>
            <w:r>
              <w:rPr>
                <w:rFonts w:ascii="Times New Roman" w:hAnsi="Times New Roman"/>
                <w:b/>
                <w:szCs w:val="24"/>
              </w:rPr>
              <w:t>序号</w:t>
            </w:r>
          </w:p>
          <w:p w14:paraId="19F57D56" w14:textId="77777777" w:rsidR="0032479D" w:rsidRDefault="000B0CC5">
            <w:pPr>
              <w:ind w:left="31"/>
              <w:jc w:val="center"/>
              <w:rPr>
                <w:rFonts w:ascii="Times New Roman" w:hAnsi="Times New Roman"/>
                <w:b/>
                <w:szCs w:val="24"/>
              </w:rPr>
            </w:pPr>
            <w:r>
              <w:rPr>
                <w:rFonts w:ascii="Times New Roman" w:hAnsi="Times New Roman"/>
                <w:b/>
                <w:szCs w:val="24"/>
              </w:rPr>
              <w:t>ID No.</w:t>
            </w:r>
          </w:p>
        </w:tc>
        <w:tc>
          <w:tcPr>
            <w:tcW w:w="3731" w:type="pct"/>
            <w:shd w:val="pct10" w:color="auto" w:fill="auto"/>
            <w:vAlign w:val="center"/>
          </w:tcPr>
          <w:p w14:paraId="79D600FD" w14:textId="77777777" w:rsidR="0032479D" w:rsidRDefault="000B0CC5">
            <w:pPr>
              <w:jc w:val="center"/>
              <w:rPr>
                <w:rFonts w:ascii="Times New Roman" w:hAnsi="Times New Roman"/>
                <w:b/>
                <w:szCs w:val="24"/>
              </w:rPr>
            </w:pPr>
            <w:r>
              <w:rPr>
                <w:rFonts w:ascii="Times New Roman" w:hAnsi="Times New Roman"/>
                <w:b/>
                <w:szCs w:val="24"/>
              </w:rPr>
              <w:t>需求描述</w:t>
            </w:r>
          </w:p>
          <w:p w14:paraId="21F0E552" w14:textId="77777777" w:rsidR="0032479D" w:rsidRDefault="000B0CC5">
            <w:pPr>
              <w:jc w:val="center"/>
              <w:rPr>
                <w:rFonts w:ascii="Times New Roman" w:hAnsi="Times New Roman"/>
                <w:b/>
                <w:szCs w:val="24"/>
              </w:rPr>
            </w:pPr>
            <w:r>
              <w:rPr>
                <w:rFonts w:ascii="Times New Roman" w:hAnsi="Times New Roman"/>
                <w:b/>
                <w:szCs w:val="24"/>
              </w:rPr>
              <w:t>Requirement Description</w:t>
            </w:r>
          </w:p>
        </w:tc>
        <w:tc>
          <w:tcPr>
            <w:tcW w:w="746" w:type="pct"/>
            <w:shd w:val="pct10" w:color="auto" w:fill="auto"/>
          </w:tcPr>
          <w:p w14:paraId="319A348F" w14:textId="77777777" w:rsidR="0032479D" w:rsidRDefault="000B0CC5">
            <w:pPr>
              <w:jc w:val="center"/>
              <w:rPr>
                <w:rFonts w:ascii="Times New Roman" w:hAnsi="Times New Roman"/>
                <w:b/>
                <w:szCs w:val="24"/>
              </w:rPr>
            </w:pPr>
            <w:r>
              <w:rPr>
                <w:rFonts w:ascii="Times New Roman" w:hAnsi="Times New Roman"/>
                <w:b/>
                <w:szCs w:val="24"/>
              </w:rPr>
              <w:t>需求分类</w:t>
            </w:r>
          </w:p>
          <w:p w14:paraId="03DF2D84" w14:textId="77777777" w:rsidR="0032479D" w:rsidRDefault="000B0CC5">
            <w:pPr>
              <w:jc w:val="center"/>
              <w:rPr>
                <w:rFonts w:ascii="Times New Roman" w:hAnsi="Times New Roman"/>
                <w:b/>
                <w:szCs w:val="24"/>
              </w:rPr>
            </w:pPr>
            <w:r>
              <w:rPr>
                <w:rFonts w:ascii="Times New Roman" w:hAnsi="Times New Roman"/>
                <w:b/>
                <w:szCs w:val="24"/>
              </w:rPr>
              <w:t>Requirement Category</w:t>
            </w:r>
          </w:p>
        </w:tc>
      </w:tr>
      <w:tr w:rsidR="0032479D" w14:paraId="072D8415" w14:textId="77777777">
        <w:trPr>
          <w:cantSplit/>
        </w:trPr>
        <w:tc>
          <w:tcPr>
            <w:tcW w:w="523" w:type="pct"/>
            <w:shd w:val="clear" w:color="auto" w:fill="auto"/>
            <w:vAlign w:val="center"/>
          </w:tcPr>
          <w:p w14:paraId="296B93F6" w14:textId="77777777" w:rsidR="0032479D" w:rsidRDefault="0032479D">
            <w:pPr>
              <w:pStyle w:val="aff6"/>
              <w:numPr>
                <w:ilvl w:val="3"/>
                <w:numId w:val="2"/>
              </w:numPr>
              <w:outlineLvl w:val="2"/>
              <w:rPr>
                <w:rFonts w:ascii="Times New Roman" w:hAnsi="Times New Roman"/>
                <w:szCs w:val="21"/>
              </w:rPr>
            </w:pPr>
          </w:p>
        </w:tc>
        <w:tc>
          <w:tcPr>
            <w:tcW w:w="3731" w:type="pct"/>
            <w:shd w:val="clear" w:color="auto" w:fill="auto"/>
            <w:vAlign w:val="center"/>
          </w:tcPr>
          <w:p w14:paraId="1F181B36" w14:textId="77777777" w:rsidR="0032479D" w:rsidRDefault="000B0CC5">
            <w:pPr>
              <w:widowControl/>
              <w:jc w:val="left"/>
              <w:rPr>
                <w:rFonts w:ascii="Times New Roman" w:hAnsi="Times New Roman"/>
                <w:szCs w:val="21"/>
              </w:rPr>
            </w:pPr>
            <w:r>
              <w:rPr>
                <w:rFonts w:ascii="Times New Roman" w:hAnsi="Times New Roman"/>
                <w:szCs w:val="21"/>
              </w:rPr>
              <w:t>模块内电缆桥架设计及安装由系统供应商完成。罐体和模块应配有合理的管槽用于电缆走线</w:t>
            </w:r>
            <w:r>
              <w:rPr>
                <w:rFonts w:ascii="Times New Roman" w:hAnsi="Times New Roman" w:hint="eastAsia"/>
                <w:szCs w:val="21"/>
              </w:rPr>
              <w:t>，</w:t>
            </w:r>
            <w:r>
              <w:rPr>
                <w:rFonts w:ascii="Times New Roman" w:hAnsi="Times New Roman"/>
                <w:szCs w:val="21"/>
              </w:rPr>
              <w:t>管槽应美观</w:t>
            </w:r>
            <w:r>
              <w:rPr>
                <w:rFonts w:ascii="Times New Roman" w:hAnsi="Times New Roman" w:hint="eastAsia"/>
                <w:szCs w:val="21"/>
              </w:rPr>
              <w:t>、</w:t>
            </w:r>
            <w:r>
              <w:rPr>
                <w:rFonts w:ascii="Times New Roman" w:hAnsi="Times New Roman"/>
                <w:szCs w:val="21"/>
              </w:rPr>
              <w:t>坚固</w:t>
            </w:r>
            <w:r>
              <w:rPr>
                <w:rFonts w:ascii="Times New Roman" w:hAnsi="Times New Roman" w:hint="eastAsia"/>
                <w:szCs w:val="21"/>
              </w:rPr>
              <w:t>。</w:t>
            </w:r>
            <w:r>
              <w:rPr>
                <w:rFonts w:ascii="Times New Roman" w:hAnsi="Times New Roman"/>
                <w:szCs w:val="21"/>
              </w:rPr>
              <w:t>罐体和模块</w:t>
            </w:r>
            <w:r>
              <w:rPr>
                <w:rFonts w:ascii="Times New Roman" w:hAnsi="Times New Roman" w:hint="eastAsia"/>
                <w:szCs w:val="21"/>
              </w:rPr>
              <w:t>适当</w:t>
            </w:r>
            <w:r>
              <w:rPr>
                <w:rFonts w:ascii="Times New Roman" w:hAnsi="Times New Roman"/>
                <w:szCs w:val="21"/>
              </w:rPr>
              <w:t>位置需有用于固定电缆</w:t>
            </w:r>
            <w:r>
              <w:rPr>
                <w:rFonts w:ascii="Times New Roman" w:hAnsi="Times New Roman" w:hint="eastAsia"/>
                <w:szCs w:val="21"/>
              </w:rPr>
              <w:t>/</w:t>
            </w:r>
            <w:r>
              <w:rPr>
                <w:rFonts w:ascii="Times New Roman" w:hAnsi="Times New Roman" w:hint="eastAsia"/>
                <w:szCs w:val="21"/>
              </w:rPr>
              <w:t>电线的支架。</w:t>
            </w:r>
            <w:r>
              <w:rPr>
                <w:rFonts w:ascii="Times New Roman" w:hAnsi="Times New Roman"/>
                <w:szCs w:val="21"/>
              </w:rPr>
              <w:t>电缆的铺设由供应商负责。</w:t>
            </w:r>
          </w:p>
          <w:p w14:paraId="7AD8AE18" w14:textId="77777777" w:rsidR="0032479D" w:rsidRDefault="000B0CC5">
            <w:pPr>
              <w:rPr>
                <w:rFonts w:ascii="Times New Roman" w:hAnsi="Times New Roman"/>
                <w:i/>
                <w:iCs/>
                <w:color w:val="0070C0"/>
                <w:szCs w:val="24"/>
              </w:rPr>
            </w:pPr>
            <w:r>
              <w:rPr>
                <w:rFonts w:ascii="Times New Roman" w:hAnsi="Times New Roman"/>
                <w:szCs w:val="21"/>
              </w:rPr>
              <w:t>Tanks and modules shall be equipped with reasonable wire casing for cable routing, and the wire casing shall be beautiful and solid. Tanks and modules shall be provided with brackets for fixing cables / wires in place. The design and installation of cable tray in the module shall be completed by the stainless steel system supplier.</w:t>
            </w:r>
          </w:p>
        </w:tc>
        <w:tc>
          <w:tcPr>
            <w:tcW w:w="746" w:type="pct"/>
            <w:vAlign w:val="center"/>
          </w:tcPr>
          <w:p w14:paraId="659BD9DC" w14:textId="77777777" w:rsidR="0032479D" w:rsidRDefault="000B0CC5">
            <w:pPr>
              <w:jc w:val="center"/>
              <w:rPr>
                <w:rFonts w:ascii="Times New Roman" w:hAnsi="Times New Roman"/>
                <w:szCs w:val="24"/>
              </w:rPr>
            </w:pPr>
            <w:r>
              <w:rPr>
                <w:rFonts w:ascii="Times New Roman" w:hAnsi="Times New Roman" w:hint="eastAsia"/>
                <w:szCs w:val="24"/>
              </w:rPr>
              <w:t>商务</w:t>
            </w:r>
          </w:p>
          <w:p w14:paraId="2701B29A"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09C0DAF5" w14:textId="77777777">
        <w:trPr>
          <w:cantSplit/>
        </w:trPr>
        <w:tc>
          <w:tcPr>
            <w:tcW w:w="523" w:type="pct"/>
            <w:shd w:val="clear" w:color="auto" w:fill="auto"/>
            <w:vAlign w:val="center"/>
          </w:tcPr>
          <w:p w14:paraId="7830CDB3" w14:textId="77777777" w:rsidR="0032479D" w:rsidRDefault="0032479D">
            <w:pPr>
              <w:pStyle w:val="aff6"/>
              <w:numPr>
                <w:ilvl w:val="3"/>
                <w:numId w:val="2"/>
              </w:numPr>
              <w:outlineLvl w:val="2"/>
              <w:rPr>
                <w:rFonts w:ascii="Times New Roman" w:hAnsi="Times New Roman"/>
                <w:szCs w:val="21"/>
              </w:rPr>
            </w:pPr>
          </w:p>
        </w:tc>
        <w:tc>
          <w:tcPr>
            <w:tcW w:w="3731" w:type="pct"/>
            <w:shd w:val="clear" w:color="auto" w:fill="auto"/>
            <w:vAlign w:val="center"/>
          </w:tcPr>
          <w:p w14:paraId="03505573" w14:textId="77777777" w:rsidR="0032479D" w:rsidRDefault="000B0CC5">
            <w:pPr>
              <w:widowControl/>
              <w:jc w:val="left"/>
              <w:rPr>
                <w:rFonts w:ascii="Times New Roman" w:hAnsi="Times New Roman"/>
                <w:szCs w:val="21"/>
              </w:rPr>
            </w:pPr>
            <w:r>
              <w:rPr>
                <w:rFonts w:ascii="Times New Roman" w:hAnsi="Times New Roman" w:hint="eastAsia"/>
                <w:szCs w:val="21"/>
              </w:rPr>
              <w:t>系统</w:t>
            </w:r>
            <w:r>
              <w:rPr>
                <w:rFonts w:ascii="Times New Roman" w:hAnsi="Times New Roman"/>
                <w:szCs w:val="21"/>
              </w:rPr>
              <w:t>至</w:t>
            </w:r>
            <w:r>
              <w:rPr>
                <w:rFonts w:ascii="Times New Roman" w:hAnsi="Times New Roman" w:hint="eastAsia"/>
                <w:szCs w:val="21"/>
              </w:rPr>
              <w:t>P</w:t>
            </w:r>
            <w:r>
              <w:rPr>
                <w:rFonts w:ascii="Times New Roman" w:hAnsi="Times New Roman"/>
                <w:szCs w:val="21"/>
              </w:rPr>
              <w:t>CS</w:t>
            </w:r>
            <w:r>
              <w:rPr>
                <w:rFonts w:ascii="Times New Roman" w:hAnsi="Times New Roman"/>
                <w:szCs w:val="21"/>
              </w:rPr>
              <w:t>控制系统主桥架的辅助桥架或线缆管，由</w:t>
            </w:r>
            <w:r>
              <w:rPr>
                <w:rFonts w:ascii="Times New Roman" w:hAnsi="Times New Roman" w:hint="eastAsia"/>
                <w:szCs w:val="21"/>
              </w:rPr>
              <w:t>不锈钢配储液系统</w:t>
            </w:r>
            <w:r>
              <w:rPr>
                <w:rFonts w:ascii="Times New Roman" w:hAnsi="Times New Roman"/>
                <w:szCs w:val="21"/>
              </w:rPr>
              <w:t>供应商负责设计及安装。</w:t>
            </w:r>
          </w:p>
          <w:p w14:paraId="3BEAD559" w14:textId="77777777" w:rsidR="0032479D" w:rsidRDefault="000B0CC5">
            <w:pPr>
              <w:widowControl/>
              <w:jc w:val="left"/>
              <w:rPr>
                <w:rFonts w:ascii="Times New Roman" w:hAnsi="Times New Roman"/>
                <w:szCs w:val="21"/>
              </w:rPr>
            </w:pPr>
            <w:r>
              <w:rPr>
                <w:rStyle w:val="shorttext"/>
                <w:rFonts w:ascii="Times New Roman" w:hAnsi="Times New Roman" w:hint="eastAsia"/>
                <w:szCs w:val="21"/>
              </w:rPr>
              <w:t>The</w:t>
            </w:r>
            <w:r>
              <w:rPr>
                <w:rStyle w:val="shorttext"/>
                <w:rFonts w:ascii="Times New Roman" w:hAnsi="Times New Roman"/>
                <w:szCs w:val="21"/>
              </w:rPr>
              <w:t xml:space="preserve"> cable tray or cable pipe from stainless steel system to PCS main cable tray shall be designed and install by supplier.</w:t>
            </w:r>
          </w:p>
        </w:tc>
        <w:tc>
          <w:tcPr>
            <w:tcW w:w="746" w:type="pct"/>
            <w:vAlign w:val="center"/>
          </w:tcPr>
          <w:p w14:paraId="3B07967E" w14:textId="77777777" w:rsidR="0032479D" w:rsidRDefault="000B0CC5">
            <w:pPr>
              <w:jc w:val="center"/>
              <w:rPr>
                <w:rFonts w:ascii="Times New Roman" w:hAnsi="Times New Roman"/>
                <w:szCs w:val="24"/>
              </w:rPr>
            </w:pPr>
            <w:r>
              <w:rPr>
                <w:rFonts w:ascii="Times New Roman" w:hAnsi="Times New Roman" w:hint="eastAsia"/>
                <w:szCs w:val="24"/>
              </w:rPr>
              <w:t>商务</w:t>
            </w:r>
          </w:p>
          <w:p w14:paraId="2D25447B"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02292C02" w14:textId="77777777">
        <w:trPr>
          <w:cantSplit/>
        </w:trPr>
        <w:tc>
          <w:tcPr>
            <w:tcW w:w="523" w:type="pct"/>
            <w:shd w:val="clear" w:color="auto" w:fill="auto"/>
            <w:vAlign w:val="center"/>
          </w:tcPr>
          <w:p w14:paraId="469CAC4A" w14:textId="77777777" w:rsidR="0032479D" w:rsidRDefault="0032479D">
            <w:pPr>
              <w:pStyle w:val="aff6"/>
              <w:numPr>
                <w:ilvl w:val="3"/>
                <w:numId w:val="2"/>
              </w:numPr>
              <w:outlineLvl w:val="2"/>
              <w:rPr>
                <w:rFonts w:ascii="Times New Roman" w:hAnsi="Times New Roman"/>
                <w:szCs w:val="21"/>
              </w:rPr>
            </w:pPr>
          </w:p>
        </w:tc>
        <w:tc>
          <w:tcPr>
            <w:tcW w:w="3731" w:type="pct"/>
            <w:shd w:val="clear" w:color="auto" w:fill="auto"/>
            <w:vAlign w:val="center"/>
          </w:tcPr>
          <w:p w14:paraId="038A7112" w14:textId="77777777" w:rsidR="0032479D" w:rsidRDefault="000B0CC5">
            <w:pPr>
              <w:widowControl/>
              <w:jc w:val="left"/>
              <w:rPr>
                <w:rFonts w:ascii="Times New Roman" w:hAnsi="Times New Roman"/>
                <w:szCs w:val="21"/>
              </w:rPr>
            </w:pPr>
            <w:r>
              <w:rPr>
                <w:rFonts w:ascii="Times New Roman" w:hAnsi="Times New Roman" w:hint="eastAsia"/>
                <w:szCs w:val="21"/>
              </w:rPr>
              <w:t>系统</w:t>
            </w:r>
            <w:r>
              <w:rPr>
                <w:rFonts w:ascii="Times New Roman" w:hAnsi="Times New Roman"/>
                <w:szCs w:val="21"/>
              </w:rPr>
              <w:t>内部</w:t>
            </w:r>
            <w:r>
              <w:rPr>
                <w:rFonts w:ascii="Times New Roman" w:hAnsi="Times New Roman" w:hint="eastAsia"/>
                <w:szCs w:val="21"/>
              </w:rPr>
              <w:t>电源</w:t>
            </w:r>
            <w:r>
              <w:rPr>
                <w:rFonts w:ascii="Times New Roman" w:hAnsi="Times New Roman"/>
                <w:szCs w:val="21"/>
              </w:rPr>
              <w:t>、仪表、阀门反馈、各类传感器至远程</w:t>
            </w:r>
            <w:r>
              <w:rPr>
                <w:rFonts w:ascii="Times New Roman" w:hAnsi="Times New Roman"/>
                <w:szCs w:val="21"/>
              </w:rPr>
              <w:t>IO</w:t>
            </w:r>
            <w:r>
              <w:rPr>
                <w:rFonts w:ascii="Times New Roman" w:hAnsi="Times New Roman" w:hint="eastAsia"/>
                <w:szCs w:val="21"/>
              </w:rPr>
              <w:t>柜</w:t>
            </w:r>
            <w:r>
              <w:rPr>
                <w:rFonts w:ascii="Times New Roman" w:hAnsi="Times New Roman"/>
                <w:szCs w:val="21"/>
              </w:rPr>
              <w:t>内线缆由</w:t>
            </w:r>
            <w:r>
              <w:rPr>
                <w:rFonts w:ascii="Times New Roman" w:hAnsi="Times New Roman" w:hint="eastAsia"/>
                <w:szCs w:val="21"/>
              </w:rPr>
              <w:t>系统供应商</w:t>
            </w:r>
            <w:r>
              <w:rPr>
                <w:rFonts w:ascii="Times New Roman" w:hAnsi="Times New Roman"/>
                <w:szCs w:val="21"/>
              </w:rPr>
              <w:t>提供并完成接线。</w:t>
            </w:r>
          </w:p>
          <w:p w14:paraId="71207F60" w14:textId="77777777" w:rsidR="0032479D" w:rsidRDefault="000B0CC5">
            <w:pPr>
              <w:widowControl/>
              <w:jc w:val="left"/>
              <w:rPr>
                <w:rFonts w:ascii="Times New Roman" w:hAnsi="Times New Roman"/>
                <w:szCs w:val="21"/>
              </w:rPr>
            </w:pPr>
            <w:r>
              <w:rPr>
                <w:rStyle w:val="shorttext"/>
                <w:rFonts w:ascii="Times New Roman" w:hAnsi="Times New Roman" w:hint="eastAsia"/>
                <w:szCs w:val="21"/>
                <w:lang w:val="en-AU"/>
              </w:rPr>
              <w:t>The</w:t>
            </w:r>
            <w:r>
              <w:rPr>
                <w:rStyle w:val="shorttext"/>
                <w:rFonts w:ascii="Times New Roman" w:hAnsi="Times New Roman"/>
                <w:szCs w:val="21"/>
                <w:lang w:val="en-AU"/>
              </w:rPr>
              <w:t xml:space="preserve"> cabling and wiring from power supply, instrument, valve feedback and other device within stainless steel system module to remote IO cabinet shall be done by stainless steel system supplier.</w:t>
            </w:r>
          </w:p>
        </w:tc>
        <w:tc>
          <w:tcPr>
            <w:tcW w:w="746" w:type="pct"/>
            <w:vAlign w:val="center"/>
          </w:tcPr>
          <w:p w14:paraId="06C37CCA" w14:textId="77777777" w:rsidR="0032479D" w:rsidRDefault="000B0CC5">
            <w:pPr>
              <w:jc w:val="center"/>
              <w:rPr>
                <w:rFonts w:ascii="Times New Roman" w:hAnsi="Times New Roman"/>
                <w:szCs w:val="24"/>
              </w:rPr>
            </w:pPr>
            <w:r>
              <w:rPr>
                <w:rFonts w:ascii="Times New Roman" w:hAnsi="Times New Roman" w:hint="eastAsia"/>
                <w:szCs w:val="24"/>
              </w:rPr>
              <w:t>商务</w:t>
            </w:r>
          </w:p>
          <w:p w14:paraId="14970F0D"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3EB4412E" w14:textId="77777777">
        <w:trPr>
          <w:cantSplit/>
        </w:trPr>
        <w:tc>
          <w:tcPr>
            <w:tcW w:w="523" w:type="pct"/>
            <w:shd w:val="clear" w:color="auto" w:fill="auto"/>
            <w:vAlign w:val="center"/>
          </w:tcPr>
          <w:p w14:paraId="008A0ABE" w14:textId="77777777" w:rsidR="0032479D" w:rsidRDefault="0032479D">
            <w:pPr>
              <w:pStyle w:val="aff6"/>
              <w:numPr>
                <w:ilvl w:val="3"/>
                <w:numId w:val="2"/>
              </w:numPr>
              <w:outlineLvl w:val="2"/>
              <w:rPr>
                <w:rFonts w:ascii="Times New Roman" w:hAnsi="Times New Roman"/>
                <w:szCs w:val="21"/>
              </w:rPr>
            </w:pPr>
          </w:p>
        </w:tc>
        <w:tc>
          <w:tcPr>
            <w:tcW w:w="3731" w:type="pct"/>
            <w:shd w:val="clear" w:color="auto" w:fill="auto"/>
            <w:vAlign w:val="center"/>
          </w:tcPr>
          <w:p w14:paraId="4ACACF7A" w14:textId="77777777" w:rsidR="0032479D" w:rsidRDefault="000B0CC5">
            <w:pPr>
              <w:widowControl/>
              <w:jc w:val="left"/>
              <w:rPr>
                <w:rFonts w:ascii="Times New Roman" w:hAnsi="Times New Roman"/>
                <w:szCs w:val="21"/>
              </w:rPr>
            </w:pPr>
            <w:r>
              <w:rPr>
                <w:rFonts w:ascii="Times New Roman" w:hAnsi="Times New Roman" w:hint="eastAsia"/>
                <w:szCs w:val="21"/>
              </w:rPr>
              <w:t>系统内所有的信号电缆要求为阻燃屏蔽或以上线缆，</w:t>
            </w:r>
            <w:r>
              <w:rPr>
                <w:rFonts w:ascii="Times New Roman" w:hAnsi="Times New Roman"/>
                <w:szCs w:val="21"/>
              </w:rPr>
              <w:t>4~20mA</w:t>
            </w:r>
            <w:r>
              <w:rPr>
                <w:rFonts w:ascii="Times New Roman" w:hAnsi="Times New Roman" w:hint="eastAsia"/>
                <w:szCs w:val="21"/>
              </w:rPr>
              <w:t>线径≥</w:t>
            </w:r>
            <w:r>
              <w:rPr>
                <w:rFonts w:ascii="Times New Roman" w:hAnsi="Times New Roman"/>
                <w:szCs w:val="21"/>
              </w:rPr>
              <w:t>1.0 mm2</w:t>
            </w:r>
            <w:r>
              <w:rPr>
                <w:rFonts w:ascii="Times New Roman" w:hAnsi="Times New Roman" w:hint="eastAsia"/>
                <w:szCs w:val="21"/>
              </w:rPr>
              <w:t>。</w:t>
            </w:r>
          </w:p>
          <w:p w14:paraId="61864B7C" w14:textId="77777777" w:rsidR="0032479D" w:rsidRDefault="000B0CC5">
            <w:pPr>
              <w:widowControl/>
              <w:jc w:val="left"/>
              <w:rPr>
                <w:rFonts w:ascii="Times New Roman" w:hAnsi="Times New Roman"/>
                <w:szCs w:val="21"/>
              </w:rPr>
            </w:pPr>
            <w:r>
              <w:rPr>
                <w:rFonts w:ascii="Times New Roman" w:hAnsi="Times New Roman"/>
                <w:szCs w:val="21"/>
              </w:rPr>
              <w:t xml:space="preserve">The signal cable within system shall be anti-flaming and shield cable, the cable </w:t>
            </w:r>
            <w:r>
              <w:rPr>
                <w:rFonts w:ascii="Times New Roman" w:hAnsi="Times New Roman"/>
                <w:szCs w:val="21"/>
              </w:rPr>
              <w:t>diameter shall be more than 1.0 mm2.</w:t>
            </w:r>
          </w:p>
        </w:tc>
        <w:tc>
          <w:tcPr>
            <w:tcW w:w="746" w:type="pct"/>
            <w:vAlign w:val="center"/>
          </w:tcPr>
          <w:p w14:paraId="780ACEC7" w14:textId="77777777" w:rsidR="0032479D" w:rsidRDefault="000B0CC5">
            <w:pPr>
              <w:jc w:val="center"/>
              <w:rPr>
                <w:rFonts w:ascii="Times New Roman" w:hAnsi="Times New Roman"/>
                <w:szCs w:val="24"/>
              </w:rPr>
            </w:pPr>
            <w:r>
              <w:rPr>
                <w:rFonts w:ascii="Times New Roman" w:hAnsi="Times New Roman" w:hint="eastAsia"/>
                <w:szCs w:val="24"/>
              </w:rPr>
              <w:t>商业</w:t>
            </w:r>
          </w:p>
          <w:p w14:paraId="51AB965D" w14:textId="77777777" w:rsidR="0032479D" w:rsidRDefault="000B0CC5">
            <w:pPr>
              <w:jc w:val="center"/>
              <w:rPr>
                <w:rFonts w:ascii="Times New Roman" w:hAnsi="Times New Roman"/>
                <w:szCs w:val="24"/>
              </w:rPr>
            </w:pPr>
            <w:r>
              <w:rPr>
                <w:rFonts w:ascii="Times New Roman" w:hAnsi="Times New Roman"/>
                <w:color w:val="000000" w:themeColor="text1"/>
              </w:rPr>
              <w:t>Business</w:t>
            </w:r>
          </w:p>
        </w:tc>
      </w:tr>
      <w:tr w:rsidR="0032479D" w14:paraId="22C77997" w14:textId="77777777">
        <w:trPr>
          <w:cantSplit/>
        </w:trPr>
        <w:tc>
          <w:tcPr>
            <w:tcW w:w="523" w:type="pct"/>
            <w:shd w:val="clear" w:color="auto" w:fill="auto"/>
            <w:vAlign w:val="center"/>
          </w:tcPr>
          <w:p w14:paraId="243561EC" w14:textId="77777777" w:rsidR="0032479D" w:rsidRDefault="0032479D">
            <w:pPr>
              <w:pStyle w:val="aff6"/>
              <w:numPr>
                <w:ilvl w:val="3"/>
                <w:numId w:val="2"/>
              </w:numPr>
              <w:outlineLvl w:val="2"/>
              <w:rPr>
                <w:rFonts w:ascii="Times New Roman" w:hAnsi="Times New Roman"/>
                <w:szCs w:val="21"/>
              </w:rPr>
            </w:pPr>
          </w:p>
        </w:tc>
        <w:tc>
          <w:tcPr>
            <w:tcW w:w="3731" w:type="pct"/>
            <w:shd w:val="clear" w:color="auto" w:fill="auto"/>
            <w:vAlign w:val="center"/>
          </w:tcPr>
          <w:p w14:paraId="2EFA56E7" w14:textId="77777777" w:rsidR="0032479D" w:rsidRDefault="000B0CC5">
            <w:pPr>
              <w:widowControl/>
              <w:ind w:left="21"/>
              <w:rPr>
                <w:rFonts w:ascii="Times New Roman" w:hAnsi="Times New Roman"/>
                <w:szCs w:val="21"/>
              </w:rPr>
            </w:pPr>
            <w:r>
              <w:rPr>
                <w:rFonts w:ascii="Times New Roman" w:hAnsi="Times New Roman" w:hint="eastAsia"/>
                <w:szCs w:val="21"/>
              </w:rPr>
              <w:t>系统内的</w:t>
            </w:r>
            <w:r>
              <w:rPr>
                <w:rFonts w:ascii="Times New Roman" w:hAnsi="Times New Roman"/>
                <w:szCs w:val="21"/>
              </w:rPr>
              <w:t>Profibus-DP</w:t>
            </w:r>
            <w:r>
              <w:rPr>
                <w:rFonts w:ascii="Times New Roman" w:hAnsi="Times New Roman" w:hint="eastAsia"/>
                <w:szCs w:val="21"/>
              </w:rPr>
              <w:t>链路线缆敷设、接线由系统供应商完成。所有采用</w:t>
            </w:r>
            <w:r>
              <w:rPr>
                <w:rFonts w:ascii="Times New Roman" w:hAnsi="Times New Roman"/>
                <w:szCs w:val="21"/>
              </w:rPr>
              <w:t>Profibus-DP</w:t>
            </w:r>
            <w:r>
              <w:rPr>
                <w:rFonts w:ascii="Times New Roman" w:hAnsi="Times New Roman" w:hint="eastAsia"/>
                <w:szCs w:val="21"/>
              </w:rPr>
              <w:t>的电气元件必须支持</w:t>
            </w:r>
            <w:r>
              <w:rPr>
                <w:rFonts w:ascii="Times New Roman" w:hAnsi="Times New Roman"/>
                <w:szCs w:val="21"/>
              </w:rPr>
              <w:t>DP V0</w:t>
            </w:r>
            <w:r>
              <w:rPr>
                <w:rFonts w:ascii="Times New Roman" w:hAnsi="Times New Roman" w:hint="eastAsia"/>
                <w:szCs w:val="21"/>
              </w:rPr>
              <w:t>协议，必须与甲供</w:t>
            </w:r>
            <w:r>
              <w:rPr>
                <w:rFonts w:ascii="Times New Roman" w:hAnsi="Times New Roman"/>
                <w:szCs w:val="21"/>
              </w:rPr>
              <w:t>PCS</w:t>
            </w:r>
            <w:r>
              <w:rPr>
                <w:rFonts w:ascii="Times New Roman" w:hAnsi="Times New Roman" w:hint="eastAsia"/>
                <w:szCs w:val="21"/>
              </w:rPr>
              <w:t>系统兼容。系统供应商需提供</w:t>
            </w:r>
            <w:r>
              <w:rPr>
                <w:rFonts w:ascii="Times New Roman" w:hAnsi="Times New Roman"/>
                <w:szCs w:val="21"/>
              </w:rPr>
              <w:t>DP</w:t>
            </w:r>
            <w:r>
              <w:rPr>
                <w:rFonts w:ascii="Times New Roman" w:hAnsi="Times New Roman" w:hint="eastAsia"/>
                <w:szCs w:val="21"/>
              </w:rPr>
              <w:t>通讯设备的</w:t>
            </w:r>
            <w:r>
              <w:rPr>
                <w:rFonts w:ascii="Times New Roman" w:hAnsi="Times New Roman"/>
                <w:szCs w:val="21"/>
              </w:rPr>
              <w:t>GSD</w:t>
            </w:r>
            <w:r>
              <w:rPr>
                <w:rFonts w:ascii="Times New Roman" w:hAnsi="Times New Roman" w:hint="eastAsia"/>
                <w:szCs w:val="21"/>
              </w:rPr>
              <w:t>文件及数据交互表。</w:t>
            </w:r>
          </w:p>
          <w:p w14:paraId="54E4B049" w14:textId="77777777" w:rsidR="0032479D" w:rsidRDefault="000B0CC5">
            <w:pPr>
              <w:widowControl/>
              <w:jc w:val="left"/>
              <w:rPr>
                <w:rFonts w:ascii="Times New Roman" w:hAnsi="Times New Roman"/>
                <w:szCs w:val="21"/>
              </w:rPr>
            </w:pPr>
            <w:r>
              <w:rPr>
                <w:rFonts w:ascii="Times New Roman" w:hAnsi="Times New Roman"/>
                <w:szCs w:val="21"/>
              </w:rPr>
              <w:t xml:space="preserve">The system supplier shall be in charge of cabling and wiring of Profibus-DP segment within stainless steel system. All Profibus-DP device must support DP V0 protocol and must be compatible with the PCS, and supplier shall provide the GSD files and data exchange list. </w:t>
            </w:r>
          </w:p>
        </w:tc>
        <w:tc>
          <w:tcPr>
            <w:tcW w:w="746" w:type="pct"/>
            <w:vAlign w:val="center"/>
          </w:tcPr>
          <w:p w14:paraId="644BCE96" w14:textId="77777777" w:rsidR="0032479D" w:rsidRDefault="000B0CC5">
            <w:pPr>
              <w:jc w:val="center"/>
              <w:rPr>
                <w:rFonts w:ascii="Times New Roman" w:hAnsi="Times New Roman"/>
                <w:szCs w:val="24"/>
              </w:rPr>
            </w:pPr>
            <w:r>
              <w:rPr>
                <w:rFonts w:ascii="Times New Roman" w:hAnsi="Times New Roman" w:hint="eastAsia"/>
                <w:szCs w:val="24"/>
              </w:rPr>
              <w:t>商务</w:t>
            </w:r>
          </w:p>
          <w:p w14:paraId="4B414A2D" w14:textId="77777777" w:rsidR="0032479D" w:rsidRDefault="000B0CC5">
            <w:pPr>
              <w:jc w:val="center"/>
              <w:rPr>
                <w:rFonts w:ascii="Times New Roman" w:hAnsi="Times New Roman"/>
                <w:szCs w:val="24"/>
              </w:rPr>
            </w:pPr>
            <w:r>
              <w:rPr>
                <w:rFonts w:ascii="Times New Roman" w:hAnsi="Times New Roman"/>
                <w:color w:val="000000" w:themeColor="text1"/>
              </w:rPr>
              <w:t>Commerce</w:t>
            </w:r>
          </w:p>
        </w:tc>
      </w:tr>
      <w:tr w:rsidR="0032479D" w14:paraId="06DEF5DA" w14:textId="77777777">
        <w:trPr>
          <w:cantSplit/>
        </w:trPr>
        <w:tc>
          <w:tcPr>
            <w:tcW w:w="523" w:type="pct"/>
            <w:shd w:val="clear" w:color="auto" w:fill="auto"/>
            <w:vAlign w:val="center"/>
          </w:tcPr>
          <w:p w14:paraId="59905625" w14:textId="77777777" w:rsidR="0032479D" w:rsidRDefault="0032479D">
            <w:pPr>
              <w:pStyle w:val="aff6"/>
              <w:numPr>
                <w:ilvl w:val="3"/>
                <w:numId w:val="2"/>
              </w:numPr>
              <w:outlineLvl w:val="2"/>
              <w:rPr>
                <w:rFonts w:ascii="Times New Roman" w:hAnsi="Times New Roman"/>
                <w:szCs w:val="21"/>
              </w:rPr>
            </w:pPr>
          </w:p>
        </w:tc>
        <w:tc>
          <w:tcPr>
            <w:tcW w:w="3731" w:type="pct"/>
            <w:shd w:val="clear" w:color="auto" w:fill="auto"/>
            <w:vAlign w:val="center"/>
          </w:tcPr>
          <w:p w14:paraId="11459D70" w14:textId="77777777" w:rsidR="0032479D" w:rsidRDefault="000B0CC5">
            <w:pPr>
              <w:widowControl/>
              <w:ind w:left="21"/>
              <w:rPr>
                <w:rFonts w:ascii="Times New Roman" w:hAnsi="Times New Roman"/>
                <w:szCs w:val="21"/>
              </w:rPr>
            </w:pPr>
            <w:r>
              <w:rPr>
                <w:rFonts w:ascii="Times New Roman" w:hAnsi="Times New Roman" w:hint="eastAsia"/>
                <w:szCs w:val="21"/>
              </w:rPr>
              <w:t>系统供应商需为其提供</w:t>
            </w:r>
            <w:r>
              <w:rPr>
                <w:rFonts w:ascii="Times New Roman" w:hAnsi="Times New Roman" w:hint="eastAsia"/>
                <w:szCs w:val="21"/>
              </w:rPr>
              <w:t>Profibus</w:t>
            </w:r>
            <w:r>
              <w:rPr>
                <w:rFonts w:ascii="Times New Roman" w:hAnsi="Times New Roman"/>
                <w:szCs w:val="21"/>
              </w:rPr>
              <w:t>-DP</w:t>
            </w:r>
            <w:r>
              <w:rPr>
                <w:rFonts w:ascii="Times New Roman" w:hAnsi="Times New Roman" w:hint="eastAsia"/>
                <w:szCs w:val="21"/>
              </w:rPr>
              <w:t>设备配备</w:t>
            </w:r>
            <w:r>
              <w:rPr>
                <w:rFonts w:ascii="Times New Roman" w:hAnsi="Times New Roman" w:hint="eastAsia"/>
                <w:szCs w:val="21"/>
              </w:rPr>
              <w:t>Pro</w:t>
            </w:r>
            <w:r>
              <w:rPr>
                <w:rFonts w:ascii="Times New Roman" w:hAnsi="Times New Roman"/>
                <w:szCs w:val="21"/>
              </w:rPr>
              <w:t>fibus-DP</w:t>
            </w:r>
            <w:r>
              <w:rPr>
                <w:rFonts w:ascii="Times New Roman" w:hAnsi="Times New Roman" w:hint="eastAsia"/>
                <w:szCs w:val="21"/>
              </w:rPr>
              <w:t>通讯接头，该通讯接头具备</w:t>
            </w:r>
            <w:r>
              <w:rPr>
                <w:rFonts w:ascii="Times New Roman" w:hAnsi="Times New Roman" w:hint="eastAsia"/>
                <w:szCs w:val="21"/>
              </w:rPr>
              <w:t>O</w:t>
            </w:r>
            <w:r>
              <w:rPr>
                <w:rFonts w:ascii="Times New Roman" w:hAnsi="Times New Roman"/>
                <w:szCs w:val="21"/>
              </w:rPr>
              <w:t>N/OFF</w:t>
            </w:r>
            <w:r>
              <w:rPr>
                <w:rFonts w:ascii="Times New Roman" w:hAnsi="Times New Roman" w:hint="eastAsia"/>
                <w:szCs w:val="21"/>
              </w:rPr>
              <w:t>选择终端电阻的功能。</w:t>
            </w:r>
          </w:p>
          <w:p w14:paraId="36B59CEB" w14:textId="77777777" w:rsidR="0032479D" w:rsidRDefault="000B0CC5">
            <w:pPr>
              <w:widowControl/>
              <w:jc w:val="left"/>
              <w:rPr>
                <w:rFonts w:ascii="Times New Roman" w:hAnsi="Times New Roman"/>
                <w:szCs w:val="21"/>
              </w:rPr>
            </w:pPr>
            <w:r>
              <w:rPr>
                <w:rFonts w:ascii="Times New Roman" w:hAnsi="Times New Roman" w:hint="eastAsia"/>
                <w:szCs w:val="21"/>
              </w:rPr>
              <w:t>The</w:t>
            </w:r>
            <w:r>
              <w:rPr>
                <w:rFonts w:ascii="Times New Roman" w:hAnsi="Times New Roman"/>
                <w:szCs w:val="21"/>
              </w:rPr>
              <w:t xml:space="preserve"> system supplier shall provide the Poribus-DP connecter for Porfibus DP device, the DP comment shall </w:t>
            </w:r>
            <w:r>
              <w:rPr>
                <w:rFonts w:ascii="Times New Roman" w:hAnsi="Times New Roman" w:hint="eastAsia"/>
                <w:szCs w:val="21"/>
              </w:rPr>
              <w:t>have</w:t>
            </w:r>
            <w:r>
              <w:rPr>
                <w:rFonts w:ascii="Times New Roman" w:hAnsi="Times New Roman"/>
                <w:szCs w:val="21"/>
              </w:rPr>
              <w:t xml:space="preserve"> terminal resistance ON/OFF switch.</w:t>
            </w:r>
          </w:p>
        </w:tc>
        <w:tc>
          <w:tcPr>
            <w:tcW w:w="746" w:type="pct"/>
            <w:vAlign w:val="center"/>
          </w:tcPr>
          <w:p w14:paraId="7051A4EE" w14:textId="77777777" w:rsidR="0032479D" w:rsidRDefault="000B0CC5">
            <w:pPr>
              <w:jc w:val="center"/>
              <w:rPr>
                <w:rFonts w:ascii="Times New Roman" w:hAnsi="Times New Roman"/>
                <w:szCs w:val="24"/>
              </w:rPr>
            </w:pPr>
            <w:r>
              <w:rPr>
                <w:rFonts w:ascii="Times New Roman" w:hAnsi="Times New Roman" w:hint="eastAsia"/>
                <w:szCs w:val="24"/>
              </w:rPr>
              <w:t>商业</w:t>
            </w:r>
          </w:p>
          <w:p w14:paraId="07313C32" w14:textId="77777777" w:rsidR="0032479D" w:rsidRDefault="000B0CC5">
            <w:pPr>
              <w:jc w:val="center"/>
              <w:rPr>
                <w:rFonts w:ascii="Times New Roman" w:hAnsi="Times New Roman"/>
                <w:szCs w:val="24"/>
              </w:rPr>
            </w:pPr>
            <w:r>
              <w:rPr>
                <w:rFonts w:ascii="Times New Roman" w:hAnsi="Times New Roman"/>
                <w:color w:val="000000" w:themeColor="text1"/>
              </w:rPr>
              <w:t>B</w:t>
            </w:r>
            <w:r>
              <w:rPr>
                <w:rFonts w:ascii="Times New Roman" w:hAnsi="Times New Roman" w:hint="eastAsia"/>
                <w:color w:val="000000" w:themeColor="text1"/>
              </w:rPr>
              <w:t>usiness</w:t>
            </w:r>
          </w:p>
        </w:tc>
      </w:tr>
      <w:tr w:rsidR="0032479D" w14:paraId="7D2E3958" w14:textId="77777777">
        <w:trPr>
          <w:cantSplit/>
        </w:trPr>
        <w:tc>
          <w:tcPr>
            <w:tcW w:w="523" w:type="pct"/>
            <w:shd w:val="clear" w:color="auto" w:fill="auto"/>
            <w:vAlign w:val="center"/>
          </w:tcPr>
          <w:p w14:paraId="328A5BB3" w14:textId="77777777" w:rsidR="0032479D" w:rsidRDefault="0032479D">
            <w:pPr>
              <w:pStyle w:val="aff6"/>
              <w:numPr>
                <w:ilvl w:val="3"/>
                <w:numId w:val="2"/>
              </w:numPr>
              <w:outlineLvl w:val="2"/>
              <w:rPr>
                <w:rFonts w:ascii="Times New Roman" w:hAnsi="Times New Roman"/>
                <w:szCs w:val="21"/>
              </w:rPr>
            </w:pPr>
          </w:p>
        </w:tc>
        <w:tc>
          <w:tcPr>
            <w:tcW w:w="3731" w:type="pct"/>
            <w:shd w:val="clear" w:color="auto" w:fill="auto"/>
            <w:vAlign w:val="center"/>
          </w:tcPr>
          <w:p w14:paraId="00ECC204" w14:textId="77777777" w:rsidR="0032479D" w:rsidRDefault="000B0CC5">
            <w:pPr>
              <w:widowControl/>
              <w:jc w:val="left"/>
              <w:rPr>
                <w:rFonts w:ascii="Times New Roman" w:hAnsi="Times New Roman"/>
                <w:szCs w:val="21"/>
              </w:rPr>
            </w:pPr>
            <w:r>
              <w:rPr>
                <w:rFonts w:ascii="Times New Roman" w:hAnsi="Times New Roman"/>
                <w:szCs w:val="21"/>
              </w:rPr>
              <w:t>远程</w:t>
            </w:r>
            <w:r>
              <w:rPr>
                <w:rFonts w:ascii="Times New Roman" w:hAnsi="Times New Roman"/>
                <w:szCs w:val="21"/>
              </w:rPr>
              <w:t>IO</w:t>
            </w:r>
            <w:r>
              <w:rPr>
                <w:rFonts w:ascii="Times New Roman" w:hAnsi="Times New Roman"/>
                <w:szCs w:val="21"/>
              </w:rPr>
              <w:t>柜至</w:t>
            </w:r>
            <w:r>
              <w:rPr>
                <w:rFonts w:ascii="Times New Roman" w:hAnsi="Times New Roman" w:hint="eastAsia"/>
                <w:szCs w:val="21"/>
              </w:rPr>
              <w:t>P</w:t>
            </w:r>
            <w:r>
              <w:rPr>
                <w:rFonts w:ascii="Times New Roman" w:hAnsi="Times New Roman"/>
                <w:szCs w:val="21"/>
              </w:rPr>
              <w:t>CS</w:t>
            </w:r>
            <w:r>
              <w:rPr>
                <w:rFonts w:ascii="Times New Roman" w:hAnsi="Times New Roman"/>
                <w:szCs w:val="21"/>
              </w:rPr>
              <w:t>的信号线缆及网线由</w:t>
            </w:r>
            <w:r>
              <w:rPr>
                <w:rFonts w:ascii="Times New Roman" w:hAnsi="Times New Roman" w:hint="eastAsia"/>
                <w:szCs w:val="21"/>
              </w:rPr>
              <w:t>PC</w:t>
            </w:r>
            <w:r>
              <w:rPr>
                <w:rFonts w:ascii="Times New Roman" w:hAnsi="Times New Roman"/>
                <w:szCs w:val="21"/>
              </w:rPr>
              <w:t>S</w:t>
            </w:r>
            <w:r>
              <w:rPr>
                <w:rFonts w:ascii="Times New Roman" w:hAnsi="Times New Roman" w:hint="eastAsia"/>
                <w:szCs w:val="21"/>
              </w:rPr>
              <w:t>供应商</w:t>
            </w:r>
            <w:r>
              <w:rPr>
                <w:rFonts w:ascii="Times New Roman" w:hAnsi="Times New Roman"/>
                <w:szCs w:val="21"/>
              </w:rPr>
              <w:t>提供，</w:t>
            </w:r>
            <w:r>
              <w:rPr>
                <w:rFonts w:ascii="Times New Roman" w:hAnsi="Times New Roman" w:hint="eastAsia"/>
                <w:szCs w:val="21"/>
              </w:rPr>
              <w:t>本系统侧</w:t>
            </w:r>
            <w:r>
              <w:rPr>
                <w:rFonts w:ascii="Times New Roman" w:hAnsi="Times New Roman"/>
                <w:szCs w:val="21"/>
              </w:rPr>
              <w:t>信号接线和线缆连接由</w:t>
            </w:r>
            <w:r>
              <w:rPr>
                <w:rFonts w:ascii="Times New Roman" w:hAnsi="Times New Roman" w:hint="eastAsia"/>
                <w:szCs w:val="21"/>
              </w:rPr>
              <w:t>系统</w:t>
            </w:r>
            <w:r>
              <w:rPr>
                <w:rFonts w:ascii="Times New Roman" w:hAnsi="Times New Roman"/>
                <w:szCs w:val="21"/>
              </w:rPr>
              <w:t>供应商负责完成。</w:t>
            </w:r>
          </w:p>
          <w:p w14:paraId="15DBBAB8" w14:textId="77777777" w:rsidR="0032479D" w:rsidRDefault="000B0CC5">
            <w:pPr>
              <w:widowControl/>
              <w:jc w:val="left"/>
              <w:rPr>
                <w:rFonts w:ascii="Times New Roman" w:hAnsi="Times New Roman"/>
                <w:szCs w:val="21"/>
              </w:rPr>
            </w:pPr>
            <w:r>
              <w:rPr>
                <w:rStyle w:val="shorttext"/>
                <w:rFonts w:ascii="Times New Roman" w:hAnsi="Times New Roman"/>
                <w:szCs w:val="21"/>
              </w:rPr>
              <w:t xml:space="preserve">The signal cable and network cable from PCS cabinet to remote IO cabinet shall be provided by PCS supplier. The cable wiring on </w:t>
            </w:r>
            <w:r>
              <w:rPr>
                <w:rStyle w:val="shorttext"/>
                <w:rFonts w:ascii="Times New Roman" w:hAnsi="Times New Roman" w:hint="eastAsia"/>
                <w:szCs w:val="21"/>
              </w:rPr>
              <w:t>this</w:t>
            </w:r>
            <w:r>
              <w:rPr>
                <w:rStyle w:val="shorttext"/>
                <w:rFonts w:ascii="Times New Roman" w:hAnsi="Times New Roman"/>
                <w:szCs w:val="21"/>
              </w:rPr>
              <w:t xml:space="preserve"> system side shall be done by system supplier.</w:t>
            </w:r>
          </w:p>
        </w:tc>
        <w:tc>
          <w:tcPr>
            <w:tcW w:w="746" w:type="pct"/>
            <w:vAlign w:val="center"/>
          </w:tcPr>
          <w:p w14:paraId="2996DF37" w14:textId="77777777" w:rsidR="0032479D" w:rsidRDefault="000B0CC5">
            <w:pPr>
              <w:jc w:val="center"/>
              <w:rPr>
                <w:rFonts w:ascii="Times New Roman" w:hAnsi="Times New Roman"/>
                <w:szCs w:val="24"/>
              </w:rPr>
            </w:pPr>
            <w:r>
              <w:rPr>
                <w:rFonts w:ascii="Times New Roman" w:hAnsi="Times New Roman" w:hint="eastAsia"/>
                <w:szCs w:val="24"/>
              </w:rPr>
              <w:t>商务</w:t>
            </w:r>
          </w:p>
          <w:p w14:paraId="1BFE1311"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08DB40B9" w14:textId="77777777">
        <w:trPr>
          <w:cantSplit/>
        </w:trPr>
        <w:tc>
          <w:tcPr>
            <w:tcW w:w="523" w:type="pct"/>
            <w:shd w:val="clear" w:color="auto" w:fill="auto"/>
            <w:vAlign w:val="center"/>
          </w:tcPr>
          <w:p w14:paraId="715AD612" w14:textId="77777777" w:rsidR="0032479D" w:rsidRDefault="0032479D">
            <w:pPr>
              <w:pStyle w:val="aff6"/>
              <w:numPr>
                <w:ilvl w:val="3"/>
                <w:numId w:val="2"/>
              </w:numPr>
              <w:outlineLvl w:val="2"/>
              <w:rPr>
                <w:rFonts w:ascii="Times New Roman" w:hAnsi="Times New Roman"/>
                <w:szCs w:val="21"/>
              </w:rPr>
            </w:pPr>
          </w:p>
        </w:tc>
        <w:tc>
          <w:tcPr>
            <w:tcW w:w="3731" w:type="pct"/>
            <w:shd w:val="clear" w:color="auto" w:fill="auto"/>
            <w:vAlign w:val="center"/>
          </w:tcPr>
          <w:p w14:paraId="44D364C1" w14:textId="77777777" w:rsidR="0032479D" w:rsidRDefault="000B0CC5">
            <w:pPr>
              <w:widowControl/>
              <w:jc w:val="left"/>
              <w:rPr>
                <w:rFonts w:ascii="Times New Roman" w:hAnsi="Times New Roman"/>
                <w:szCs w:val="21"/>
              </w:rPr>
            </w:pPr>
            <w:r>
              <w:rPr>
                <w:rFonts w:ascii="Times New Roman" w:hAnsi="Times New Roman"/>
                <w:szCs w:val="21"/>
              </w:rPr>
              <w:t>远程</w:t>
            </w:r>
            <w:r>
              <w:rPr>
                <w:rFonts w:ascii="Times New Roman" w:hAnsi="Times New Roman"/>
                <w:szCs w:val="21"/>
              </w:rPr>
              <w:t>IO</w:t>
            </w:r>
            <w:r>
              <w:rPr>
                <w:rFonts w:ascii="Times New Roman" w:hAnsi="Times New Roman"/>
                <w:szCs w:val="21"/>
              </w:rPr>
              <w:t>柜及</w:t>
            </w:r>
            <w:r>
              <w:rPr>
                <w:rFonts w:ascii="Times New Roman" w:hAnsi="Times New Roman" w:hint="eastAsia"/>
                <w:szCs w:val="21"/>
              </w:rPr>
              <w:t>上游不锈钢配储液</w:t>
            </w:r>
            <w:r>
              <w:rPr>
                <w:rFonts w:ascii="Times New Roman" w:hAnsi="Times New Roman"/>
                <w:szCs w:val="21"/>
              </w:rPr>
              <w:t>模块至接地箱之间的接地线缆，由</w:t>
            </w:r>
            <w:r>
              <w:rPr>
                <w:rFonts w:ascii="Times New Roman" w:hAnsi="Times New Roman" w:hint="eastAsia"/>
                <w:szCs w:val="21"/>
              </w:rPr>
              <w:t>系统供应商</w:t>
            </w:r>
            <w:r>
              <w:rPr>
                <w:rFonts w:ascii="Times New Roman" w:hAnsi="Times New Roman"/>
                <w:szCs w:val="21"/>
              </w:rPr>
              <w:t>提供和敷设。</w:t>
            </w:r>
          </w:p>
          <w:p w14:paraId="7CCD0F75" w14:textId="77777777" w:rsidR="0032479D" w:rsidRDefault="000B0CC5">
            <w:pPr>
              <w:widowControl/>
              <w:jc w:val="left"/>
              <w:rPr>
                <w:rFonts w:ascii="Times New Roman" w:hAnsi="Times New Roman"/>
                <w:szCs w:val="21"/>
              </w:rPr>
            </w:pPr>
            <w:r>
              <w:rPr>
                <w:rStyle w:val="shorttext"/>
                <w:rFonts w:ascii="Times New Roman" w:hAnsi="Times New Roman" w:hint="eastAsia"/>
                <w:szCs w:val="21"/>
                <w:lang w:val="en-AU"/>
              </w:rPr>
              <w:t>T</w:t>
            </w:r>
            <w:r>
              <w:rPr>
                <w:rStyle w:val="shorttext"/>
                <w:rFonts w:ascii="Times New Roman" w:hAnsi="Times New Roman"/>
                <w:szCs w:val="21"/>
                <w:lang w:val="en-AU"/>
              </w:rPr>
              <w:t xml:space="preserve">he grounding </w:t>
            </w:r>
            <w:r>
              <w:rPr>
                <w:rStyle w:val="shorttext"/>
                <w:rFonts w:ascii="Times New Roman" w:hAnsi="Times New Roman"/>
                <w:szCs w:val="21"/>
                <w:lang w:val="en-AU"/>
              </w:rPr>
              <w:t>cable from remote IO cabinet and system to grounding box shall be laid and wired by system supplier.</w:t>
            </w:r>
          </w:p>
        </w:tc>
        <w:tc>
          <w:tcPr>
            <w:tcW w:w="746" w:type="pct"/>
            <w:vAlign w:val="center"/>
          </w:tcPr>
          <w:p w14:paraId="61D7096B" w14:textId="77777777" w:rsidR="0032479D" w:rsidRDefault="000B0CC5">
            <w:pPr>
              <w:jc w:val="center"/>
              <w:rPr>
                <w:rFonts w:ascii="Times New Roman" w:hAnsi="Times New Roman"/>
                <w:szCs w:val="24"/>
              </w:rPr>
            </w:pPr>
            <w:r>
              <w:rPr>
                <w:rFonts w:ascii="Times New Roman" w:hAnsi="Times New Roman" w:hint="eastAsia"/>
                <w:szCs w:val="24"/>
              </w:rPr>
              <w:t>商务</w:t>
            </w:r>
          </w:p>
          <w:p w14:paraId="119128EA"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4814682E" w14:textId="77777777">
        <w:trPr>
          <w:cantSplit/>
        </w:trPr>
        <w:tc>
          <w:tcPr>
            <w:tcW w:w="523" w:type="pct"/>
            <w:shd w:val="clear" w:color="auto" w:fill="auto"/>
            <w:vAlign w:val="center"/>
          </w:tcPr>
          <w:p w14:paraId="5E4EB705" w14:textId="77777777" w:rsidR="0032479D" w:rsidRDefault="0032479D">
            <w:pPr>
              <w:pStyle w:val="aff6"/>
              <w:numPr>
                <w:ilvl w:val="3"/>
                <w:numId w:val="2"/>
              </w:numPr>
              <w:outlineLvl w:val="2"/>
              <w:rPr>
                <w:rFonts w:ascii="Times New Roman" w:hAnsi="Times New Roman"/>
                <w:szCs w:val="21"/>
              </w:rPr>
            </w:pPr>
          </w:p>
        </w:tc>
        <w:tc>
          <w:tcPr>
            <w:tcW w:w="3731" w:type="pct"/>
            <w:shd w:val="clear" w:color="auto" w:fill="auto"/>
            <w:vAlign w:val="center"/>
          </w:tcPr>
          <w:p w14:paraId="0CD03567" w14:textId="77777777" w:rsidR="0032479D" w:rsidRDefault="000B0CC5">
            <w:pPr>
              <w:widowControl/>
              <w:jc w:val="left"/>
              <w:rPr>
                <w:rFonts w:ascii="Times New Roman" w:hAnsi="Times New Roman"/>
                <w:szCs w:val="21"/>
              </w:rPr>
            </w:pPr>
            <w:r>
              <w:rPr>
                <w:rFonts w:ascii="Times New Roman" w:hAnsi="Times New Roman" w:hint="eastAsia"/>
                <w:szCs w:val="21"/>
              </w:rPr>
              <w:t>远程</w:t>
            </w:r>
            <w:r>
              <w:rPr>
                <w:rFonts w:ascii="Times New Roman" w:hAnsi="Times New Roman" w:hint="eastAsia"/>
                <w:szCs w:val="21"/>
              </w:rPr>
              <w:t>I</w:t>
            </w:r>
            <w:r>
              <w:rPr>
                <w:rFonts w:ascii="Times New Roman" w:hAnsi="Times New Roman"/>
                <w:szCs w:val="21"/>
              </w:rPr>
              <w:t>O</w:t>
            </w:r>
            <w:r>
              <w:rPr>
                <w:rFonts w:ascii="Times New Roman" w:hAnsi="Times New Roman" w:hint="eastAsia"/>
                <w:szCs w:val="21"/>
              </w:rPr>
              <w:t>柜</w:t>
            </w:r>
            <w:r>
              <w:rPr>
                <w:rFonts w:ascii="Times New Roman" w:hAnsi="Times New Roman"/>
                <w:szCs w:val="21"/>
              </w:rPr>
              <w:t>、仪表接线箱等柜内及接线端子电缆线号标识清晰。</w:t>
            </w:r>
          </w:p>
          <w:p w14:paraId="2A9D6A30" w14:textId="77777777" w:rsidR="0032479D" w:rsidRDefault="000B0CC5">
            <w:pPr>
              <w:widowControl/>
              <w:jc w:val="left"/>
              <w:rPr>
                <w:rFonts w:ascii="Times New Roman" w:hAnsi="Times New Roman"/>
                <w:szCs w:val="21"/>
              </w:rPr>
            </w:pPr>
            <w:r>
              <w:rPr>
                <w:rFonts w:ascii="Times New Roman" w:hAnsi="Times New Roman"/>
                <w:szCs w:val="21"/>
              </w:rPr>
              <w:t>The cable numbers in the valve terminal cabinet, instrument junction box and terminal block shall be clearly marked.</w:t>
            </w:r>
          </w:p>
        </w:tc>
        <w:tc>
          <w:tcPr>
            <w:tcW w:w="746" w:type="pct"/>
            <w:vAlign w:val="center"/>
          </w:tcPr>
          <w:p w14:paraId="73FF8EFF" w14:textId="77777777" w:rsidR="0032479D" w:rsidRDefault="000B0CC5">
            <w:pPr>
              <w:jc w:val="center"/>
              <w:rPr>
                <w:rFonts w:ascii="Times New Roman" w:hAnsi="Times New Roman"/>
                <w:szCs w:val="24"/>
              </w:rPr>
            </w:pPr>
            <w:r>
              <w:rPr>
                <w:rFonts w:ascii="Times New Roman" w:hAnsi="Times New Roman" w:hint="eastAsia"/>
                <w:szCs w:val="24"/>
              </w:rPr>
              <w:t>商务</w:t>
            </w:r>
          </w:p>
          <w:p w14:paraId="2E1DCB7E"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6315CB73" w14:textId="77777777">
        <w:trPr>
          <w:cantSplit/>
        </w:trPr>
        <w:tc>
          <w:tcPr>
            <w:tcW w:w="523" w:type="pct"/>
            <w:shd w:val="clear" w:color="auto" w:fill="auto"/>
            <w:vAlign w:val="center"/>
          </w:tcPr>
          <w:p w14:paraId="51ED8A85" w14:textId="77777777" w:rsidR="0032479D" w:rsidRDefault="0032479D">
            <w:pPr>
              <w:pStyle w:val="aff6"/>
              <w:numPr>
                <w:ilvl w:val="3"/>
                <w:numId w:val="2"/>
              </w:numPr>
              <w:outlineLvl w:val="2"/>
              <w:rPr>
                <w:rFonts w:ascii="Times New Roman" w:hAnsi="Times New Roman"/>
                <w:szCs w:val="21"/>
              </w:rPr>
            </w:pPr>
          </w:p>
        </w:tc>
        <w:tc>
          <w:tcPr>
            <w:tcW w:w="3731" w:type="pct"/>
            <w:shd w:val="clear" w:color="auto" w:fill="auto"/>
            <w:vAlign w:val="center"/>
          </w:tcPr>
          <w:p w14:paraId="20E7FA0B" w14:textId="77777777" w:rsidR="0032479D" w:rsidRDefault="000B0CC5">
            <w:pPr>
              <w:widowControl/>
              <w:jc w:val="left"/>
              <w:rPr>
                <w:rFonts w:ascii="Times New Roman" w:hAnsi="Times New Roman"/>
                <w:szCs w:val="21"/>
              </w:rPr>
            </w:pPr>
            <w:r>
              <w:rPr>
                <w:rFonts w:ascii="Times New Roman" w:hAnsi="Times New Roman" w:hint="eastAsia"/>
                <w:szCs w:val="21"/>
              </w:rPr>
              <w:t>上游不锈钢配储液</w:t>
            </w:r>
            <w:r>
              <w:rPr>
                <w:rFonts w:ascii="Times New Roman" w:hAnsi="Times New Roman"/>
                <w:szCs w:val="21"/>
              </w:rPr>
              <w:t>供应商应提供</w:t>
            </w:r>
            <w:r>
              <w:rPr>
                <w:rFonts w:ascii="Times New Roman" w:hAnsi="Times New Roman" w:hint="eastAsia"/>
                <w:szCs w:val="21"/>
              </w:rPr>
              <w:t>上游不锈钢配储液</w:t>
            </w:r>
            <w:r>
              <w:rPr>
                <w:rFonts w:ascii="Times New Roman" w:hAnsi="Times New Roman"/>
                <w:szCs w:val="21"/>
              </w:rPr>
              <w:t>模块系统信号接线图</w:t>
            </w:r>
            <w:r>
              <w:rPr>
                <w:rFonts w:ascii="Times New Roman" w:hAnsi="Times New Roman" w:hint="eastAsia"/>
                <w:szCs w:val="21"/>
              </w:rPr>
              <w:t>，并配合完成系统至</w:t>
            </w:r>
            <w:r>
              <w:rPr>
                <w:rFonts w:ascii="Times New Roman" w:hAnsi="Times New Roman" w:hint="eastAsia"/>
                <w:szCs w:val="21"/>
              </w:rPr>
              <w:t>P</w:t>
            </w:r>
            <w:r>
              <w:rPr>
                <w:rFonts w:ascii="Times New Roman" w:hAnsi="Times New Roman"/>
                <w:szCs w:val="21"/>
              </w:rPr>
              <w:t>CS</w:t>
            </w:r>
            <w:r>
              <w:rPr>
                <w:rFonts w:ascii="Times New Roman" w:hAnsi="Times New Roman" w:hint="eastAsia"/>
                <w:szCs w:val="21"/>
              </w:rPr>
              <w:t>的信号接线图</w:t>
            </w:r>
            <w:r>
              <w:rPr>
                <w:rFonts w:ascii="Times New Roman" w:hAnsi="Times New Roman"/>
                <w:szCs w:val="21"/>
              </w:rPr>
              <w:t>。</w:t>
            </w:r>
          </w:p>
          <w:p w14:paraId="7E7036C8" w14:textId="77777777" w:rsidR="0032479D" w:rsidRDefault="000B0CC5">
            <w:pPr>
              <w:widowControl/>
              <w:jc w:val="left"/>
              <w:rPr>
                <w:rFonts w:ascii="Times New Roman" w:hAnsi="Times New Roman"/>
                <w:szCs w:val="21"/>
              </w:rPr>
            </w:pPr>
            <w:r>
              <w:t xml:space="preserve">The system supplier shall provide the wiring diagram of system, and support to design wiring diagram of wiring from </w:t>
            </w:r>
            <w:r>
              <w:rPr>
                <w:rFonts w:hint="eastAsia"/>
              </w:rPr>
              <w:t>the</w:t>
            </w:r>
            <w:r>
              <w:t xml:space="preserve"> system to PCS.</w:t>
            </w:r>
          </w:p>
        </w:tc>
        <w:tc>
          <w:tcPr>
            <w:tcW w:w="746" w:type="pct"/>
            <w:vAlign w:val="center"/>
          </w:tcPr>
          <w:p w14:paraId="31F29F1A" w14:textId="77777777" w:rsidR="0032479D" w:rsidRDefault="000B0CC5">
            <w:pPr>
              <w:jc w:val="center"/>
              <w:rPr>
                <w:rFonts w:ascii="Times New Roman" w:hAnsi="Times New Roman"/>
                <w:szCs w:val="24"/>
              </w:rPr>
            </w:pPr>
            <w:r>
              <w:rPr>
                <w:rFonts w:ascii="Times New Roman" w:hAnsi="Times New Roman" w:hint="eastAsia"/>
                <w:szCs w:val="24"/>
              </w:rPr>
              <w:t>商务</w:t>
            </w:r>
          </w:p>
          <w:p w14:paraId="43CE7971"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605BAF78" w14:textId="77777777">
        <w:trPr>
          <w:cantSplit/>
        </w:trPr>
        <w:tc>
          <w:tcPr>
            <w:tcW w:w="523" w:type="pct"/>
            <w:shd w:val="clear" w:color="auto" w:fill="auto"/>
            <w:vAlign w:val="center"/>
          </w:tcPr>
          <w:p w14:paraId="562AEE17" w14:textId="77777777" w:rsidR="0032479D" w:rsidRDefault="0032479D">
            <w:pPr>
              <w:pStyle w:val="aff6"/>
              <w:numPr>
                <w:ilvl w:val="3"/>
                <w:numId w:val="2"/>
              </w:numPr>
              <w:outlineLvl w:val="2"/>
              <w:rPr>
                <w:rFonts w:ascii="Times New Roman" w:hAnsi="Times New Roman"/>
                <w:szCs w:val="21"/>
              </w:rPr>
            </w:pPr>
          </w:p>
        </w:tc>
        <w:tc>
          <w:tcPr>
            <w:tcW w:w="3731" w:type="pct"/>
            <w:shd w:val="clear" w:color="auto" w:fill="auto"/>
            <w:vAlign w:val="center"/>
          </w:tcPr>
          <w:p w14:paraId="47FCD719" w14:textId="77777777" w:rsidR="0032479D" w:rsidRDefault="000B0CC5">
            <w:pPr>
              <w:widowControl/>
              <w:jc w:val="left"/>
              <w:rPr>
                <w:rFonts w:ascii="Times New Roman" w:hAnsi="Times New Roman"/>
                <w:szCs w:val="21"/>
              </w:rPr>
            </w:pPr>
            <w:r>
              <w:rPr>
                <w:rFonts w:ascii="Times New Roman" w:hAnsi="Times New Roman"/>
                <w:szCs w:val="21"/>
              </w:rPr>
              <w:t>MCC</w:t>
            </w:r>
            <w:r>
              <w:rPr>
                <w:rFonts w:ascii="Times New Roman" w:hAnsi="Times New Roman"/>
                <w:szCs w:val="21"/>
              </w:rPr>
              <w:t>柜到</w:t>
            </w:r>
            <w:r>
              <w:rPr>
                <w:rFonts w:ascii="Times New Roman" w:hAnsi="Times New Roman" w:hint="eastAsia"/>
                <w:szCs w:val="21"/>
              </w:rPr>
              <w:t>上游配储液</w:t>
            </w:r>
            <w:r>
              <w:rPr>
                <w:rFonts w:ascii="Times New Roman" w:hAnsi="Times New Roman"/>
                <w:szCs w:val="21"/>
              </w:rPr>
              <w:t>系统及其辅助设备电机电缆由</w:t>
            </w:r>
            <w:r>
              <w:rPr>
                <w:rFonts w:ascii="Times New Roman" w:hAnsi="Times New Roman"/>
                <w:szCs w:val="21"/>
              </w:rPr>
              <w:t>PCS</w:t>
            </w:r>
            <w:r>
              <w:rPr>
                <w:rFonts w:ascii="Times New Roman" w:hAnsi="Times New Roman"/>
                <w:szCs w:val="21"/>
              </w:rPr>
              <w:t>供应商提供，</w:t>
            </w:r>
            <w:r>
              <w:rPr>
                <w:rFonts w:ascii="Times New Roman" w:hAnsi="Times New Roman" w:hint="eastAsia"/>
                <w:szCs w:val="21"/>
              </w:rPr>
              <w:t>P</w:t>
            </w:r>
            <w:r>
              <w:rPr>
                <w:rFonts w:ascii="Times New Roman" w:hAnsi="Times New Roman"/>
                <w:szCs w:val="21"/>
              </w:rPr>
              <w:t>CS</w:t>
            </w:r>
            <w:r>
              <w:rPr>
                <w:rFonts w:ascii="Times New Roman" w:hAnsi="Times New Roman" w:hint="eastAsia"/>
                <w:szCs w:val="21"/>
              </w:rPr>
              <w:t>供应商完成</w:t>
            </w:r>
            <w:r>
              <w:rPr>
                <w:rFonts w:ascii="Times New Roman" w:hAnsi="Times New Roman" w:hint="eastAsia"/>
                <w:szCs w:val="21"/>
              </w:rPr>
              <w:t>M</w:t>
            </w:r>
            <w:r>
              <w:rPr>
                <w:rFonts w:ascii="Times New Roman" w:hAnsi="Times New Roman"/>
                <w:szCs w:val="21"/>
              </w:rPr>
              <w:t>CC</w:t>
            </w:r>
            <w:r>
              <w:rPr>
                <w:rFonts w:ascii="Times New Roman" w:hAnsi="Times New Roman" w:hint="eastAsia"/>
                <w:szCs w:val="21"/>
              </w:rPr>
              <w:t>柜侧接线，系统供应商完成上游配储液系统设备侧接线</w:t>
            </w:r>
            <w:r>
              <w:rPr>
                <w:rFonts w:ascii="Times New Roman" w:hAnsi="Times New Roman"/>
                <w:szCs w:val="21"/>
              </w:rPr>
              <w:t>。</w:t>
            </w:r>
          </w:p>
          <w:p w14:paraId="49D4C5C1" w14:textId="77777777" w:rsidR="0032479D" w:rsidRDefault="000B0CC5">
            <w:pPr>
              <w:widowControl/>
              <w:jc w:val="left"/>
              <w:rPr>
                <w:rFonts w:ascii="Times New Roman" w:hAnsi="Times New Roman"/>
                <w:szCs w:val="21"/>
              </w:rPr>
            </w:pPr>
            <w:r>
              <w:rPr>
                <w:rFonts w:ascii="Times New Roman" w:hAnsi="Times New Roman"/>
                <w:szCs w:val="21"/>
              </w:rPr>
              <w:t xml:space="preserve">The cable of motor from MCC cable to </w:t>
            </w:r>
            <w:r>
              <w:rPr>
                <w:rFonts w:ascii="Times New Roman" w:hAnsi="Times New Roman" w:hint="eastAsia"/>
                <w:szCs w:val="21"/>
              </w:rPr>
              <w:t>US</w:t>
            </w:r>
            <w:r>
              <w:rPr>
                <w:rFonts w:ascii="Times New Roman" w:hAnsi="Times New Roman"/>
                <w:szCs w:val="21"/>
              </w:rPr>
              <w:t xml:space="preserve"> </w:t>
            </w:r>
            <w:r>
              <w:rPr>
                <w:rFonts w:ascii="Times New Roman" w:hAnsi="Times New Roman" w:hint="eastAsia"/>
                <w:szCs w:val="21"/>
              </w:rPr>
              <w:t>pre</w:t>
            </w:r>
            <w:r>
              <w:rPr>
                <w:rFonts w:ascii="Times New Roman" w:hAnsi="Times New Roman"/>
                <w:szCs w:val="21"/>
              </w:rPr>
              <w:t>paration and holding system shall be provided by PCS supplier, the PCS supplier shall be responsible for wiring the motor cables on MCC cabinet side and the system supplier shall be responsible for wiring the motor cable on motor side.</w:t>
            </w:r>
          </w:p>
        </w:tc>
        <w:tc>
          <w:tcPr>
            <w:tcW w:w="746" w:type="pct"/>
            <w:vAlign w:val="center"/>
          </w:tcPr>
          <w:p w14:paraId="02B357A1" w14:textId="77777777" w:rsidR="0032479D" w:rsidRDefault="000B0CC5">
            <w:pPr>
              <w:jc w:val="center"/>
              <w:rPr>
                <w:rFonts w:ascii="Times New Roman" w:hAnsi="Times New Roman"/>
                <w:szCs w:val="24"/>
              </w:rPr>
            </w:pPr>
            <w:r>
              <w:rPr>
                <w:rFonts w:ascii="Times New Roman" w:hAnsi="Times New Roman" w:hint="eastAsia"/>
                <w:szCs w:val="24"/>
              </w:rPr>
              <w:t>商务</w:t>
            </w:r>
          </w:p>
          <w:p w14:paraId="35357F26"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4379781E" w14:textId="77777777">
        <w:trPr>
          <w:cantSplit/>
        </w:trPr>
        <w:tc>
          <w:tcPr>
            <w:tcW w:w="523" w:type="pct"/>
            <w:shd w:val="clear" w:color="auto" w:fill="auto"/>
            <w:vAlign w:val="center"/>
          </w:tcPr>
          <w:p w14:paraId="38677732" w14:textId="77777777" w:rsidR="0032479D" w:rsidRDefault="0032479D">
            <w:pPr>
              <w:pStyle w:val="aff6"/>
              <w:numPr>
                <w:ilvl w:val="3"/>
                <w:numId w:val="2"/>
              </w:numPr>
              <w:outlineLvl w:val="2"/>
              <w:rPr>
                <w:rFonts w:ascii="Times New Roman" w:hAnsi="Times New Roman"/>
                <w:szCs w:val="21"/>
              </w:rPr>
            </w:pPr>
          </w:p>
        </w:tc>
        <w:tc>
          <w:tcPr>
            <w:tcW w:w="3731" w:type="pct"/>
            <w:shd w:val="clear" w:color="auto" w:fill="auto"/>
            <w:vAlign w:val="center"/>
          </w:tcPr>
          <w:p w14:paraId="74548284" w14:textId="77777777" w:rsidR="0032479D" w:rsidRDefault="000B0CC5">
            <w:pPr>
              <w:widowControl/>
              <w:jc w:val="left"/>
              <w:rPr>
                <w:rFonts w:ascii="Times New Roman" w:hAnsi="Times New Roman"/>
                <w:szCs w:val="21"/>
              </w:rPr>
            </w:pPr>
            <w:r>
              <w:rPr>
                <w:rFonts w:ascii="Times New Roman" w:hAnsi="Times New Roman"/>
                <w:szCs w:val="21"/>
              </w:rPr>
              <w:t>每一根电缆需配置电缆标签，模块内电缆标签由</w:t>
            </w:r>
            <w:r>
              <w:rPr>
                <w:rFonts w:ascii="Times New Roman" w:hAnsi="Times New Roman" w:hint="eastAsia"/>
                <w:szCs w:val="21"/>
              </w:rPr>
              <w:t>上游配储液</w:t>
            </w:r>
            <w:r>
              <w:rPr>
                <w:rFonts w:ascii="Times New Roman" w:hAnsi="Times New Roman"/>
                <w:szCs w:val="21"/>
              </w:rPr>
              <w:t>系统供应商提供，与</w:t>
            </w:r>
            <w:r>
              <w:rPr>
                <w:rFonts w:ascii="Times New Roman" w:hAnsi="Times New Roman"/>
                <w:szCs w:val="21"/>
              </w:rPr>
              <w:t>PCS</w:t>
            </w:r>
            <w:r>
              <w:rPr>
                <w:rFonts w:ascii="Times New Roman" w:hAnsi="Times New Roman"/>
                <w:szCs w:val="21"/>
              </w:rPr>
              <w:t>系统连接电缆标签由</w:t>
            </w:r>
            <w:r>
              <w:rPr>
                <w:rFonts w:ascii="Times New Roman" w:hAnsi="Times New Roman"/>
                <w:szCs w:val="21"/>
              </w:rPr>
              <w:t>PCS</w:t>
            </w:r>
            <w:r>
              <w:rPr>
                <w:rFonts w:ascii="Times New Roman" w:hAnsi="Times New Roman"/>
                <w:szCs w:val="21"/>
              </w:rPr>
              <w:t>供应商提供，电缆标签规则需协商一致。</w:t>
            </w:r>
          </w:p>
          <w:p w14:paraId="691FFB7C" w14:textId="77777777" w:rsidR="0032479D" w:rsidRDefault="000B0CC5">
            <w:pPr>
              <w:widowControl/>
              <w:jc w:val="left"/>
              <w:rPr>
                <w:rFonts w:ascii="Times New Roman" w:hAnsi="Times New Roman"/>
                <w:szCs w:val="21"/>
              </w:rPr>
            </w:pPr>
            <w:r>
              <w:rPr>
                <w:rFonts w:ascii="Times New Roman" w:hAnsi="Times New Roman"/>
                <w:szCs w:val="21"/>
              </w:rPr>
              <w:t xml:space="preserve">Each cable shall be equipped with cable label. The label of the cable in the module shall be provided by the system supplier. The label of the cable connected with the PCS </w:t>
            </w:r>
            <w:r>
              <w:rPr>
                <w:rFonts w:ascii="Times New Roman" w:hAnsi="Times New Roman"/>
                <w:szCs w:val="21"/>
              </w:rPr>
              <w:t>system shall be provided by the PCS supplier. The cable label rules shall be agreed by consensus.</w:t>
            </w:r>
          </w:p>
        </w:tc>
        <w:tc>
          <w:tcPr>
            <w:tcW w:w="746" w:type="pct"/>
            <w:vAlign w:val="center"/>
          </w:tcPr>
          <w:p w14:paraId="0AFFB5DE" w14:textId="77777777" w:rsidR="0032479D" w:rsidRDefault="000B0CC5">
            <w:pPr>
              <w:jc w:val="center"/>
              <w:rPr>
                <w:rFonts w:ascii="Times New Roman" w:hAnsi="Times New Roman"/>
                <w:szCs w:val="24"/>
              </w:rPr>
            </w:pPr>
            <w:r>
              <w:rPr>
                <w:rFonts w:ascii="Times New Roman" w:hAnsi="Times New Roman"/>
                <w:szCs w:val="24"/>
              </w:rPr>
              <w:t>质量</w:t>
            </w:r>
          </w:p>
          <w:p w14:paraId="0EF0B5C1" w14:textId="77777777" w:rsidR="0032479D" w:rsidRDefault="000B0CC5">
            <w:pPr>
              <w:jc w:val="center"/>
              <w:rPr>
                <w:rFonts w:ascii="Times New Roman" w:hAnsi="Times New Roman"/>
                <w:szCs w:val="24"/>
              </w:rPr>
            </w:pPr>
            <w:r>
              <w:rPr>
                <w:rFonts w:ascii="Times New Roman" w:hAnsi="Times New Roman"/>
                <w:szCs w:val="24"/>
              </w:rPr>
              <w:t>Quality</w:t>
            </w:r>
          </w:p>
        </w:tc>
      </w:tr>
      <w:tr w:rsidR="0032479D" w14:paraId="5B0ED77D" w14:textId="77777777">
        <w:trPr>
          <w:cantSplit/>
        </w:trPr>
        <w:tc>
          <w:tcPr>
            <w:tcW w:w="523" w:type="pct"/>
            <w:shd w:val="clear" w:color="auto" w:fill="auto"/>
            <w:vAlign w:val="center"/>
          </w:tcPr>
          <w:p w14:paraId="2601E9EC" w14:textId="77777777" w:rsidR="0032479D" w:rsidRDefault="0032479D">
            <w:pPr>
              <w:pStyle w:val="aff6"/>
              <w:numPr>
                <w:ilvl w:val="3"/>
                <w:numId w:val="2"/>
              </w:numPr>
              <w:outlineLvl w:val="2"/>
              <w:rPr>
                <w:rFonts w:ascii="Times New Roman" w:hAnsi="Times New Roman"/>
                <w:szCs w:val="21"/>
              </w:rPr>
            </w:pPr>
          </w:p>
        </w:tc>
        <w:tc>
          <w:tcPr>
            <w:tcW w:w="3731" w:type="pct"/>
            <w:shd w:val="clear" w:color="auto" w:fill="auto"/>
            <w:vAlign w:val="center"/>
          </w:tcPr>
          <w:p w14:paraId="3277C01A" w14:textId="77777777" w:rsidR="0032479D" w:rsidRDefault="000B0CC5">
            <w:pPr>
              <w:widowControl/>
              <w:jc w:val="left"/>
              <w:rPr>
                <w:rFonts w:ascii="Times New Roman" w:hAnsi="Times New Roman"/>
                <w:szCs w:val="21"/>
              </w:rPr>
            </w:pPr>
            <w:r>
              <w:rPr>
                <w:rFonts w:ascii="Times New Roman" w:hAnsi="Times New Roman" w:hint="eastAsia"/>
                <w:szCs w:val="21"/>
              </w:rPr>
              <w:t>上游配储液模块</w:t>
            </w:r>
            <w:r>
              <w:rPr>
                <w:rFonts w:ascii="Times New Roman" w:hAnsi="Times New Roman"/>
                <w:szCs w:val="21"/>
              </w:rPr>
              <w:t>与</w:t>
            </w:r>
            <w:r>
              <w:rPr>
                <w:rFonts w:ascii="Times New Roman" w:hAnsi="Times New Roman" w:hint="eastAsia"/>
                <w:szCs w:val="21"/>
              </w:rPr>
              <w:t>P</w:t>
            </w:r>
            <w:r>
              <w:rPr>
                <w:rFonts w:ascii="Times New Roman" w:hAnsi="Times New Roman"/>
                <w:szCs w:val="21"/>
              </w:rPr>
              <w:t>CS</w:t>
            </w:r>
            <w:r>
              <w:rPr>
                <w:rFonts w:ascii="Times New Roman" w:hAnsi="Times New Roman"/>
                <w:szCs w:val="21"/>
              </w:rPr>
              <w:t>控制系统联合</w:t>
            </w:r>
            <w:r>
              <w:rPr>
                <w:rFonts w:ascii="Times New Roman" w:hAnsi="Times New Roman"/>
                <w:szCs w:val="21"/>
              </w:rPr>
              <w:t>FAT</w:t>
            </w:r>
            <w:r>
              <w:rPr>
                <w:rFonts w:ascii="Times New Roman" w:hAnsi="Times New Roman"/>
                <w:szCs w:val="21"/>
              </w:rPr>
              <w:t>调试期间的临时线缆由</w:t>
            </w:r>
            <w:r>
              <w:rPr>
                <w:rFonts w:ascii="Times New Roman" w:hAnsi="Times New Roman" w:hint="eastAsia"/>
                <w:szCs w:val="21"/>
              </w:rPr>
              <w:t>上游配储液模块</w:t>
            </w:r>
            <w:r>
              <w:rPr>
                <w:rFonts w:ascii="Times New Roman" w:hAnsi="Times New Roman"/>
                <w:szCs w:val="21"/>
              </w:rPr>
              <w:t>供应</w:t>
            </w:r>
            <w:r>
              <w:rPr>
                <w:rFonts w:ascii="Times New Roman" w:hAnsi="Times New Roman" w:hint="eastAsia"/>
                <w:szCs w:val="21"/>
              </w:rPr>
              <w:t>商</w:t>
            </w:r>
            <w:r>
              <w:rPr>
                <w:rFonts w:ascii="Times New Roman" w:hAnsi="Times New Roman"/>
                <w:szCs w:val="21"/>
              </w:rPr>
              <w:t>提供，并负责完成</w:t>
            </w:r>
            <w:r>
              <w:rPr>
                <w:rFonts w:ascii="Times New Roman" w:hAnsi="Times New Roman" w:hint="eastAsia"/>
                <w:szCs w:val="21"/>
              </w:rPr>
              <w:t>P</w:t>
            </w:r>
            <w:r>
              <w:rPr>
                <w:rFonts w:ascii="Times New Roman" w:hAnsi="Times New Roman"/>
                <w:szCs w:val="21"/>
              </w:rPr>
              <w:t>CS</w:t>
            </w:r>
            <w:r>
              <w:rPr>
                <w:rFonts w:ascii="Times New Roman" w:hAnsi="Times New Roman"/>
                <w:szCs w:val="21"/>
              </w:rPr>
              <w:t>控制系统侧接线和</w:t>
            </w:r>
            <w:r>
              <w:rPr>
                <w:rFonts w:ascii="Times New Roman" w:hAnsi="Times New Roman"/>
              </w:rPr>
              <w:t>测试后线缆的拆除</w:t>
            </w:r>
            <w:r>
              <w:rPr>
                <w:rFonts w:ascii="Times New Roman" w:hAnsi="Times New Roman"/>
                <w:szCs w:val="21"/>
              </w:rPr>
              <w:t>工作</w:t>
            </w:r>
            <w:r>
              <w:rPr>
                <w:rFonts w:ascii="Times New Roman" w:hAnsi="Times New Roman" w:hint="eastAsia"/>
                <w:szCs w:val="21"/>
              </w:rPr>
              <w:t>。联合测试期间的线缆走线需采用桥架或穿线管，线缆不可以直接敷设在地面上。</w:t>
            </w:r>
          </w:p>
          <w:p w14:paraId="37117638" w14:textId="77777777" w:rsidR="0032479D" w:rsidRDefault="000B0CC5">
            <w:pPr>
              <w:widowControl/>
              <w:jc w:val="left"/>
              <w:rPr>
                <w:rFonts w:ascii="Times New Roman" w:hAnsi="Times New Roman"/>
                <w:szCs w:val="21"/>
              </w:rPr>
            </w:pPr>
            <w:r>
              <w:rPr>
                <w:rFonts w:ascii="Times New Roman" w:hAnsi="Times New Roman"/>
                <w:szCs w:val="21"/>
              </w:rPr>
              <w:t>The cable used for integrated test shall be provided by system supplier, and the cable connection and disconnection on PCS side shall be done by system supplier as well. The cable shall be laid within cable tray or cable pipe, it is not allowed to lay cable on the ground directly.</w:t>
            </w:r>
          </w:p>
        </w:tc>
        <w:tc>
          <w:tcPr>
            <w:tcW w:w="746" w:type="pct"/>
            <w:vAlign w:val="center"/>
          </w:tcPr>
          <w:p w14:paraId="33F114D7" w14:textId="77777777" w:rsidR="0032479D" w:rsidRDefault="000B0CC5">
            <w:pPr>
              <w:jc w:val="center"/>
              <w:rPr>
                <w:rFonts w:ascii="Times New Roman" w:hAnsi="Times New Roman"/>
                <w:szCs w:val="24"/>
              </w:rPr>
            </w:pPr>
            <w:r>
              <w:rPr>
                <w:rFonts w:ascii="Times New Roman" w:hAnsi="Times New Roman" w:hint="eastAsia"/>
                <w:szCs w:val="24"/>
              </w:rPr>
              <w:t>商务</w:t>
            </w:r>
          </w:p>
          <w:p w14:paraId="42B9556C"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747B1C1A" w14:textId="77777777">
        <w:trPr>
          <w:cantSplit/>
        </w:trPr>
        <w:tc>
          <w:tcPr>
            <w:tcW w:w="523" w:type="pct"/>
            <w:shd w:val="clear" w:color="auto" w:fill="auto"/>
            <w:vAlign w:val="center"/>
          </w:tcPr>
          <w:p w14:paraId="636DCCA5" w14:textId="77777777" w:rsidR="0032479D" w:rsidRDefault="0032479D">
            <w:pPr>
              <w:pStyle w:val="aff6"/>
              <w:numPr>
                <w:ilvl w:val="3"/>
                <w:numId w:val="2"/>
              </w:numPr>
              <w:outlineLvl w:val="2"/>
              <w:rPr>
                <w:rFonts w:ascii="Times New Roman" w:hAnsi="Times New Roman"/>
                <w:szCs w:val="21"/>
              </w:rPr>
            </w:pPr>
          </w:p>
        </w:tc>
        <w:tc>
          <w:tcPr>
            <w:tcW w:w="3731" w:type="pct"/>
            <w:shd w:val="clear" w:color="auto" w:fill="auto"/>
            <w:vAlign w:val="center"/>
          </w:tcPr>
          <w:p w14:paraId="0650C7E9" w14:textId="77777777" w:rsidR="0032479D" w:rsidRDefault="000B0CC5">
            <w:pPr>
              <w:widowControl/>
              <w:jc w:val="left"/>
              <w:rPr>
                <w:rFonts w:ascii="Times New Roman" w:hAnsi="Times New Roman"/>
                <w:szCs w:val="21"/>
              </w:rPr>
            </w:pPr>
            <w:r>
              <w:rPr>
                <w:rFonts w:ascii="Times New Roman" w:hAnsi="Times New Roman" w:hint="eastAsia"/>
                <w:szCs w:val="21"/>
              </w:rPr>
              <w:t>上游配储液系统供应商需为联合</w:t>
            </w: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期间的</w:t>
            </w:r>
            <w:r>
              <w:rPr>
                <w:rFonts w:ascii="Times New Roman" w:hAnsi="Times New Roman" w:hint="eastAsia"/>
                <w:szCs w:val="21"/>
              </w:rPr>
              <w:t>P</w:t>
            </w:r>
            <w:r>
              <w:rPr>
                <w:rFonts w:ascii="Times New Roman" w:hAnsi="Times New Roman"/>
                <w:szCs w:val="21"/>
              </w:rPr>
              <w:t>CS</w:t>
            </w:r>
            <w:r>
              <w:rPr>
                <w:rFonts w:ascii="Times New Roman" w:hAnsi="Times New Roman" w:hint="eastAsia"/>
                <w:szCs w:val="21"/>
              </w:rPr>
              <w:t>系统提供</w:t>
            </w:r>
            <w:r>
              <w:rPr>
                <w:rFonts w:ascii="Times New Roman" w:hAnsi="Times New Roman" w:hint="eastAsia"/>
                <w:szCs w:val="21"/>
              </w:rPr>
              <w:t>U</w:t>
            </w:r>
            <w:r>
              <w:rPr>
                <w:rFonts w:ascii="Times New Roman" w:hAnsi="Times New Roman"/>
                <w:szCs w:val="21"/>
              </w:rPr>
              <w:t>PS</w:t>
            </w:r>
            <w:r>
              <w:rPr>
                <w:rFonts w:ascii="Times New Roman" w:hAnsi="Times New Roman" w:hint="eastAsia"/>
                <w:szCs w:val="21"/>
              </w:rPr>
              <w:t>电源，并确保</w:t>
            </w:r>
            <w:r>
              <w:rPr>
                <w:rFonts w:ascii="Times New Roman" w:hAnsi="Times New Roman" w:hint="eastAsia"/>
                <w:szCs w:val="21"/>
              </w:rPr>
              <w:t>P</w:t>
            </w:r>
            <w:r>
              <w:rPr>
                <w:rFonts w:ascii="Times New Roman" w:hAnsi="Times New Roman"/>
                <w:szCs w:val="21"/>
              </w:rPr>
              <w:t>CS</w:t>
            </w:r>
            <w:r>
              <w:rPr>
                <w:rFonts w:ascii="Times New Roman" w:hAnsi="Times New Roman" w:hint="eastAsia"/>
                <w:szCs w:val="21"/>
              </w:rPr>
              <w:t>系统在联合测试期间的环境满足如下需求：</w:t>
            </w:r>
          </w:p>
          <w:p w14:paraId="6411F3AF" w14:textId="77777777" w:rsidR="0032479D" w:rsidRDefault="000B0CC5">
            <w:pPr>
              <w:widowControl/>
              <w:jc w:val="left"/>
              <w:rPr>
                <w:rFonts w:ascii="Times New Roman" w:hAnsi="Times New Roman"/>
                <w:szCs w:val="21"/>
              </w:rPr>
            </w:pPr>
            <w:r>
              <w:rPr>
                <w:rFonts w:ascii="Times New Roman" w:hAnsi="Times New Roman" w:hint="eastAsia"/>
                <w:szCs w:val="21"/>
              </w:rPr>
              <w:t>T</w:t>
            </w:r>
            <w:r>
              <w:rPr>
                <w:rFonts w:ascii="Times New Roman" w:hAnsi="Times New Roman"/>
                <w:szCs w:val="21"/>
              </w:rPr>
              <w:t xml:space="preserve">he </w:t>
            </w:r>
            <w:r>
              <w:rPr>
                <w:rFonts w:ascii="Times New Roman" w:hAnsi="Times New Roman" w:hint="eastAsia"/>
                <w:szCs w:val="21"/>
              </w:rPr>
              <w:t>US</w:t>
            </w:r>
            <w:r>
              <w:rPr>
                <w:rFonts w:ascii="Times New Roman" w:hAnsi="Times New Roman"/>
                <w:szCs w:val="21"/>
              </w:rPr>
              <w:t xml:space="preserve"> preparation &amp; holding system supplier shall provide the UPS for the PCS during integrated FAT, and </w:t>
            </w:r>
            <w:r>
              <w:rPr>
                <w:rFonts w:ascii="Times New Roman" w:hAnsi="Times New Roman" w:hint="eastAsia"/>
                <w:szCs w:val="21"/>
              </w:rPr>
              <w:t>ensure</w:t>
            </w:r>
            <w:r>
              <w:rPr>
                <w:rFonts w:ascii="Times New Roman" w:hAnsi="Times New Roman"/>
                <w:szCs w:val="21"/>
              </w:rPr>
              <w:t xml:space="preserve"> the environment for PCS system as follow:</w:t>
            </w:r>
          </w:p>
          <w:p w14:paraId="1FBE69B3" w14:textId="77777777" w:rsidR="0032479D" w:rsidRDefault="000B0CC5">
            <w:pPr>
              <w:pStyle w:val="aff6"/>
              <w:widowControl/>
              <w:numPr>
                <w:ilvl w:val="0"/>
                <w:numId w:val="13"/>
              </w:numPr>
              <w:jc w:val="left"/>
              <w:rPr>
                <w:rFonts w:ascii="Times New Roman" w:hAnsi="Times New Roman"/>
                <w:szCs w:val="21"/>
              </w:rPr>
            </w:pPr>
            <w:r>
              <w:rPr>
                <w:rFonts w:ascii="Times New Roman" w:hAnsi="Times New Roman" w:hint="eastAsia"/>
                <w:szCs w:val="21"/>
              </w:rPr>
              <w:t>温度在</w:t>
            </w:r>
            <w:r>
              <w:rPr>
                <w:rFonts w:ascii="Times New Roman" w:hAnsi="Times New Roman"/>
                <w:szCs w:val="21"/>
              </w:rPr>
              <w:t>10-35</w:t>
            </w:r>
            <w:r>
              <w:rPr>
                <w:rFonts w:ascii="Times New Roman" w:hAnsi="Times New Roman" w:hint="eastAsia"/>
                <w:szCs w:val="21"/>
              </w:rPr>
              <w:t>℃之间；</w:t>
            </w:r>
          </w:p>
          <w:p w14:paraId="66E9CBCC" w14:textId="77777777" w:rsidR="0032479D" w:rsidRDefault="000B0CC5">
            <w:pPr>
              <w:pStyle w:val="aff6"/>
              <w:widowControl/>
              <w:ind w:left="840" w:firstLine="0"/>
              <w:jc w:val="left"/>
              <w:rPr>
                <w:rFonts w:ascii="Times New Roman" w:hAnsi="Times New Roman"/>
                <w:szCs w:val="21"/>
              </w:rPr>
            </w:pPr>
            <w:r>
              <w:rPr>
                <w:rFonts w:ascii="Times New Roman" w:hAnsi="Times New Roman" w:hint="eastAsia"/>
                <w:szCs w:val="21"/>
              </w:rPr>
              <w:t>Te</w:t>
            </w:r>
            <w:r>
              <w:rPr>
                <w:rFonts w:ascii="Times New Roman" w:hAnsi="Times New Roman"/>
                <w:szCs w:val="21"/>
              </w:rPr>
              <w:t>mperature within 10-35</w:t>
            </w:r>
            <w:r>
              <w:rPr>
                <w:rFonts w:ascii="Times New Roman" w:hAnsi="Times New Roman" w:hint="eastAsia"/>
                <w:szCs w:val="21"/>
              </w:rPr>
              <w:t>℃</w:t>
            </w:r>
          </w:p>
          <w:p w14:paraId="323C2DCC" w14:textId="77777777" w:rsidR="0032479D" w:rsidRDefault="000B0CC5">
            <w:pPr>
              <w:pStyle w:val="aff6"/>
              <w:widowControl/>
              <w:numPr>
                <w:ilvl w:val="0"/>
                <w:numId w:val="13"/>
              </w:numPr>
              <w:jc w:val="left"/>
              <w:rPr>
                <w:rFonts w:ascii="Times New Roman" w:hAnsi="Times New Roman"/>
                <w:szCs w:val="21"/>
              </w:rPr>
            </w:pPr>
            <w:r>
              <w:rPr>
                <w:rFonts w:ascii="Times New Roman" w:hAnsi="Times New Roman" w:hint="eastAsia"/>
                <w:szCs w:val="21"/>
              </w:rPr>
              <w:t>湿度在</w:t>
            </w:r>
            <w:r>
              <w:rPr>
                <w:rFonts w:ascii="Times New Roman" w:hAnsi="Times New Roman"/>
                <w:szCs w:val="21"/>
              </w:rPr>
              <w:t>20-80%</w:t>
            </w:r>
            <w:r>
              <w:rPr>
                <w:rFonts w:ascii="Times New Roman" w:hAnsi="Times New Roman" w:hint="eastAsia"/>
                <w:szCs w:val="21"/>
              </w:rPr>
              <w:t>之间；</w:t>
            </w:r>
          </w:p>
          <w:p w14:paraId="49B5B909" w14:textId="77777777" w:rsidR="0032479D" w:rsidRDefault="000B0CC5">
            <w:pPr>
              <w:pStyle w:val="aff6"/>
              <w:widowControl/>
              <w:ind w:left="840" w:firstLine="0"/>
              <w:jc w:val="left"/>
              <w:rPr>
                <w:rFonts w:ascii="Times New Roman" w:hAnsi="Times New Roman"/>
                <w:szCs w:val="21"/>
              </w:rPr>
            </w:pPr>
            <w:r>
              <w:rPr>
                <w:rFonts w:ascii="Times New Roman" w:hAnsi="Times New Roman" w:hint="eastAsia"/>
                <w:szCs w:val="21"/>
              </w:rPr>
              <w:t>H</w:t>
            </w:r>
            <w:r>
              <w:rPr>
                <w:rFonts w:ascii="Times New Roman" w:hAnsi="Times New Roman"/>
                <w:szCs w:val="21"/>
              </w:rPr>
              <w:t xml:space="preserve">umidity within 20-80%; </w:t>
            </w:r>
          </w:p>
        </w:tc>
        <w:tc>
          <w:tcPr>
            <w:tcW w:w="746" w:type="pct"/>
            <w:vAlign w:val="center"/>
          </w:tcPr>
          <w:p w14:paraId="5B886483" w14:textId="77777777" w:rsidR="0032479D" w:rsidRDefault="000B0CC5">
            <w:pPr>
              <w:jc w:val="center"/>
              <w:rPr>
                <w:rFonts w:ascii="Times New Roman" w:hAnsi="Times New Roman"/>
                <w:szCs w:val="24"/>
              </w:rPr>
            </w:pPr>
            <w:r>
              <w:rPr>
                <w:rFonts w:ascii="Times New Roman" w:hAnsi="Times New Roman" w:hint="eastAsia"/>
                <w:szCs w:val="24"/>
              </w:rPr>
              <w:t>商务</w:t>
            </w:r>
          </w:p>
          <w:p w14:paraId="1A84D20E"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bl>
    <w:p w14:paraId="31F21A6A" w14:textId="77777777" w:rsidR="0032479D" w:rsidRDefault="0032479D">
      <w:pPr>
        <w:spacing w:before="240"/>
        <w:rPr>
          <w:rFonts w:ascii="Times New Roman" w:hAnsi="Times New Roman"/>
          <w:color w:val="000000"/>
        </w:rPr>
      </w:pPr>
      <w:bookmarkStart w:id="18" w:name="_Toc524958458"/>
      <w:bookmarkStart w:id="19" w:name="_Toc46581200"/>
    </w:p>
    <w:p w14:paraId="2FEC2FD9" w14:textId="77777777" w:rsidR="0032479D" w:rsidRDefault="000B0CC5">
      <w:pPr>
        <w:widowControl/>
        <w:jc w:val="left"/>
        <w:rPr>
          <w:rFonts w:ascii="Times New Roman" w:hAnsi="Times New Roman"/>
          <w:color w:val="000000"/>
        </w:rPr>
      </w:pPr>
      <w:r>
        <w:rPr>
          <w:rFonts w:ascii="Times New Roman" w:hAnsi="Times New Roman"/>
          <w:color w:val="000000" w:themeColor="text1"/>
        </w:rPr>
        <w:br w:type="page" w:clear="all"/>
      </w:r>
    </w:p>
    <w:p w14:paraId="12F45B6C" w14:textId="77777777" w:rsidR="0032479D" w:rsidRDefault="000B0CC5">
      <w:pPr>
        <w:pStyle w:val="aff6"/>
        <w:numPr>
          <w:ilvl w:val="1"/>
          <w:numId w:val="2"/>
        </w:numPr>
        <w:spacing w:before="240"/>
        <w:outlineLvl w:val="1"/>
        <w:rPr>
          <w:rFonts w:ascii="Times New Roman" w:hAnsi="Times New Roman"/>
          <w:color w:val="000000"/>
        </w:rPr>
      </w:pPr>
      <w:r>
        <w:rPr>
          <w:rFonts w:ascii="Times New Roman" w:hAnsi="Times New Roman" w:hint="eastAsia"/>
          <w:szCs w:val="21"/>
        </w:rPr>
        <w:lastRenderedPageBreak/>
        <w:t>安全要求</w:t>
      </w:r>
      <w:r>
        <w:rPr>
          <w:rFonts w:ascii="Times New Roman" w:hAnsi="Times New Roman"/>
          <w:szCs w:val="21"/>
        </w:rPr>
        <w:t xml:space="preserve"> S</w:t>
      </w:r>
      <w:r>
        <w:rPr>
          <w:rFonts w:ascii="Times New Roman" w:hAnsi="Times New Roman" w:hint="eastAsia"/>
          <w:szCs w:val="21"/>
        </w:rPr>
        <w:t>afety</w:t>
      </w:r>
      <w:r>
        <w:rPr>
          <w:rFonts w:ascii="Times New Roman" w:hAnsi="Times New Roman"/>
          <w:szCs w:val="21"/>
        </w:rPr>
        <w:t xml:space="preserve"> </w:t>
      </w:r>
      <w:r>
        <w:rPr>
          <w:rFonts w:ascii="Times New Roman" w:hAnsi="Times New Roman" w:hint="eastAsia"/>
          <w:szCs w:val="21"/>
        </w:rPr>
        <w:t>Requirement</w:t>
      </w:r>
      <w:bookmarkEnd w:id="18"/>
      <w:bookmarkEnd w:id="19"/>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19"/>
        <w:gridCol w:w="7275"/>
        <w:gridCol w:w="1455"/>
      </w:tblGrid>
      <w:tr w:rsidR="0032479D" w14:paraId="2734064D" w14:textId="77777777">
        <w:trPr>
          <w:cantSplit/>
          <w:tblHeader/>
        </w:trPr>
        <w:tc>
          <w:tcPr>
            <w:tcW w:w="523" w:type="pct"/>
            <w:shd w:val="pct10" w:color="auto" w:fill="auto"/>
            <w:vAlign w:val="center"/>
          </w:tcPr>
          <w:p w14:paraId="4363EB91" w14:textId="77777777" w:rsidR="0032479D" w:rsidRDefault="000B0CC5">
            <w:pPr>
              <w:jc w:val="center"/>
              <w:rPr>
                <w:rFonts w:ascii="Times New Roman" w:hAnsi="Times New Roman"/>
                <w:b/>
                <w:szCs w:val="24"/>
              </w:rPr>
            </w:pPr>
            <w:r>
              <w:rPr>
                <w:rFonts w:ascii="Times New Roman" w:hAnsi="Times New Roman"/>
                <w:b/>
                <w:szCs w:val="24"/>
              </w:rPr>
              <w:t>序号</w:t>
            </w:r>
          </w:p>
          <w:p w14:paraId="6B50EF64" w14:textId="77777777" w:rsidR="0032479D" w:rsidRDefault="000B0CC5">
            <w:pPr>
              <w:jc w:val="center"/>
              <w:rPr>
                <w:rFonts w:ascii="Times New Roman" w:hAnsi="Times New Roman"/>
                <w:b/>
                <w:szCs w:val="24"/>
              </w:rPr>
            </w:pPr>
            <w:r>
              <w:rPr>
                <w:rFonts w:ascii="Times New Roman" w:hAnsi="Times New Roman"/>
                <w:b/>
                <w:szCs w:val="24"/>
              </w:rPr>
              <w:t>ID No.</w:t>
            </w:r>
          </w:p>
        </w:tc>
        <w:tc>
          <w:tcPr>
            <w:tcW w:w="3731" w:type="pct"/>
            <w:shd w:val="pct10" w:color="auto" w:fill="auto"/>
            <w:vAlign w:val="center"/>
          </w:tcPr>
          <w:p w14:paraId="1AFCC7BE" w14:textId="77777777" w:rsidR="0032479D" w:rsidRDefault="000B0CC5">
            <w:pPr>
              <w:jc w:val="center"/>
              <w:rPr>
                <w:rFonts w:ascii="Times New Roman" w:hAnsi="Times New Roman"/>
                <w:b/>
                <w:szCs w:val="24"/>
              </w:rPr>
            </w:pPr>
            <w:r>
              <w:rPr>
                <w:rFonts w:ascii="Times New Roman" w:hAnsi="Times New Roman"/>
                <w:b/>
                <w:szCs w:val="24"/>
              </w:rPr>
              <w:t>需求描述</w:t>
            </w:r>
          </w:p>
          <w:p w14:paraId="6E87739A" w14:textId="77777777" w:rsidR="0032479D" w:rsidRDefault="000B0CC5">
            <w:pPr>
              <w:jc w:val="center"/>
              <w:rPr>
                <w:rFonts w:ascii="Times New Roman" w:hAnsi="Times New Roman"/>
                <w:b/>
                <w:szCs w:val="24"/>
              </w:rPr>
            </w:pPr>
            <w:r>
              <w:rPr>
                <w:rFonts w:ascii="Times New Roman" w:hAnsi="Times New Roman"/>
                <w:b/>
                <w:szCs w:val="24"/>
              </w:rPr>
              <w:t>Requirement Description</w:t>
            </w:r>
          </w:p>
        </w:tc>
        <w:tc>
          <w:tcPr>
            <w:tcW w:w="746" w:type="pct"/>
            <w:shd w:val="pct10" w:color="auto" w:fill="auto"/>
          </w:tcPr>
          <w:p w14:paraId="5D6AC1E5" w14:textId="77777777" w:rsidR="0032479D" w:rsidRDefault="000B0CC5">
            <w:pPr>
              <w:jc w:val="center"/>
              <w:rPr>
                <w:rFonts w:ascii="Times New Roman" w:hAnsi="Times New Roman"/>
                <w:b/>
                <w:szCs w:val="24"/>
              </w:rPr>
            </w:pPr>
            <w:r>
              <w:rPr>
                <w:rFonts w:ascii="Times New Roman" w:hAnsi="Times New Roman"/>
                <w:b/>
                <w:szCs w:val="24"/>
              </w:rPr>
              <w:t>需求分类</w:t>
            </w:r>
          </w:p>
          <w:p w14:paraId="639D5E35" w14:textId="77777777" w:rsidR="0032479D" w:rsidRDefault="000B0CC5">
            <w:pPr>
              <w:jc w:val="center"/>
              <w:rPr>
                <w:rFonts w:ascii="Times New Roman" w:hAnsi="Times New Roman"/>
                <w:b/>
                <w:szCs w:val="24"/>
              </w:rPr>
            </w:pPr>
            <w:r>
              <w:rPr>
                <w:rFonts w:ascii="Times New Roman" w:hAnsi="Times New Roman"/>
                <w:b/>
                <w:szCs w:val="24"/>
              </w:rPr>
              <w:t>Requirement Category</w:t>
            </w:r>
          </w:p>
        </w:tc>
      </w:tr>
      <w:tr w:rsidR="0032479D" w14:paraId="25317F4D" w14:textId="77777777">
        <w:trPr>
          <w:cantSplit/>
        </w:trPr>
        <w:tc>
          <w:tcPr>
            <w:tcW w:w="523" w:type="pct"/>
            <w:shd w:val="clear" w:color="auto" w:fill="auto"/>
            <w:vAlign w:val="center"/>
          </w:tcPr>
          <w:p w14:paraId="11E272CB" w14:textId="77777777" w:rsidR="0032479D" w:rsidRDefault="0032479D">
            <w:pPr>
              <w:pStyle w:val="aff6"/>
              <w:numPr>
                <w:ilvl w:val="2"/>
                <w:numId w:val="2"/>
              </w:numPr>
              <w:outlineLvl w:val="1"/>
              <w:rPr>
                <w:rFonts w:ascii="Times New Roman" w:hAnsi="Times New Roman"/>
                <w:szCs w:val="24"/>
              </w:rPr>
            </w:pPr>
          </w:p>
        </w:tc>
        <w:tc>
          <w:tcPr>
            <w:tcW w:w="3731" w:type="pct"/>
            <w:shd w:val="clear" w:color="auto" w:fill="auto"/>
            <w:vAlign w:val="center"/>
          </w:tcPr>
          <w:p w14:paraId="375A9FC7" w14:textId="77777777" w:rsidR="0032479D" w:rsidRDefault="000B0CC5">
            <w:pPr>
              <w:widowControl/>
              <w:jc w:val="left"/>
              <w:rPr>
                <w:rFonts w:ascii="Times New Roman" w:hAnsi="Times New Roman"/>
                <w:szCs w:val="21"/>
              </w:rPr>
            </w:pPr>
            <w:r>
              <w:rPr>
                <w:rFonts w:ascii="Times New Roman" w:hAnsi="Times New Roman"/>
                <w:szCs w:val="21"/>
              </w:rPr>
              <w:t>设备</w:t>
            </w:r>
            <w:r>
              <w:rPr>
                <w:rFonts w:ascii="Times New Roman" w:hAnsi="Times New Roman" w:hint="eastAsia"/>
                <w:szCs w:val="21"/>
              </w:rPr>
              <w:t>、</w:t>
            </w:r>
            <w:r>
              <w:rPr>
                <w:rFonts w:ascii="Times New Roman" w:hAnsi="Times New Roman"/>
                <w:szCs w:val="21"/>
              </w:rPr>
              <w:t>钢平台</w:t>
            </w:r>
            <w:r>
              <w:rPr>
                <w:rFonts w:ascii="Times New Roman" w:hAnsi="Times New Roman" w:hint="eastAsia"/>
                <w:szCs w:val="21"/>
              </w:rPr>
              <w:t>、</w:t>
            </w:r>
            <w:r>
              <w:rPr>
                <w:rFonts w:ascii="Times New Roman" w:hAnsi="Times New Roman"/>
                <w:szCs w:val="21"/>
              </w:rPr>
              <w:t>标识和铭牌等任何部位不应有锋利的边缘和尖角。</w:t>
            </w:r>
          </w:p>
          <w:p w14:paraId="2AB05A74" w14:textId="77777777" w:rsidR="0032479D" w:rsidRDefault="000B0CC5">
            <w:pPr>
              <w:widowControl/>
              <w:jc w:val="left"/>
              <w:rPr>
                <w:rFonts w:ascii="Times New Roman" w:hAnsi="Times New Roman"/>
                <w:szCs w:val="21"/>
              </w:rPr>
            </w:pPr>
            <w:r>
              <w:rPr>
                <w:rFonts w:ascii="Times New Roman" w:hAnsi="Times New Roman"/>
                <w:szCs w:val="21"/>
              </w:rPr>
              <w:t xml:space="preserve">There shall be no sharp edge and sharp angle at any part of equipment, steel </w:t>
            </w:r>
            <w:r>
              <w:rPr>
                <w:rFonts w:ascii="Times New Roman" w:hAnsi="Times New Roman"/>
                <w:szCs w:val="21"/>
              </w:rPr>
              <w:t>platform, logo, nameplate, etc.</w:t>
            </w:r>
          </w:p>
        </w:tc>
        <w:tc>
          <w:tcPr>
            <w:tcW w:w="746" w:type="pct"/>
            <w:vAlign w:val="center"/>
          </w:tcPr>
          <w:p w14:paraId="4A8AE0B8" w14:textId="77777777" w:rsidR="0032479D" w:rsidRDefault="000B0CC5">
            <w:pPr>
              <w:jc w:val="center"/>
              <w:rPr>
                <w:rFonts w:ascii="Times New Roman" w:hAnsi="Times New Roman"/>
                <w:szCs w:val="24"/>
              </w:rPr>
            </w:pPr>
            <w:r>
              <w:rPr>
                <w:rFonts w:ascii="Times New Roman" w:hAnsi="Times New Roman" w:hint="eastAsia"/>
                <w:szCs w:val="24"/>
              </w:rPr>
              <w:t>安全</w:t>
            </w:r>
          </w:p>
          <w:p w14:paraId="4CDBBEBF" w14:textId="77777777" w:rsidR="0032479D" w:rsidRDefault="000B0CC5">
            <w:pPr>
              <w:jc w:val="center"/>
              <w:rPr>
                <w:rFonts w:ascii="Times New Roman" w:hAnsi="Times New Roman"/>
                <w:szCs w:val="24"/>
              </w:rPr>
            </w:pPr>
            <w:r>
              <w:rPr>
                <w:rFonts w:ascii="Times New Roman" w:hAnsi="Times New Roman" w:hint="eastAsia"/>
                <w:szCs w:val="24"/>
              </w:rPr>
              <w:t>E</w:t>
            </w:r>
            <w:r>
              <w:rPr>
                <w:rFonts w:ascii="Times New Roman" w:hAnsi="Times New Roman"/>
                <w:szCs w:val="24"/>
              </w:rPr>
              <w:t>HS</w:t>
            </w:r>
          </w:p>
        </w:tc>
      </w:tr>
      <w:tr w:rsidR="0032479D" w14:paraId="57D6F578" w14:textId="77777777">
        <w:trPr>
          <w:cantSplit/>
        </w:trPr>
        <w:tc>
          <w:tcPr>
            <w:tcW w:w="523" w:type="pct"/>
            <w:shd w:val="clear" w:color="auto" w:fill="auto"/>
            <w:vAlign w:val="center"/>
          </w:tcPr>
          <w:p w14:paraId="76ED859C" w14:textId="77777777" w:rsidR="0032479D" w:rsidRDefault="0032479D">
            <w:pPr>
              <w:pStyle w:val="aff6"/>
              <w:numPr>
                <w:ilvl w:val="2"/>
                <w:numId w:val="2"/>
              </w:numPr>
              <w:outlineLvl w:val="1"/>
              <w:rPr>
                <w:rFonts w:ascii="Times New Roman" w:hAnsi="Times New Roman"/>
                <w:szCs w:val="24"/>
              </w:rPr>
            </w:pPr>
          </w:p>
        </w:tc>
        <w:tc>
          <w:tcPr>
            <w:tcW w:w="3731" w:type="pct"/>
            <w:shd w:val="clear" w:color="auto" w:fill="auto"/>
            <w:vAlign w:val="center"/>
          </w:tcPr>
          <w:p w14:paraId="112BAD4F" w14:textId="77777777" w:rsidR="0032479D" w:rsidRDefault="000B0CC5">
            <w:pPr>
              <w:widowControl/>
              <w:jc w:val="left"/>
              <w:rPr>
                <w:rFonts w:ascii="Times New Roman" w:hAnsi="Times New Roman"/>
                <w:szCs w:val="21"/>
              </w:rPr>
            </w:pPr>
            <w:r>
              <w:rPr>
                <w:rFonts w:ascii="Times New Roman" w:hAnsi="Times New Roman"/>
                <w:szCs w:val="21"/>
              </w:rPr>
              <w:t>所有设备应满足在最大负荷和运行速度的情况下，距设备任何方向</w:t>
            </w:r>
            <w:r>
              <w:rPr>
                <w:rFonts w:ascii="Times New Roman" w:hAnsi="Times New Roman"/>
                <w:szCs w:val="21"/>
              </w:rPr>
              <w:t>1m</w:t>
            </w:r>
            <w:r>
              <w:rPr>
                <w:rFonts w:ascii="Times New Roman" w:hAnsi="Times New Roman"/>
                <w:szCs w:val="21"/>
              </w:rPr>
              <w:t>处的噪音不超过</w:t>
            </w:r>
            <w:r>
              <w:rPr>
                <w:rFonts w:ascii="Times New Roman" w:hAnsi="Times New Roman"/>
                <w:szCs w:val="21"/>
              </w:rPr>
              <w:t>80dBA</w:t>
            </w:r>
            <w:r>
              <w:rPr>
                <w:rFonts w:ascii="Times New Roman" w:hAnsi="Times New Roman"/>
                <w:szCs w:val="21"/>
              </w:rPr>
              <w:t>。</w:t>
            </w:r>
          </w:p>
          <w:p w14:paraId="53A45816" w14:textId="77777777" w:rsidR="0032479D" w:rsidRDefault="000B0CC5">
            <w:pPr>
              <w:widowControl/>
              <w:jc w:val="left"/>
              <w:rPr>
                <w:rFonts w:ascii="Times New Roman" w:hAnsi="Times New Roman"/>
                <w:szCs w:val="21"/>
              </w:rPr>
            </w:pPr>
            <w:r>
              <w:rPr>
                <w:rFonts w:ascii="Times New Roman" w:hAnsi="Times New Roman"/>
                <w:szCs w:val="21"/>
              </w:rPr>
              <w:t>All equipment shall conform to peak noise of 80 dBA measured at 1 meter in any direction from the equipment when operating at all maximum loads and speeds.</w:t>
            </w:r>
          </w:p>
        </w:tc>
        <w:tc>
          <w:tcPr>
            <w:tcW w:w="746" w:type="pct"/>
            <w:vAlign w:val="center"/>
          </w:tcPr>
          <w:p w14:paraId="62D41A28" w14:textId="77777777" w:rsidR="0032479D" w:rsidRDefault="000B0CC5">
            <w:pPr>
              <w:jc w:val="center"/>
              <w:rPr>
                <w:rFonts w:ascii="Times New Roman" w:hAnsi="Times New Roman"/>
                <w:szCs w:val="24"/>
              </w:rPr>
            </w:pPr>
            <w:r>
              <w:rPr>
                <w:rFonts w:ascii="Times New Roman" w:hAnsi="Times New Roman" w:hint="eastAsia"/>
                <w:szCs w:val="24"/>
              </w:rPr>
              <w:t>安全</w:t>
            </w:r>
          </w:p>
          <w:p w14:paraId="7DFC6C62" w14:textId="77777777" w:rsidR="0032479D" w:rsidRDefault="000B0CC5">
            <w:pPr>
              <w:jc w:val="center"/>
              <w:rPr>
                <w:rFonts w:ascii="Times New Roman" w:hAnsi="Times New Roman"/>
                <w:szCs w:val="24"/>
              </w:rPr>
            </w:pPr>
            <w:r>
              <w:rPr>
                <w:rFonts w:ascii="Times New Roman" w:hAnsi="Times New Roman" w:hint="eastAsia"/>
                <w:szCs w:val="24"/>
              </w:rPr>
              <w:t>E</w:t>
            </w:r>
            <w:r>
              <w:rPr>
                <w:rFonts w:ascii="Times New Roman" w:hAnsi="Times New Roman"/>
                <w:szCs w:val="24"/>
              </w:rPr>
              <w:t>HS</w:t>
            </w:r>
          </w:p>
        </w:tc>
      </w:tr>
      <w:tr w:rsidR="0032479D" w14:paraId="03C14D97" w14:textId="77777777">
        <w:trPr>
          <w:cantSplit/>
        </w:trPr>
        <w:tc>
          <w:tcPr>
            <w:tcW w:w="523" w:type="pct"/>
            <w:shd w:val="clear" w:color="auto" w:fill="auto"/>
            <w:vAlign w:val="center"/>
          </w:tcPr>
          <w:p w14:paraId="6C93DED3" w14:textId="77777777" w:rsidR="0032479D" w:rsidRDefault="0032479D">
            <w:pPr>
              <w:pStyle w:val="aff6"/>
              <w:numPr>
                <w:ilvl w:val="2"/>
                <w:numId w:val="2"/>
              </w:numPr>
              <w:outlineLvl w:val="1"/>
              <w:rPr>
                <w:rFonts w:ascii="Times New Roman" w:hAnsi="Times New Roman"/>
                <w:szCs w:val="24"/>
              </w:rPr>
            </w:pPr>
          </w:p>
        </w:tc>
        <w:tc>
          <w:tcPr>
            <w:tcW w:w="3731" w:type="pct"/>
            <w:shd w:val="clear" w:color="auto" w:fill="auto"/>
            <w:vAlign w:val="center"/>
          </w:tcPr>
          <w:p w14:paraId="7FD82382" w14:textId="77777777" w:rsidR="0032479D" w:rsidRDefault="000B0CC5">
            <w:pPr>
              <w:widowControl/>
              <w:jc w:val="left"/>
              <w:rPr>
                <w:rFonts w:ascii="Times New Roman" w:hAnsi="Times New Roman"/>
                <w:szCs w:val="21"/>
              </w:rPr>
            </w:pPr>
            <w:r>
              <w:rPr>
                <w:rFonts w:ascii="Times New Roman" w:hAnsi="Times New Roman"/>
                <w:szCs w:val="21"/>
              </w:rPr>
              <w:t>设备的安全阀、爆破片的出口管应导向地面，防止喷溅到人员。</w:t>
            </w:r>
          </w:p>
          <w:p w14:paraId="21D730EF" w14:textId="77777777" w:rsidR="0032479D" w:rsidRDefault="000B0CC5">
            <w:pPr>
              <w:widowControl/>
              <w:jc w:val="left"/>
              <w:rPr>
                <w:rFonts w:ascii="Times New Roman" w:hAnsi="Times New Roman"/>
                <w:szCs w:val="21"/>
              </w:rPr>
            </w:pPr>
            <w:r>
              <w:rPr>
                <w:rFonts w:ascii="Times New Roman" w:hAnsi="Times New Roman"/>
                <w:szCs w:val="21"/>
              </w:rPr>
              <w:t>The outlet pipe of the safety valves and the rupture discs of the equipment should be directed to the ground to prevent splashing to the personnel.</w:t>
            </w:r>
          </w:p>
        </w:tc>
        <w:tc>
          <w:tcPr>
            <w:tcW w:w="746" w:type="pct"/>
            <w:vAlign w:val="center"/>
          </w:tcPr>
          <w:p w14:paraId="577CFA4B" w14:textId="77777777" w:rsidR="0032479D" w:rsidRDefault="000B0CC5">
            <w:pPr>
              <w:jc w:val="center"/>
              <w:rPr>
                <w:rFonts w:ascii="Times New Roman" w:hAnsi="Times New Roman"/>
                <w:szCs w:val="24"/>
              </w:rPr>
            </w:pPr>
            <w:r>
              <w:rPr>
                <w:rFonts w:ascii="Times New Roman" w:hAnsi="Times New Roman" w:hint="eastAsia"/>
                <w:szCs w:val="24"/>
              </w:rPr>
              <w:t>安全</w:t>
            </w:r>
          </w:p>
          <w:p w14:paraId="709AF54C" w14:textId="77777777" w:rsidR="0032479D" w:rsidRDefault="000B0CC5">
            <w:pPr>
              <w:jc w:val="center"/>
              <w:rPr>
                <w:rFonts w:ascii="Times New Roman" w:hAnsi="Times New Roman"/>
                <w:szCs w:val="24"/>
              </w:rPr>
            </w:pPr>
            <w:r>
              <w:rPr>
                <w:rFonts w:ascii="Times New Roman" w:hAnsi="Times New Roman" w:hint="eastAsia"/>
                <w:szCs w:val="24"/>
              </w:rPr>
              <w:t>E</w:t>
            </w:r>
            <w:r>
              <w:rPr>
                <w:rFonts w:ascii="Times New Roman" w:hAnsi="Times New Roman"/>
                <w:szCs w:val="24"/>
              </w:rPr>
              <w:t>HS</w:t>
            </w:r>
          </w:p>
        </w:tc>
      </w:tr>
      <w:tr w:rsidR="0032479D" w14:paraId="08F473A9" w14:textId="77777777">
        <w:trPr>
          <w:cantSplit/>
        </w:trPr>
        <w:tc>
          <w:tcPr>
            <w:tcW w:w="523" w:type="pct"/>
            <w:shd w:val="clear" w:color="auto" w:fill="auto"/>
            <w:vAlign w:val="center"/>
          </w:tcPr>
          <w:p w14:paraId="29CA3967" w14:textId="77777777" w:rsidR="0032479D" w:rsidRDefault="0032479D">
            <w:pPr>
              <w:pStyle w:val="aff6"/>
              <w:numPr>
                <w:ilvl w:val="2"/>
                <w:numId w:val="2"/>
              </w:numPr>
              <w:outlineLvl w:val="1"/>
              <w:rPr>
                <w:rFonts w:ascii="Times New Roman" w:hAnsi="Times New Roman"/>
                <w:szCs w:val="24"/>
              </w:rPr>
            </w:pPr>
          </w:p>
        </w:tc>
        <w:tc>
          <w:tcPr>
            <w:tcW w:w="3731" w:type="pct"/>
            <w:shd w:val="clear" w:color="auto" w:fill="auto"/>
            <w:vAlign w:val="center"/>
          </w:tcPr>
          <w:p w14:paraId="4E08E9F3" w14:textId="77777777" w:rsidR="0032479D" w:rsidRDefault="000B0CC5">
            <w:pPr>
              <w:widowControl/>
              <w:jc w:val="left"/>
              <w:rPr>
                <w:rFonts w:ascii="Times New Roman" w:hAnsi="Times New Roman"/>
                <w:szCs w:val="21"/>
              </w:rPr>
            </w:pPr>
            <w:r>
              <w:rPr>
                <w:rFonts w:ascii="Times New Roman" w:hAnsi="Times New Roman"/>
                <w:szCs w:val="21"/>
              </w:rPr>
              <w:t>供应商应在冷、热或高压工况管道，以及超重设备</w:t>
            </w:r>
            <w:r>
              <w:rPr>
                <w:rFonts w:ascii="Times New Roman" w:hAnsi="Times New Roman"/>
                <w:szCs w:val="21"/>
              </w:rPr>
              <w:t>/</w:t>
            </w:r>
            <w:r>
              <w:rPr>
                <w:rFonts w:ascii="Times New Roman" w:hAnsi="Times New Roman"/>
                <w:szCs w:val="21"/>
              </w:rPr>
              <w:t>部件的周边设置明显的标识和保护措施。</w:t>
            </w:r>
          </w:p>
          <w:p w14:paraId="4703FEB2" w14:textId="77777777" w:rsidR="0032479D" w:rsidRDefault="000B0CC5">
            <w:pPr>
              <w:widowControl/>
              <w:jc w:val="left"/>
              <w:rPr>
                <w:rFonts w:ascii="Times New Roman" w:hAnsi="Times New Roman"/>
                <w:szCs w:val="21"/>
              </w:rPr>
            </w:pPr>
            <w:r>
              <w:rPr>
                <w:rFonts w:ascii="Times New Roman" w:hAnsi="Times New Roman"/>
                <w:szCs w:val="21"/>
              </w:rPr>
              <w:t xml:space="preserve">The supplier shall provide evident identification and protection measures in the vicinity of the cold, hot or high pressure utility pipeline and </w:t>
            </w:r>
            <w:r>
              <w:rPr>
                <w:rFonts w:ascii="Times New Roman" w:hAnsi="Times New Roman"/>
              </w:rPr>
              <w:t>superheavy</w:t>
            </w:r>
            <w:r>
              <w:rPr>
                <w:rFonts w:ascii="Times New Roman" w:hAnsi="Times New Roman"/>
                <w:szCs w:val="21"/>
              </w:rPr>
              <w:t xml:space="preserve"> equipment/components.</w:t>
            </w:r>
          </w:p>
        </w:tc>
        <w:tc>
          <w:tcPr>
            <w:tcW w:w="746" w:type="pct"/>
            <w:vAlign w:val="center"/>
          </w:tcPr>
          <w:p w14:paraId="7F4ED052" w14:textId="77777777" w:rsidR="0032479D" w:rsidRDefault="000B0CC5">
            <w:pPr>
              <w:jc w:val="center"/>
              <w:rPr>
                <w:rFonts w:ascii="Times New Roman" w:hAnsi="Times New Roman"/>
                <w:szCs w:val="24"/>
              </w:rPr>
            </w:pPr>
            <w:r>
              <w:rPr>
                <w:rFonts w:ascii="Times New Roman" w:hAnsi="Times New Roman" w:hint="eastAsia"/>
                <w:szCs w:val="24"/>
              </w:rPr>
              <w:t>安全</w:t>
            </w:r>
          </w:p>
          <w:p w14:paraId="0D9ADBF1" w14:textId="77777777" w:rsidR="0032479D" w:rsidRDefault="000B0CC5">
            <w:pPr>
              <w:jc w:val="center"/>
              <w:rPr>
                <w:rFonts w:ascii="Times New Roman" w:hAnsi="Times New Roman"/>
                <w:szCs w:val="24"/>
              </w:rPr>
            </w:pPr>
            <w:r>
              <w:rPr>
                <w:rFonts w:ascii="Times New Roman" w:hAnsi="Times New Roman" w:hint="eastAsia"/>
                <w:szCs w:val="24"/>
              </w:rPr>
              <w:t>E</w:t>
            </w:r>
            <w:r>
              <w:rPr>
                <w:rFonts w:ascii="Times New Roman" w:hAnsi="Times New Roman"/>
                <w:szCs w:val="24"/>
              </w:rPr>
              <w:t>HS</w:t>
            </w:r>
          </w:p>
        </w:tc>
      </w:tr>
      <w:tr w:rsidR="0032479D" w14:paraId="6522952D" w14:textId="77777777">
        <w:trPr>
          <w:cantSplit/>
        </w:trPr>
        <w:tc>
          <w:tcPr>
            <w:tcW w:w="523" w:type="pct"/>
            <w:shd w:val="clear" w:color="auto" w:fill="auto"/>
            <w:vAlign w:val="center"/>
          </w:tcPr>
          <w:p w14:paraId="2505DC55" w14:textId="77777777" w:rsidR="0032479D" w:rsidRDefault="0032479D">
            <w:pPr>
              <w:pStyle w:val="aff6"/>
              <w:numPr>
                <w:ilvl w:val="2"/>
                <w:numId w:val="2"/>
              </w:numPr>
              <w:outlineLvl w:val="1"/>
              <w:rPr>
                <w:rFonts w:ascii="Times New Roman" w:hAnsi="Times New Roman"/>
                <w:szCs w:val="24"/>
              </w:rPr>
            </w:pPr>
          </w:p>
        </w:tc>
        <w:tc>
          <w:tcPr>
            <w:tcW w:w="3731" w:type="pct"/>
            <w:shd w:val="clear" w:color="auto" w:fill="auto"/>
            <w:vAlign w:val="center"/>
          </w:tcPr>
          <w:p w14:paraId="6CE27CB9" w14:textId="77777777" w:rsidR="0032479D" w:rsidRDefault="000B0CC5">
            <w:pPr>
              <w:widowControl/>
              <w:jc w:val="left"/>
              <w:rPr>
                <w:rFonts w:ascii="Times New Roman" w:hAnsi="Times New Roman"/>
                <w:szCs w:val="21"/>
              </w:rPr>
            </w:pPr>
            <w:r>
              <w:rPr>
                <w:rFonts w:ascii="Times New Roman" w:hAnsi="Times New Roman"/>
                <w:szCs w:val="21"/>
              </w:rPr>
              <w:t>设备框架和钢平台需充分考虑人员的安全防护</w:t>
            </w:r>
            <w:r>
              <w:rPr>
                <w:rFonts w:ascii="Times New Roman" w:hAnsi="Times New Roman" w:hint="eastAsia"/>
                <w:szCs w:val="21"/>
              </w:rPr>
              <w:t>（如护栏、台阶宽度和防滑）</w:t>
            </w:r>
            <w:r>
              <w:rPr>
                <w:rFonts w:ascii="Times New Roman" w:hAnsi="Times New Roman"/>
                <w:szCs w:val="21"/>
              </w:rPr>
              <w:t>。</w:t>
            </w:r>
          </w:p>
          <w:p w14:paraId="47D7A8DD" w14:textId="77777777" w:rsidR="0032479D" w:rsidRDefault="000B0CC5">
            <w:pPr>
              <w:widowControl/>
              <w:jc w:val="left"/>
              <w:rPr>
                <w:rFonts w:ascii="Times New Roman" w:hAnsi="Times New Roman"/>
                <w:szCs w:val="21"/>
              </w:rPr>
            </w:pPr>
            <w:r>
              <w:rPr>
                <w:rFonts w:ascii="Times New Roman" w:hAnsi="Times New Roman"/>
                <w:szCs w:val="21"/>
              </w:rPr>
              <w:t xml:space="preserve">The safety protection of </w:t>
            </w:r>
            <w:r>
              <w:rPr>
                <w:rFonts w:ascii="Times New Roman" w:hAnsi="Times New Roman"/>
                <w:szCs w:val="21"/>
              </w:rPr>
              <w:t>personnel should be fully considered in the design of system frame and steel platform.</w:t>
            </w:r>
            <w:r>
              <w:t xml:space="preserve"> </w:t>
            </w:r>
            <w:r>
              <w:rPr>
                <w:rFonts w:ascii="Times New Roman" w:hAnsi="Times New Roman"/>
                <w:szCs w:val="21"/>
              </w:rPr>
              <w:t>(e.g. Guardrails, wide steps and anti-skidding)</w:t>
            </w:r>
          </w:p>
        </w:tc>
        <w:tc>
          <w:tcPr>
            <w:tcW w:w="746" w:type="pct"/>
            <w:vAlign w:val="center"/>
          </w:tcPr>
          <w:p w14:paraId="3775F03D" w14:textId="77777777" w:rsidR="0032479D" w:rsidRDefault="000B0CC5">
            <w:pPr>
              <w:jc w:val="center"/>
              <w:rPr>
                <w:rFonts w:ascii="Times New Roman" w:hAnsi="Times New Roman"/>
                <w:szCs w:val="24"/>
              </w:rPr>
            </w:pPr>
            <w:r>
              <w:rPr>
                <w:rFonts w:ascii="Times New Roman" w:hAnsi="Times New Roman" w:hint="eastAsia"/>
                <w:szCs w:val="24"/>
              </w:rPr>
              <w:t>安全</w:t>
            </w:r>
          </w:p>
          <w:p w14:paraId="428E38B7" w14:textId="77777777" w:rsidR="0032479D" w:rsidRDefault="000B0CC5">
            <w:pPr>
              <w:jc w:val="center"/>
              <w:rPr>
                <w:rFonts w:ascii="Times New Roman" w:hAnsi="Times New Roman"/>
                <w:szCs w:val="24"/>
              </w:rPr>
            </w:pPr>
            <w:r>
              <w:rPr>
                <w:rFonts w:ascii="Times New Roman" w:hAnsi="Times New Roman" w:hint="eastAsia"/>
                <w:szCs w:val="24"/>
              </w:rPr>
              <w:t>E</w:t>
            </w:r>
            <w:r>
              <w:rPr>
                <w:rFonts w:ascii="Times New Roman" w:hAnsi="Times New Roman"/>
                <w:szCs w:val="24"/>
              </w:rPr>
              <w:t>HS</w:t>
            </w:r>
          </w:p>
        </w:tc>
      </w:tr>
      <w:tr w:rsidR="0032479D" w14:paraId="0F204582" w14:textId="77777777">
        <w:trPr>
          <w:cantSplit/>
        </w:trPr>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7AC1D13C" w14:textId="77777777" w:rsidR="0032479D" w:rsidRDefault="0032479D">
            <w:pPr>
              <w:pStyle w:val="aff6"/>
              <w:numPr>
                <w:ilvl w:val="2"/>
                <w:numId w:val="2"/>
              </w:numPr>
              <w:outlineLvl w:val="1"/>
              <w:rPr>
                <w:rFonts w:ascii="Times New Roman" w:hAnsi="Times New Roman"/>
                <w:szCs w:val="24"/>
              </w:rPr>
            </w:pPr>
          </w:p>
        </w:tc>
        <w:tc>
          <w:tcPr>
            <w:tcW w:w="3731" w:type="pct"/>
            <w:tcBorders>
              <w:top w:val="single" w:sz="4" w:space="0" w:color="auto"/>
              <w:left w:val="single" w:sz="4" w:space="0" w:color="auto"/>
              <w:bottom w:val="single" w:sz="4" w:space="0" w:color="auto"/>
              <w:right w:val="single" w:sz="4" w:space="0" w:color="auto"/>
            </w:tcBorders>
            <w:shd w:val="clear" w:color="auto" w:fill="auto"/>
            <w:vAlign w:val="center"/>
          </w:tcPr>
          <w:p w14:paraId="7884EE98" w14:textId="77777777" w:rsidR="0032479D" w:rsidRDefault="000B0CC5">
            <w:pPr>
              <w:widowControl/>
              <w:jc w:val="left"/>
              <w:rPr>
                <w:rFonts w:ascii="Times New Roman" w:hAnsi="Times New Roman"/>
                <w:szCs w:val="21"/>
              </w:rPr>
            </w:pPr>
            <w:r>
              <w:rPr>
                <w:rFonts w:ascii="Times New Roman" w:hAnsi="Times New Roman" w:hint="eastAsia"/>
                <w:szCs w:val="21"/>
              </w:rPr>
              <w:t>热点周边应有标识和保护措施。</w:t>
            </w:r>
          </w:p>
          <w:p w14:paraId="1EC22A8B" w14:textId="77777777" w:rsidR="0032479D" w:rsidRDefault="000B0CC5">
            <w:pPr>
              <w:widowControl/>
              <w:jc w:val="left"/>
              <w:rPr>
                <w:rFonts w:ascii="Times New Roman" w:hAnsi="Times New Roman"/>
                <w:szCs w:val="21"/>
              </w:rPr>
            </w:pPr>
            <w:r>
              <w:rPr>
                <w:rFonts w:ascii="Times New Roman" w:hAnsi="Times New Roman"/>
                <w:szCs w:val="21"/>
              </w:rPr>
              <w:t>Hot spots access shall be signaled and protected.</w:t>
            </w:r>
          </w:p>
        </w:tc>
        <w:tc>
          <w:tcPr>
            <w:tcW w:w="746" w:type="pct"/>
            <w:tcBorders>
              <w:top w:val="single" w:sz="4" w:space="0" w:color="auto"/>
              <w:left w:val="single" w:sz="4" w:space="0" w:color="auto"/>
              <w:bottom w:val="single" w:sz="4" w:space="0" w:color="auto"/>
              <w:right w:val="single" w:sz="4" w:space="0" w:color="auto"/>
            </w:tcBorders>
            <w:vAlign w:val="center"/>
          </w:tcPr>
          <w:p w14:paraId="19E6CA93" w14:textId="77777777" w:rsidR="0032479D" w:rsidRDefault="000B0CC5">
            <w:pPr>
              <w:jc w:val="center"/>
              <w:rPr>
                <w:rFonts w:ascii="Times New Roman" w:hAnsi="Times New Roman"/>
                <w:szCs w:val="24"/>
              </w:rPr>
            </w:pPr>
            <w:r>
              <w:rPr>
                <w:rFonts w:ascii="Times New Roman" w:hAnsi="Times New Roman" w:hint="eastAsia"/>
                <w:szCs w:val="24"/>
              </w:rPr>
              <w:t>安全</w:t>
            </w:r>
          </w:p>
          <w:p w14:paraId="45F62618" w14:textId="77777777" w:rsidR="0032479D" w:rsidRDefault="000B0CC5">
            <w:pPr>
              <w:jc w:val="center"/>
              <w:rPr>
                <w:rFonts w:ascii="Times New Roman" w:hAnsi="Times New Roman"/>
                <w:szCs w:val="24"/>
              </w:rPr>
            </w:pPr>
            <w:r>
              <w:rPr>
                <w:rFonts w:ascii="Times New Roman" w:hAnsi="Times New Roman"/>
                <w:szCs w:val="24"/>
              </w:rPr>
              <w:t>EHS</w:t>
            </w:r>
          </w:p>
        </w:tc>
      </w:tr>
      <w:tr w:rsidR="0032479D" w14:paraId="14121068" w14:textId="77777777">
        <w:trPr>
          <w:cantSplit/>
        </w:trPr>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64173715" w14:textId="77777777" w:rsidR="0032479D" w:rsidRDefault="0032479D">
            <w:pPr>
              <w:pStyle w:val="aff6"/>
              <w:numPr>
                <w:ilvl w:val="2"/>
                <w:numId w:val="2"/>
              </w:numPr>
              <w:outlineLvl w:val="1"/>
              <w:rPr>
                <w:rFonts w:ascii="Times New Roman" w:hAnsi="Times New Roman"/>
                <w:szCs w:val="24"/>
              </w:rPr>
            </w:pPr>
          </w:p>
        </w:tc>
        <w:tc>
          <w:tcPr>
            <w:tcW w:w="3731" w:type="pct"/>
            <w:tcBorders>
              <w:top w:val="single" w:sz="4" w:space="0" w:color="auto"/>
              <w:left w:val="single" w:sz="4" w:space="0" w:color="auto"/>
              <w:bottom w:val="single" w:sz="4" w:space="0" w:color="auto"/>
              <w:right w:val="single" w:sz="4" w:space="0" w:color="auto"/>
            </w:tcBorders>
            <w:shd w:val="clear" w:color="auto" w:fill="auto"/>
            <w:vAlign w:val="center"/>
          </w:tcPr>
          <w:p w14:paraId="69A91CEF" w14:textId="77777777" w:rsidR="0032479D" w:rsidRDefault="000B0CC5">
            <w:pPr>
              <w:widowControl/>
              <w:jc w:val="left"/>
              <w:rPr>
                <w:rFonts w:ascii="Times New Roman" w:hAnsi="Times New Roman"/>
                <w:szCs w:val="21"/>
              </w:rPr>
            </w:pPr>
            <w:r>
              <w:rPr>
                <w:rFonts w:ascii="Times New Roman" w:hAnsi="Times New Roman" w:hint="eastAsia"/>
                <w:szCs w:val="21"/>
              </w:rPr>
              <w:t>系统供应商应负责设备模块和建筑接地装置的接线工作。</w:t>
            </w:r>
          </w:p>
          <w:p w14:paraId="17C7E3C7" w14:textId="77777777" w:rsidR="0032479D" w:rsidRDefault="000B0CC5">
            <w:pPr>
              <w:widowControl/>
              <w:jc w:val="left"/>
              <w:rPr>
                <w:rFonts w:ascii="Times New Roman" w:hAnsi="Times New Roman"/>
                <w:szCs w:val="21"/>
              </w:rPr>
            </w:pPr>
            <w:r>
              <w:rPr>
                <w:rFonts w:ascii="Times New Roman" w:hAnsi="Times New Roman"/>
                <w:szCs w:val="21"/>
              </w:rPr>
              <w:t>The system supplier should be responsible for the wiring of equipment modules and building grounding devices.</w:t>
            </w:r>
          </w:p>
        </w:tc>
        <w:tc>
          <w:tcPr>
            <w:tcW w:w="746" w:type="pct"/>
            <w:tcBorders>
              <w:top w:val="single" w:sz="4" w:space="0" w:color="auto"/>
              <w:left w:val="single" w:sz="4" w:space="0" w:color="auto"/>
              <w:bottom w:val="single" w:sz="4" w:space="0" w:color="auto"/>
              <w:right w:val="single" w:sz="4" w:space="0" w:color="auto"/>
            </w:tcBorders>
            <w:vAlign w:val="center"/>
          </w:tcPr>
          <w:p w14:paraId="6A7A12CC" w14:textId="77777777" w:rsidR="0032479D" w:rsidRDefault="000B0CC5">
            <w:pPr>
              <w:jc w:val="center"/>
              <w:rPr>
                <w:rFonts w:ascii="Times New Roman" w:hAnsi="Times New Roman"/>
                <w:szCs w:val="24"/>
              </w:rPr>
            </w:pPr>
            <w:r>
              <w:rPr>
                <w:rFonts w:ascii="Times New Roman" w:hAnsi="Times New Roman" w:hint="eastAsia"/>
                <w:szCs w:val="24"/>
              </w:rPr>
              <w:t>安全</w:t>
            </w:r>
          </w:p>
          <w:p w14:paraId="682FFD37" w14:textId="77777777" w:rsidR="0032479D" w:rsidRDefault="000B0CC5">
            <w:pPr>
              <w:jc w:val="center"/>
              <w:rPr>
                <w:rFonts w:ascii="Times New Roman" w:hAnsi="Times New Roman"/>
                <w:szCs w:val="24"/>
              </w:rPr>
            </w:pPr>
            <w:r>
              <w:rPr>
                <w:rFonts w:ascii="Times New Roman" w:hAnsi="Times New Roman"/>
                <w:szCs w:val="24"/>
              </w:rPr>
              <w:t>EHS</w:t>
            </w:r>
          </w:p>
        </w:tc>
      </w:tr>
    </w:tbl>
    <w:p w14:paraId="140C2F10" w14:textId="77777777" w:rsidR="0032479D" w:rsidRDefault="000B0CC5">
      <w:pPr>
        <w:pStyle w:val="aff6"/>
        <w:numPr>
          <w:ilvl w:val="1"/>
          <w:numId w:val="2"/>
        </w:numPr>
        <w:spacing w:before="240"/>
        <w:outlineLvl w:val="1"/>
        <w:rPr>
          <w:rFonts w:ascii="Times New Roman" w:hAnsi="Times New Roman"/>
          <w:color w:val="000000"/>
        </w:rPr>
      </w:pPr>
      <w:bookmarkStart w:id="20" w:name="_Toc472671697"/>
      <w:bookmarkStart w:id="21" w:name="_Toc46581204"/>
      <w:r>
        <w:rPr>
          <w:rFonts w:ascii="Times New Roman" w:hAnsi="Times New Roman"/>
          <w:szCs w:val="21"/>
        </w:rPr>
        <w:t>验证要求</w:t>
      </w:r>
      <w:bookmarkEnd w:id="20"/>
      <w:r>
        <w:rPr>
          <w:rFonts w:ascii="Times New Roman" w:hAnsi="Times New Roman"/>
          <w:szCs w:val="21"/>
        </w:rPr>
        <w:t xml:space="preserve"> Validation Requirement</w:t>
      </w:r>
      <w:bookmarkEnd w:id="21"/>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19"/>
        <w:gridCol w:w="7275"/>
        <w:gridCol w:w="1455"/>
      </w:tblGrid>
      <w:tr w:rsidR="0032479D" w14:paraId="43D77EA5" w14:textId="77777777">
        <w:trPr>
          <w:cantSplit/>
          <w:tblHeader/>
        </w:trPr>
        <w:tc>
          <w:tcPr>
            <w:tcW w:w="523" w:type="pct"/>
            <w:shd w:val="pct10" w:color="auto" w:fill="auto"/>
            <w:vAlign w:val="center"/>
          </w:tcPr>
          <w:p w14:paraId="32764504" w14:textId="77777777" w:rsidR="0032479D" w:rsidRDefault="000B0CC5">
            <w:pPr>
              <w:jc w:val="center"/>
              <w:rPr>
                <w:rFonts w:ascii="Times New Roman" w:hAnsi="Times New Roman"/>
                <w:b/>
                <w:szCs w:val="24"/>
              </w:rPr>
            </w:pPr>
            <w:r>
              <w:rPr>
                <w:rFonts w:ascii="Times New Roman" w:hAnsi="Times New Roman"/>
                <w:b/>
                <w:szCs w:val="24"/>
              </w:rPr>
              <w:t>序号</w:t>
            </w:r>
          </w:p>
          <w:p w14:paraId="7E4279E0" w14:textId="77777777" w:rsidR="0032479D" w:rsidRDefault="000B0CC5">
            <w:pPr>
              <w:jc w:val="center"/>
              <w:rPr>
                <w:rFonts w:ascii="Times New Roman" w:hAnsi="Times New Roman"/>
                <w:b/>
                <w:szCs w:val="24"/>
              </w:rPr>
            </w:pPr>
            <w:r>
              <w:rPr>
                <w:rFonts w:ascii="Times New Roman" w:hAnsi="Times New Roman"/>
                <w:b/>
                <w:szCs w:val="24"/>
              </w:rPr>
              <w:t>ID No.</w:t>
            </w:r>
          </w:p>
        </w:tc>
        <w:tc>
          <w:tcPr>
            <w:tcW w:w="3730" w:type="pct"/>
            <w:shd w:val="pct10" w:color="auto" w:fill="auto"/>
            <w:vAlign w:val="center"/>
          </w:tcPr>
          <w:p w14:paraId="574A74E5" w14:textId="77777777" w:rsidR="0032479D" w:rsidRDefault="000B0CC5">
            <w:pPr>
              <w:jc w:val="center"/>
              <w:rPr>
                <w:rFonts w:ascii="Times New Roman" w:hAnsi="Times New Roman"/>
                <w:b/>
                <w:szCs w:val="24"/>
              </w:rPr>
            </w:pPr>
            <w:r>
              <w:rPr>
                <w:rFonts w:ascii="Times New Roman" w:hAnsi="Times New Roman"/>
                <w:b/>
                <w:szCs w:val="24"/>
              </w:rPr>
              <w:t>需求描述</w:t>
            </w:r>
          </w:p>
          <w:p w14:paraId="5E734C08" w14:textId="77777777" w:rsidR="0032479D" w:rsidRDefault="000B0CC5">
            <w:pPr>
              <w:jc w:val="center"/>
              <w:rPr>
                <w:rFonts w:ascii="Times New Roman" w:hAnsi="Times New Roman"/>
                <w:b/>
                <w:szCs w:val="24"/>
              </w:rPr>
            </w:pPr>
            <w:r>
              <w:rPr>
                <w:rFonts w:ascii="Times New Roman" w:hAnsi="Times New Roman"/>
                <w:b/>
                <w:szCs w:val="24"/>
              </w:rPr>
              <w:t>Requirement Description</w:t>
            </w:r>
          </w:p>
        </w:tc>
        <w:tc>
          <w:tcPr>
            <w:tcW w:w="746" w:type="pct"/>
            <w:shd w:val="pct10" w:color="auto" w:fill="auto"/>
          </w:tcPr>
          <w:p w14:paraId="0838BCC1" w14:textId="77777777" w:rsidR="0032479D" w:rsidRDefault="000B0CC5">
            <w:pPr>
              <w:jc w:val="center"/>
              <w:rPr>
                <w:rFonts w:ascii="Times New Roman" w:hAnsi="Times New Roman"/>
                <w:b/>
                <w:szCs w:val="24"/>
              </w:rPr>
            </w:pPr>
            <w:r>
              <w:rPr>
                <w:rFonts w:ascii="Times New Roman" w:hAnsi="Times New Roman"/>
                <w:b/>
                <w:szCs w:val="24"/>
              </w:rPr>
              <w:t>需求分类</w:t>
            </w:r>
          </w:p>
          <w:p w14:paraId="03ADF688" w14:textId="77777777" w:rsidR="0032479D" w:rsidRDefault="000B0CC5">
            <w:pPr>
              <w:jc w:val="center"/>
              <w:rPr>
                <w:rFonts w:ascii="Times New Roman" w:hAnsi="Times New Roman"/>
                <w:b/>
                <w:szCs w:val="24"/>
              </w:rPr>
            </w:pPr>
            <w:r>
              <w:rPr>
                <w:rFonts w:ascii="Times New Roman" w:hAnsi="Times New Roman"/>
                <w:b/>
                <w:szCs w:val="24"/>
              </w:rPr>
              <w:t>Requirement Category</w:t>
            </w:r>
          </w:p>
        </w:tc>
      </w:tr>
      <w:tr w:rsidR="0032479D" w14:paraId="0A9F2276" w14:textId="77777777">
        <w:trPr>
          <w:cantSplit/>
        </w:trPr>
        <w:tc>
          <w:tcPr>
            <w:tcW w:w="523" w:type="pct"/>
            <w:shd w:val="clear" w:color="auto" w:fill="auto"/>
            <w:vAlign w:val="center"/>
          </w:tcPr>
          <w:p w14:paraId="3D226578" w14:textId="77777777" w:rsidR="0032479D" w:rsidRDefault="0032479D">
            <w:pPr>
              <w:pStyle w:val="aff6"/>
              <w:numPr>
                <w:ilvl w:val="2"/>
                <w:numId w:val="2"/>
              </w:numPr>
              <w:outlineLvl w:val="1"/>
              <w:rPr>
                <w:rFonts w:ascii="Times New Roman" w:hAnsi="Times New Roman"/>
                <w:szCs w:val="21"/>
              </w:rPr>
            </w:pPr>
          </w:p>
        </w:tc>
        <w:tc>
          <w:tcPr>
            <w:tcW w:w="3730" w:type="pct"/>
            <w:shd w:val="clear" w:color="auto" w:fill="auto"/>
            <w:vAlign w:val="center"/>
          </w:tcPr>
          <w:p w14:paraId="6B9B8B27" w14:textId="77777777" w:rsidR="0032479D" w:rsidRDefault="000B0CC5">
            <w:pPr>
              <w:widowControl/>
              <w:jc w:val="left"/>
              <w:rPr>
                <w:rFonts w:ascii="Times New Roman" w:hAnsi="Times New Roman"/>
                <w:szCs w:val="21"/>
              </w:rPr>
            </w:pPr>
            <w:r>
              <w:rPr>
                <w:rFonts w:ascii="Times New Roman" w:hAnsi="Times New Roman"/>
                <w:szCs w:val="21"/>
              </w:rPr>
              <w:t>供应商应提供一份质量计划，由业主审核批准。</w:t>
            </w:r>
          </w:p>
          <w:p w14:paraId="493639D9" w14:textId="77777777" w:rsidR="0032479D" w:rsidRDefault="000B0CC5">
            <w:pPr>
              <w:rPr>
                <w:rFonts w:ascii="Times New Roman" w:hAnsi="Times New Roman"/>
                <w:i/>
                <w:iCs/>
                <w:color w:val="0070C0"/>
                <w:szCs w:val="24"/>
              </w:rPr>
            </w:pPr>
            <w:r>
              <w:rPr>
                <w:rStyle w:val="shorttext"/>
                <w:rFonts w:ascii="Times New Roman" w:hAnsi="Times New Roman"/>
                <w:szCs w:val="21"/>
              </w:rPr>
              <w:t>The supplier shall develop a Quality Plan for owner’s review and approval.</w:t>
            </w:r>
          </w:p>
        </w:tc>
        <w:tc>
          <w:tcPr>
            <w:tcW w:w="746" w:type="pct"/>
            <w:vAlign w:val="center"/>
          </w:tcPr>
          <w:p w14:paraId="40561C37" w14:textId="77777777" w:rsidR="0032479D" w:rsidRDefault="000B0CC5">
            <w:pPr>
              <w:jc w:val="center"/>
              <w:rPr>
                <w:rFonts w:ascii="Times New Roman" w:hAnsi="Times New Roman"/>
                <w:szCs w:val="24"/>
              </w:rPr>
            </w:pPr>
            <w:r>
              <w:rPr>
                <w:rFonts w:ascii="Times New Roman" w:hAnsi="Times New Roman" w:hint="eastAsia"/>
                <w:szCs w:val="24"/>
              </w:rPr>
              <w:t>商务</w:t>
            </w:r>
          </w:p>
          <w:p w14:paraId="4285306A"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6E99F817" w14:textId="77777777">
        <w:trPr>
          <w:cantSplit/>
        </w:trPr>
        <w:tc>
          <w:tcPr>
            <w:tcW w:w="523" w:type="pct"/>
            <w:shd w:val="clear" w:color="auto" w:fill="auto"/>
            <w:vAlign w:val="center"/>
          </w:tcPr>
          <w:p w14:paraId="15F9B514" w14:textId="77777777" w:rsidR="0032479D" w:rsidRDefault="0032479D">
            <w:pPr>
              <w:pStyle w:val="aff6"/>
              <w:numPr>
                <w:ilvl w:val="2"/>
                <w:numId w:val="2"/>
              </w:numPr>
              <w:outlineLvl w:val="1"/>
              <w:rPr>
                <w:rFonts w:ascii="Times New Roman" w:hAnsi="Times New Roman"/>
                <w:szCs w:val="21"/>
              </w:rPr>
            </w:pPr>
          </w:p>
        </w:tc>
        <w:tc>
          <w:tcPr>
            <w:tcW w:w="3730" w:type="pct"/>
            <w:shd w:val="clear" w:color="auto" w:fill="auto"/>
            <w:vAlign w:val="center"/>
          </w:tcPr>
          <w:p w14:paraId="27A47A30" w14:textId="77777777" w:rsidR="0032479D" w:rsidRDefault="000B0CC5">
            <w:pPr>
              <w:widowControl/>
              <w:jc w:val="left"/>
              <w:rPr>
                <w:rFonts w:ascii="Times New Roman" w:hAnsi="Times New Roman"/>
                <w:szCs w:val="21"/>
              </w:rPr>
            </w:pPr>
            <w:r>
              <w:rPr>
                <w:rFonts w:ascii="Times New Roman" w:hAnsi="Times New Roman"/>
                <w:szCs w:val="21"/>
              </w:rPr>
              <w:t>供应商需要完成的质量工作须包括，但不限于：</w:t>
            </w:r>
          </w:p>
          <w:p w14:paraId="6BF04692" w14:textId="77777777" w:rsidR="0032479D" w:rsidRDefault="000B0CC5">
            <w:pPr>
              <w:widowControl/>
              <w:jc w:val="left"/>
              <w:rPr>
                <w:rFonts w:ascii="Times New Roman" w:hAnsi="Times New Roman"/>
                <w:szCs w:val="21"/>
              </w:rPr>
            </w:pPr>
            <w:r>
              <w:rPr>
                <w:rFonts w:ascii="Times New Roman" w:hAnsi="Times New Roman"/>
                <w:szCs w:val="21"/>
              </w:rPr>
              <w:t>The quality work required by the supplier shall include, but not limited to:</w:t>
            </w:r>
          </w:p>
          <w:p w14:paraId="7BD045A6" w14:textId="77777777" w:rsidR="0032479D" w:rsidRDefault="000B0CC5">
            <w:pPr>
              <w:pStyle w:val="aff6"/>
              <w:widowControl/>
              <w:numPr>
                <w:ilvl w:val="0"/>
                <w:numId w:val="12"/>
              </w:numPr>
              <w:jc w:val="left"/>
              <w:rPr>
                <w:rFonts w:ascii="Times New Roman" w:hAnsi="Times New Roman"/>
                <w:szCs w:val="21"/>
              </w:rPr>
            </w:pPr>
            <w:r>
              <w:rPr>
                <w:rFonts w:ascii="Times New Roman" w:hAnsi="Times New Roman"/>
                <w:szCs w:val="21"/>
              </w:rPr>
              <w:t>验证计划</w:t>
            </w:r>
            <w:r>
              <w:rPr>
                <w:rFonts w:ascii="Times New Roman" w:hAnsi="Times New Roman"/>
                <w:szCs w:val="21"/>
              </w:rPr>
              <w:t xml:space="preserve"> Verification Plan</w:t>
            </w:r>
          </w:p>
          <w:p w14:paraId="000CDFD4" w14:textId="77777777" w:rsidR="0032479D" w:rsidRDefault="000B0CC5">
            <w:pPr>
              <w:pStyle w:val="aff6"/>
              <w:widowControl/>
              <w:numPr>
                <w:ilvl w:val="0"/>
                <w:numId w:val="12"/>
              </w:numPr>
              <w:jc w:val="left"/>
              <w:rPr>
                <w:rFonts w:ascii="Times New Roman" w:hAnsi="Times New Roman"/>
                <w:szCs w:val="21"/>
              </w:rPr>
            </w:pPr>
            <w:r>
              <w:rPr>
                <w:rFonts w:ascii="Times New Roman" w:hAnsi="Times New Roman"/>
                <w:szCs w:val="21"/>
              </w:rPr>
              <w:t>风险评估</w:t>
            </w:r>
            <w:r>
              <w:rPr>
                <w:rFonts w:ascii="Times New Roman" w:hAnsi="Times New Roman"/>
                <w:szCs w:val="21"/>
              </w:rPr>
              <w:t xml:space="preserve"> Risk assessment</w:t>
            </w:r>
          </w:p>
          <w:p w14:paraId="08F3787F" w14:textId="77777777" w:rsidR="0032479D" w:rsidRDefault="000B0CC5">
            <w:pPr>
              <w:pStyle w:val="aff6"/>
              <w:widowControl/>
              <w:numPr>
                <w:ilvl w:val="0"/>
                <w:numId w:val="12"/>
              </w:numPr>
              <w:jc w:val="left"/>
              <w:rPr>
                <w:rFonts w:ascii="Times New Roman" w:hAnsi="Times New Roman"/>
                <w:szCs w:val="21"/>
              </w:rPr>
            </w:pPr>
            <w:r>
              <w:rPr>
                <w:rFonts w:ascii="Times New Roman" w:hAnsi="Times New Roman"/>
                <w:szCs w:val="21"/>
              </w:rPr>
              <w:t>设计确认</w:t>
            </w:r>
            <w:r>
              <w:rPr>
                <w:rFonts w:ascii="Times New Roman" w:hAnsi="Times New Roman"/>
                <w:szCs w:val="21"/>
              </w:rPr>
              <w:t xml:space="preserve"> DQ</w:t>
            </w:r>
          </w:p>
          <w:p w14:paraId="7F62679E" w14:textId="77777777" w:rsidR="0032479D" w:rsidRDefault="000B0CC5">
            <w:pPr>
              <w:pStyle w:val="aff6"/>
              <w:widowControl/>
              <w:numPr>
                <w:ilvl w:val="0"/>
                <w:numId w:val="12"/>
              </w:numPr>
              <w:jc w:val="left"/>
              <w:rPr>
                <w:rFonts w:ascii="Times New Roman" w:hAnsi="Times New Roman"/>
                <w:szCs w:val="21"/>
              </w:rPr>
            </w:pPr>
            <w:r>
              <w:rPr>
                <w:rFonts w:ascii="Times New Roman" w:hAnsi="Times New Roman"/>
                <w:szCs w:val="21"/>
              </w:rPr>
              <w:t>预</w:t>
            </w:r>
            <w:r>
              <w:rPr>
                <w:rFonts w:ascii="Times New Roman" w:hAnsi="Times New Roman"/>
                <w:szCs w:val="21"/>
              </w:rPr>
              <w:t>FAT(</w:t>
            </w:r>
            <w:r>
              <w:rPr>
                <w:rFonts w:ascii="Times New Roman" w:hAnsi="Times New Roman"/>
                <w:szCs w:val="21"/>
              </w:rPr>
              <w:t>工厂内部测试</w:t>
            </w:r>
            <w:r>
              <w:rPr>
                <w:rFonts w:ascii="Times New Roman" w:hAnsi="Times New Roman"/>
                <w:szCs w:val="21"/>
              </w:rPr>
              <w:t>) Pre-FAT(VIT)</w:t>
            </w:r>
          </w:p>
          <w:p w14:paraId="7D2E0AD4" w14:textId="77777777" w:rsidR="0032479D" w:rsidRDefault="000B0CC5">
            <w:pPr>
              <w:pStyle w:val="aff6"/>
              <w:widowControl/>
              <w:numPr>
                <w:ilvl w:val="0"/>
                <w:numId w:val="12"/>
              </w:numPr>
              <w:jc w:val="left"/>
              <w:rPr>
                <w:rFonts w:ascii="Times New Roman" w:hAnsi="Times New Roman"/>
                <w:szCs w:val="21"/>
              </w:rPr>
            </w:pPr>
            <w:r>
              <w:rPr>
                <w:rFonts w:ascii="Times New Roman" w:hAnsi="Times New Roman"/>
                <w:szCs w:val="21"/>
              </w:rPr>
              <w:t>工厂验收测试</w:t>
            </w:r>
            <w:r>
              <w:rPr>
                <w:rFonts w:ascii="Times New Roman" w:hAnsi="Times New Roman"/>
                <w:szCs w:val="21"/>
              </w:rPr>
              <w:t xml:space="preserve"> FAT</w:t>
            </w:r>
          </w:p>
          <w:p w14:paraId="6A626D82" w14:textId="77777777" w:rsidR="0032479D" w:rsidRDefault="000B0CC5">
            <w:pPr>
              <w:pStyle w:val="aff6"/>
              <w:widowControl/>
              <w:numPr>
                <w:ilvl w:val="0"/>
                <w:numId w:val="12"/>
              </w:numPr>
              <w:jc w:val="left"/>
              <w:rPr>
                <w:rFonts w:ascii="Times New Roman" w:hAnsi="Times New Roman"/>
                <w:szCs w:val="21"/>
              </w:rPr>
            </w:pPr>
            <w:r>
              <w:rPr>
                <w:rFonts w:ascii="Times New Roman" w:hAnsi="Times New Roman"/>
                <w:szCs w:val="21"/>
              </w:rPr>
              <w:t>现场验收测试</w:t>
            </w:r>
            <w:r>
              <w:rPr>
                <w:rFonts w:ascii="Times New Roman" w:hAnsi="Times New Roman"/>
                <w:szCs w:val="21"/>
              </w:rPr>
              <w:t xml:space="preserve"> SAT</w:t>
            </w:r>
          </w:p>
          <w:p w14:paraId="5D10163A" w14:textId="77777777" w:rsidR="0032479D" w:rsidRDefault="000B0CC5">
            <w:pPr>
              <w:pStyle w:val="aff6"/>
              <w:widowControl/>
              <w:numPr>
                <w:ilvl w:val="0"/>
                <w:numId w:val="12"/>
              </w:numPr>
              <w:jc w:val="left"/>
              <w:rPr>
                <w:rFonts w:ascii="Times New Roman" w:hAnsi="Times New Roman"/>
                <w:szCs w:val="21"/>
              </w:rPr>
            </w:pPr>
            <w:r>
              <w:rPr>
                <w:rFonts w:ascii="Times New Roman" w:hAnsi="Times New Roman"/>
                <w:szCs w:val="21"/>
              </w:rPr>
              <w:t>调试</w:t>
            </w:r>
            <w:r>
              <w:rPr>
                <w:rFonts w:ascii="Times New Roman" w:hAnsi="Times New Roman"/>
                <w:szCs w:val="21"/>
              </w:rPr>
              <w:t xml:space="preserve"> Commissioning</w:t>
            </w:r>
          </w:p>
          <w:p w14:paraId="4D318E87" w14:textId="77777777" w:rsidR="0032479D" w:rsidRDefault="000B0CC5">
            <w:pPr>
              <w:pStyle w:val="aff6"/>
              <w:widowControl/>
              <w:numPr>
                <w:ilvl w:val="0"/>
                <w:numId w:val="12"/>
              </w:numPr>
              <w:tabs>
                <w:tab w:val="left" w:pos="720"/>
              </w:tabs>
              <w:jc w:val="left"/>
              <w:rPr>
                <w:rFonts w:ascii="Times New Roman" w:hAnsi="Times New Roman"/>
                <w:szCs w:val="21"/>
              </w:rPr>
            </w:pPr>
            <w:r>
              <w:rPr>
                <w:rFonts w:ascii="Times New Roman" w:hAnsi="Times New Roman"/>
                <w:szCs w:val="21"/>
              </w:rPr>
              <w:t>安装</w:t>
            </w:r>
            <w:r>
              <w:rPr>
                <w:rFonts w:ascii="Times New Roman" w:hAnsi="Times New Roman"/>
                <w:szCs w:val="21"/>
              </w:rPr>
              <w:t>/</w:t>
            </w:r>
            <w:r>
              <w:rPr>
                <w:rFonts w:ascii="Times New Roman" w:hAnsi="Times New Roman"/>
                <w:szCs w:val="21"/>
              </w:rPr>
              <w:t>运行确认</w:t>
            </w:r>
            <w:r>
              <w:rPr>
                <w:rFonts w:ascii="Times New Roman" w:hAnsi="Times New Roman"/>
                <w:szCs w:val="21"/>
              </w:rPr>
              <w:t xml:space="preserve"> I/OQ </w:t>
            </w:r>
          </w:p>
          <w:p w14:paraId="0135BA9F" w14:textId="77777777" w:rsidR="0032479D" w:rsidRDefault="000B0CC5">
            <w:pPr>
              <w:pStyle w:val="aff6"/>
              <w:widowControl/>
              <w:numPr>
                <w:ilvl w:val="0"/>
                <w:numId w:val="12"/>
              </w:numPr>
              <w:tabs>
                <w:tab w:val="left" w:pos="720"/>
              </w:tabs>
              <w:jc w:val="left"/>
              <w:rPr>
                <w:rFonts w:ascii="Times New Roman" w:hAnsi="Times New Roman"/>
                <w:szCs w:val="21"/>
              </w:rPr>
            </w:pPr>
            <w:r>
              <w:rPr>
                <w:rFonts w:ascii="Times New Roman" w:hAnsi="Times New Roman"/>
                <w:szCs w:val="21"/>
              </w:rPr>
              <w:t>协助性能确认</w:t>
            </w:r>
            <w:r>
              <w:rPr>
                <w:rFonts w:ascii="Times New Roman" w:hAnsi="Times New Roman"/>
                <w:szCs w:val="21"/>
              </w:rPr>
              <w:t xml:space="preserve"> PQ assistance</w:t>
            </w:r>
          </w:p>
        </w:tc>
        <w:tc>
          <w:tcPr>
            <w:tcW w:w="746" w:type="pct"/>
            <w:vAlign w:val="center"/>
          </w:tcPr>
          <w:p w14:paraId="0545169E" w14:textId="77777777" w:rsidR="0032479D" w:rsidRDefault="000B0CC5">
            <w:pPr>
              <w:jc w:val="center"/>
              <w:rPr>
                <w:rFonts w:ascii="Times New Roman" w:hAnsi="Times New Roman"/>
                <w:szCs w:val="24"/>
              </w:rPr>
            </w:pPr>
            <w:r>
              <w:rPr>
                <w:rFonts w:ascii="Times New Roman" w:hAnsi="Times New Roman" w:hint="eastAsia"/>
                <w:szCs w:val="24"/>
              </w:rPr>
              <w:t>商务</w:t>
            </w:r>
          </w:p>
          <w:p w14:paraId="46816F5C"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32CD68D7" w14:textId="77777777">
        <w:trPr>
          <w:cantSplit/>
        </w:trPr>
        <w:tc>
          <w:tcPr>
            <w:tcW w:w="523" w:type="pct"/>
            <w:shd w:val="clear" w:color="auto" w:fill="auto"/>
            <w:vAlign w:val="center"/>
          </w:tcPr>
          <w:p w14:paraId="23CF78E0" w14:textId="77777777" w:rsidR="0032479D" w:rsidRDefault="0032479D">
            <w:pPr>
              <w:pStyle w:val="aff6"/>
              <w:numPr>
                <w:ilvl w:val="2"/>
                <w:numId w:val="2"/>
              </w:numPr>
              <w:outlineLvl w:val="1"/>
              <w:rPr>
                <w:rFonts w:ascii="Times New Roman" w:hAnsi="Times New Roman"/>
                <w:szCs w:val="21"/>
              </w:rPr>
            </w:pPr>
          </w:p>
        </w:tc>
        <w:tc>
          <w:tcPr>
            <w:tcW w:w="3730" w:type="pct"/>
            <w:shd w:val="clear" w:color="auto" w:fill="auto"/>
            <w:vAlign w:val="center"/>
          </w:tcPr>
          <w:p w14:paraId="695D0037" w14:textId="77777777" w:rsidR="0032479D" w:rsidRDefault="000B0CC5">
            <w:pPr>
              <w:widowControl/>
              <w:jc w:val="left"/>
              <w:rPr>
                <w:rFonts w:ascii="Times New Roman" w:hAnsi="Times New Roman"/>
                <w:szCs w:val="21"/>
              </w:rPr>
            </w:pPr>
            <w:r>
              <w:rPr>
                <w:rFonts w:ascii="Times New Roman" w:hAnsi="Times New Roman" w:hint="eastAsia"/>
                <w:szCs w:val="21"/>
              </w:rPr>
              <w:t>DQ</w:t>
            </w:r>
            <w:r>
              <w:rPr>
                <w:rFonts w:ascii="Times New Roman" w:hAnsi="Times New Roman" w:hint="eastAsia"/>
                <w:szCs w:val="21"/>
              </w:rPr>
              <w:t>工作</w:t>
            </w:r>
            <w:r>
              <w:rPr>
                <w:rFonts w:ascii="Times New Roman" w:hAnsi="Times New Roman"/>
                <w:szCs w:val="21"/>
              </w:rPr>
              <w:t>应在设备</w:t>
            </w:r>
            <w:r>
              <w:rPr>
                <w:rFonts w:ascii="Times New Roman" w:hAnsi="Times New Roman" w:hint="eastAsia"/>
                <w:szCs w:val="21"/>
              </w:rPr>
              <w:t>开始制造前完成，避免</w:t>
            </w:r>
            <w:r>
              <w:rPr>
                <w:rFonts w:ascii="Times New Roman" w:hAnsi="Times New Roman" w:hint="eastAsia"/>
                <w:szCs w:val="21"/>
              </w:rPr>
              <w:t>DQ</w:t>
            </w:r>
            <w:r>
              <w:rPr>
                <w:rFonts w:ascii="Times New Roman" w:hAnsi="Times New Roman" w:hint="eastAsia"/>
                <w:szCs w:val="21"/>
              </w:rPr>
              <w:t>结果对设备制造过程造成影响。</w:t>
            </w:r>
          </w:p>
          <w:p w14:paraId="2FDE2BD4" w14:textId="77777777" w:rsidR="0032479D" w:rsidRDefault="000B0CC5">
            <w:pPr>
              <w:widowControl/>
              <w:jc w:val="left"/>
              <w:rPr>
                <w:rFonts w:ascii="Times New Roman" w:hAnsi="Times New Roman"/>
                <w:szCs w:val="21"/>
              </w:rPr>
            </w:pPr>
            <w:r>
              <w:rPr>
                <w:rFonts w:ascii="Times New Roman" w:hAnsi="Times New Roman"/>
                <w:szCs w:val="21"/>
              </w:rPr>
              <w:t xml:space="preserve">It is recommended to complete DQ before equipment manufacturing to avoid DQ </w:t>
            </w:r>
            <w:r>
              <w:rPr>
                <w:rFonts w:ascii="Times New Roman" w:hAnsi="Times New Roman"/>
                <w:szCs w:val="21"/>
              </w:rPr>
              <w:t>results affecting equipment manufacturing process.</w:t>
            </w:r>
          </w:p>
        </w:tc>
        <w:tc>
          <w:tcPr>
            <w:tcW w:w="746" w:type="pct"/>
            <w:vAlign w:val="center"/>
          </w:tcPr>
          <w:p w14:paraId="7944226D" w14:textId="77777777" w:rsidR="0032479D" w:rsidRDefault="000B0CC5">
            <w:pPr>
              <w:jc w:val="center"/>
              <w:rPr>
                <w:rFonts w:ascii="Times New Roman" w:hAnsi="Times New Roman"/>
                <w:szCs w:val="24"/>
              </w:rPr>
            </w:pPr>
            <w:r>
              <w:rPr>
                <w:rFonts w:ascii="Times New Roman" w:hAnsi="Times New Roman" w:hint="eastAsia"/>
                <w:szCs w:val="24"/>
              </w:rPr>
              <w:t>商务</w:t>
            </w:r>
          </w:p>
          <w:p w14:paraId="45E9BB90"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7846C79F" w14:textId="77777777">
        <w:trPr>
          <w:cantSplit/>
        </w:trPr>
        <w:tc>
          <w:tcPr>
            <w:tcW w:w="523" w:type="pct"/>
            <w:shd w:val="clear" w:color="auto" w:fill="auto"/>
            <w:vAlign w:val="center"/>
          </w:tcPr>
          <w:p w14:paraId="0D3BDEAB" w14:textId="77777777" w:rsidR="0032479D" w:rsidRDefault="0032479D">
            <w:pPr>
              <w:pStyle w:val="aff6"/>
              <w:numPr>
                <w:ilvl w:val="2"/>
                <w:numId w:val="2"/>
              </w:numPr>
              <w:outlineLvl w:val="1"/>
              <w:rPr>
                <w:rFonts w:ascii="Times New Roman" w:hAnsi="Times New Roman"/>
                <w:szCs w:val="21"/>
              </w:rPr>
            </w:pPr>
          </w:p>
        </w:tc>
        <w:tc>
          <w:tcPr>
            <w:tcW w:w="3730" w:type="pct"/>
            <w:shd w:val="clear" w:color="auto" w:fill="auto"/>
            <w:vAlign w:val="center"/>
          </w:tcPr>
          <w:p w14:paraId="4CDA0270" w14:textId="77777777" w:rsidR="0032479D" w:rsidRDefault="000B0CC5">
            <w:pPr>
              <w:widowControl/>
              <w:jc w:val="left"/>
              <w:rPr>
                <w:rFonts w:ascii="Times New Roman" w:hAnsi="Times New Roman"/>
                <w:szCs w:val="21"/>
              </w:rPr>
            </w:pPr>
            <w:r>
              <w:rPr>
                <w:rFonts w:ascii="Times New Roman" w:hAnsi="Times New Roman"/>
                <w:szCs w:val="21"/>
              </w:rPr>
              <w:t>在进行正式的工厂验收测试之前，供应商必须完成以下测试项目。测试项目的相关文件需在</w:t>
            </w:r>
            <w:r>
              <w:rPr>
                <w:rFonts w:ascii="Times New Roman" w:hAnsi="Times New Roman"/>
                <w:szCs w:val="21"/>
              </w:rPr>
              <w:t>FAT</w:t>
            </w:r>
            <w:r>
              <w:rPr>
                <w:rFonts w:ascii="Times New Roman" w:hAnsi="Times New Roman"/>
                <w:szCs w:val="21"/>
              </w:rPr>
              <w:t>时可以查阅。</w:t>
            </w:r>
          </w:p>
          <w:p w14:paraId="629C64FE" w14:textId="77777777" w:rsidR="0032479D" w:rsidRDefault="000B0CC5">
            <w:pPr>
              <w:widowControl/>
              <w:jc w:val="left"/>
              <w:rPr>
                <w:rFonts w:ascii="Times New Roman" w:hAnsi="Times New Roman"/>
              </w:rPr>
            </w:pPr>
            <w:r>
              <w:rPr>
                <w:rFonts w:ascii="Times New Roman" w:hAnsi="Times New Roman"/>
              </w:rPr>
              <w:t>Prior to the performance of the main Factory Acceptance test, the supplier must complete the items listed below. Documentation of these activities will be available for review at the FAT.</w:t>
            </w:r>
          </w:p>
          <w:p w14:paraId="24DB4A1A" w14:textId="77777777" w:rsidR="0032479D" w:rsidRDefault="000B0CC5">
            <w:pPr>
              <w:pStyle w:val="aff6"/>
              <w:widowControl/>
              <w:numPr>
                <w:ilvl w:val="0"/>
                <w:numId w:val="12"/>
              </w:numPr>
              <w:jc w:val="left"/>
              <w:rPr>
                <w:rFonts w:ascii="Times New Roman" w:hAnsi="Times New Roman"/>
                <w:szCs w:val="21"/>
              </w:rPr>
            </w:pPr>
            <w:r>
              <w:rPr>
                <w:rFonts w:ascii="Times New Roman" w:hAnsi="Times New Roman"/>
                <w:szCs w:val="21"/>
              </w:rPr>
              <w:t>100%</w:t>
            </w:r>
            <w:r>
              <w:rPr>
                <w:rFonts w:ascii="Times New Roman" w:hAnsi="Times New Roman"/>
                <w:szCs w:val="21"/>
              </w:rPr>
              <w:t>图纸检查</w:t>
            </w:r>
            <w:r>
              <w:rPr>
                <w:rFonts w:ascii="Times New Roman" w:hAnsi="Times New Roman"/>
                <w:szCs w:val="21"/>
              </w:rPr>
              <w:t>(</w:t>
            </w:r>
            <w:r>
              <w:rPr>
                <w:rFonts w:ascii="Times New Roman" w:hAnsi="Times New Roman"/>
                <w:szCs w:val="21"/>
              </w:rPr>
              <w:t>机械和电气</w:t>
            </w:r>
            <w:r>
              <w:rPr>
                <w:rFonts w:ascii="Times New Roman" w:hAnsi="Times New Roman"/>
                <w:szCs w:val="21"/>
              </w:rPr>
              <w:t>) 100% Drawings checks (Mechanical &amp; Electrical)</w:t>
            </w:r>
          </w:p>
          <w:p w14:paraId="0BB69B85" w14:textId="77777777" w:rsidR="0032479D" w:rsidRDefault="000B0CC5">
            <w:pPr>
              <w:pStyle w:val="aff6"/>
              <w:widowControl/>
              <w:numPr>
                <w:ilvl w:val="0"/>
                <w:numId w:val="12"/>
              </w:numPr>
              <w:jc w:val="left"/>
              <w:rPr>
                <w:rFonts w:ascii="Times New Roman" w:hAnsi="Times New Roman"/>
                <w:szCs w:val="21"/>
              </w:rPr>
            </w:pPr>
            <w:r>
              <w:rPr>
                <w:rFonts w:ascii="Times New Roman" w:hAnsi="Times New Roman"/>
                <w:szCs w:val="21"/>
              </w:rPr>
              <w:t>PID</w:t>
            </w:r>
            <w:r>
              <w:rPr>
                <w:rFonts w:ascii="Times New Roman" w:hAnsi="Times New Roman"/>
                <w:szCs w:val="21"/>
              </w:rPr>
              <w:t>一致性检查</w:t>
            </w:r>
            <w:r>
              <w:rPr>
                <w:rFonts w:ascii="Times New Roman" w:hAnsi="Times New Roman"/>
                <w:szCs w:val="21"/>
              </w:rPr>
              <w:t xml:space="preserve"> P&amp;ID compliance check</w:t>
            </w:r>
          </w:p>
          <w:p w14:paraId="7778E925" w14:textId="77777777" w:rsidR="0032479D" w:rsidRDefault="000B0CC5">
            <w:pPr>
              <w:pStyle w:val="aff6"/>
              <w:widowControl/>
              <w:numPr>
                <w:ilvl w:val="0"/>
                <w:numId w:val="12"/>
              </w:numPr>
              <w:jc w:val="left"/>
              <w:rPr>
                <w:rFonts w:ascii="Times New Roman" w:hAnsi="Times New Roman"/>
                <w:szCs w:val="21"/>
              </w:rPr>
            </w:pPr>
            <w:r>
              <w:rPr>
                <w:rFonts w:ascii="Times New Roman" w:hAnsi="Times New Roman"/>
                <w:szCs w:val="21"/>
              </w:rPr>
              <w:t>布局图一致性检查</w:t>
            </w:r>
            <w:r>
              <w:rPr>
                <w:rFonts w:ascii="Times New Roman" w:hAnsi="Times New Roman"/>
                <w:szCs w:val="21"/>
              </w:rPr>
              <w:t xml:space="preserve"> GA compliance check </w:t>
            </w:r>
          </w:p>
          <w:p w14:paraId="74953A9B" w14:textId="77777777" w:rsidR="0032479D" w:rsidRDefault="000B0CC5">
            <w:pPr>
              <w:pStyle w:val="aff6"/>
              <w:widowControl/>
              <w:numPr>
                <w:ilvl w:val="0"/>
                <w:numId w:val="12"/>
              </w:numPr>
              <w:jc w:val="left"/>
              <w:rPr>
                <w:rFonts w:ascii="Times New Roman" w:hAnsi="Times New Roman"/>
                <w:szCs w:val="21"/>
              </w:rPr>
            </w:pPr>
            <w:r>
              <w:rPr>
                <w:rFonts w:ascii="Times New Roman" w:hAnsi="Times New Roman"/>
                <w:szCs w:val="21"/>
              </w:rPr>
              <w:t>制造材质确认</w:t>
            </w:r>
            <w:r>
              <w:rPr>
                <w:rFonts w:ascii="Times New Roman" w:hAnsi="Times New Roman"/>
                <w:szCs w:val="21"/>
              </w:rPr>
              <w:t xml:space="preserve"> Material of construction verification.</w:t>
            </w:r>
          </w:p>
          <w:p w14:paraId="1BF64A6A" w14:textId="77777777" w:rsidR="0032479D" w:rsidRDefault="000B0CC5">
            <w:pPr>
              <w:pStyle w:val="aff6"/>
              <w:widowControl/>
              <w:numPr>
                <w:ilvl w:val="0"/>
                <w:numId w:val="12"/>
              </w:numPr>
              <w:jc w:val="left"/>
              <w:rPr>
                <w:rFonts w:ascii="Times New Roman" w:hAnsi="Times New Roman"/>
                <w:szCs w:val="21"/>
              </w:rPr>
            </w:pPr>
            <w:r>
              <w:rPr>
                <w:rFonts w:ascii="Times New Roman" w:hAnsi="Times New Roman"/>
                <w:szCs w:val="21"/>
              </w:rPr>
              <w:t>100%</w:t>
            </w:r>
            <w:r>
              <w:rPr>
                <w:rFonts w:ascii="Times New Roman" w:hAnsi="Times New Roman"/>
                <w:szCs w:val="21"/>
              </w:rPr>
              <w:t>表面抛光度确认</w:t>
            </w:r>
          </w:p>
          <w:p w14:paraId="529192F5" w14:textId="77777777" w:rsidR="0032479D" w:rsidRDefault="000B0CC5">
            <w:pPr>
              <w:pStyle w:val="aff6"/>
              <w:widowControl/>
              <w:ind w:left="720" w:firstLine="0"/>
              <w:jc w:val="left"/>
              <w:rPr>
                <w:rFonts w:ascii="Times New Roman" w:hAnsi="Times New Roman"/>
                <w:szCs w:val="21"/>
              </w:rPr>
            </w:pPr>
            <w:r>
              <w:rPr>
                <w:rFonts w:ascii="Times New Roman" w:hAnsi="Times New Roman"/>
                <w:szCs w:val="21"/>
              </w:rPr>
              <w:t xml:space="preserve">100% Surface finish verification  </w:t>
            </w:r>
          </w:p>
          <w:p w14:paraId="35BFA1AA" w14:textId="77777777" w:rsidR="0032479D" w:rsidRDefault="000B0CC5">
            <w:pPr>
              <w:pStyle w:val="aff6"/>
              <w:widowControl/>
              <w:numPr>
                <w:ilvl w:val="0"/>
                <w:numId w:val="12"/>
              </w:numPr>
              <w:jc w:val="left"/>
              <w:rPr>
                <w:rFonts w:ascii="Times New Roman" w:hAnsi="Times New Roman"/>
                <w:szCs w:val="21"/>
              </w:rPr>
            </w:pPr>
            <w:r>
              <w:rPr>
                <w:rFonts w:ascii="Times New Roman" w:hAnsi="Times New Roman"/>
                <w:szCs w:val="21"/>
              </w:rPr>
              <w:t>坡度确认</w:t>
            </w:r>
            <w:r>
              <w:rPr>
                <w:rFonts w:ascii="Times New Roman" w:hAnsi="Times New Roman"/>
                <w:szCs w:val="21"/>
              </w:rPr>
              <w:t xml:space="preserve"> Slope verification.</w:t>
            </w:r>
          </w:p>
          <w:p w14:paraId="13A9B660" w14:textId="77777777" w:rsidR="0032479D" w:rsidRDefault="000B0CC5">
            <w:pPr>
              <w:pStyle w:val="aff6"/>
              <w:widowControl/>
              <w:numPr>
                <w:ilvl w:val="0"/>
                <w:numId w:val="12"/>
              </w:numPr>
              <w:jc w:val="left"/>
              <w:rPr>
                <w:rFonts w:ascii="Times New Roman" w:hAnsi="Times New Roman"/>
                <w:szCs w:val="21"/>
              </w:rPr>
            </w:pPr>
            <w:r>
              <w:rPr>
                <w:rFonts w:ascii="Times New Roman" w:hAnsi="Times New Roman"/>
                <w:szCs w:val="21"/>
              </w:rPr>
              <w:t>电气检查，包括接线、终端等</w:t>
            </w:r>
            <w:r>
              <w:rPr>
                <w:rFonts w:ascii="Times New Roman" w:hAnsi="Times New Roman"/>
                <w:szCs w:val="21"/>
              </w:rPr>
              <w:t xml:space="preserve"> Electrical verification including wiring, terminations etc.</w:t>
            </w:r>
          </w:p>
          <w:p w14:paraId="70C63C84" w14:textId="77777777" w:rsidR="0032479D" w:rsidRDefault="000B0CC5">
            <w:pPr>
              <w:pStyle w:val="aff6"/>
              <w:widowControl/>
              <w:numPr>
                <w:ilvl w:val="0"/>
                <w:numId w:val="12"/>
              </w:numPr>
              <w:jc w:val="left"/>
              <w:rPr>
                <w:rFonts w:ascii="Times New Roman" w:hAnsi="Times New Roman"/>
                <w:szCs w:val="21"/>
              </w:rPr>
            </w:pPr>
            <w:r>
              <w:rPr>
                <w:rFonts w:ascii="Times New Roman" w:hAnsi="Times New Roman"/>
                <w:szCs w:val="21"/>
              </w:rPr>
              <w:t>绝缘检查</w:t>
            </w:r>
            <w:r>
              <w:rPr>
                <w:rFonts w:ascii="Times New Roman" w:hAnsi="Times New Roman"/>
                <w:szCs w:val="21"/>
              </w:rPr>
              <w:t xml:space="preserve"> Insulation inspection</w:t>
            </w:r>
          </w:p>
          <w:p w14:paraId="000C8446" w14:textId="77777777" w:rsidR="0032479D" w:rsidRDefault="000B0CC5">
            <w:pPr>
              <w:pStyle w:val="aff6"/>
              <w:widowControl/>
              <w:numPr>
                <w:ilvl w:val="0"/>
                <w:numId w:val="12"/>
              </w:numPr>
              <w:jc w:val="left"/>
              <w:rPr>
                <w:rFonts w:ascii="Times New Roman" w:hAnsi="Times New Roman"/>
                <w:szCs w:val="21"/>
              </w:rPr>
            </w:pPr>
            <w:r>
              <w:rPr>
                <w:rFonts w:ascii="Times New Roman" w:hAnsi="Times New Roman"/>
                <w:szCs w:val="21"/>
              </w:rPr>
              <w:t>控制面板检查、设备盘点及实物检查</w:t>
            </w:r>
            <w:r>
              <w:rPr>
                <w:rFonts w:ascii="Times New Roman" w:hAnsi="Times New Roman"/>
                <w:szCs w:val="21"/>
              </w:rPr>
              <w:t xml:space="preserve"> Control panel visual inspection, equipment inventory &amp; physical checks</w:t>
            </w:r>
          </w:p>
          <w:p w14:paraId="7B3B2FB1" w14:textId="77777777" w:rsidR="0032479D" w:rsidRDefault="000B0CC5">
            <w:pPr>
              <w:pStyle w:val="aff6"/>
              <w:widowControl/>
              <w:numPr>
                <w:ilvl w:val="0"/>
                <w:numId w:val="12"/>
              </w:numPr>
              <w:jc w:val="left"/>
              <w:rPr>
                <w:rFonts w:ascii="Times New Roman" w:hAnsi="Times New Roman"/>
                <w:szCs w:val="21"/>
              </w:rPr>
            </w:pPr>
            <w:r>
              <w:rPr>
                <w:rFonts w:ascii="Times New Roman" w:hAnsi="Times New Roman"/>
                <w:szCs w:val="21"/>
              </w:rPr>
              <w:t>标签标牌检查</w:t>
            </w:r>
            <w:r>
              <w:rPr>
                <w:rFonts w:ascii="Times New Roman" w:hAnsi="Times New Roman"/>
                <w:szCs w:val="21"/>
              </w:rPr>
              <w:t xml:space="preserve"> All items tagged and labelled as per specification</w:t>
            </w:r>
          </w:p>
          <w:p w14:paraId="28A19755" w14:textId="77777777" w:rsidR="0032479D" w:rsidRDefault="000B0CC5">
            <w:pPr>
              <w:pStyle w:val="aff6"/>
              <w:widowControl/>
              <w:numPr>
                <w:ilvl w:val="0"/>
                <w:numId w:val="12"/>
              </w:numPr>
              <w:jc w:val="left"/>
              <w:rPr>
                <w:rFonts w:ascii="Times New Roman" w:hAnsi="Times New Roman"/>
                <w:szCs w:val="21"/>
              </w:rPr>
            </w:pPr>
            <w:r>
              <w:rPr>
                <w:rFonts w:ascii="Times New Roman" w:hAnsi="Times New Roman"/>
                <w:szCs w:val="21"/>
              </w:rPr>
              <w:t>100%</w:t>
            </w:r>
            <w:r>
              <w:rPr>
                <w:rFonts w:ascii="Times New Roman" w:hAnsi="Times New Roman"/>
                <w:szCs w:val="21"/>
              </w:rPr>
              <w:t>文件检查</w:t>
            </w:r>
            <w:r>
              <w:rPr>
                <w:rFonts w:ascii="Times New Roman" w:hAnsi="Times New Roman"/>
                <w:szCs w:val="21"/>
              </w:rPr>
              <w:t xml:space="preserve"> Documentation check; all documents</w:t>
            </w:r>
          </w:p>
          <w:p w14:paraId="5A376D12" w14:textId="77777777" w:rsidR="0032479D" w:rsidRDefault="000B0CC5">
            <w:pPr>
              <w:pStyle w:val="aff6"/>
              <w:widowControl/>
              <w:numPr>
                <w:ilvl w:val="0"/>
                <w:numId w:val="12"/>
              </w:numPr>
              <w:jc w:val="left"/>
              <w:rPr>
                <w:rFonts w:ascii="Times New Roman" w:hAnsi="Times New Roman"/>
                <w:szCs w:val="21"/>
              </w:rPr>
            </w:pPr>
            <w:r>
              <w:rPr>
                <w:rFonts w:ascii="Times New Roman" w:hAnsi="Times New Roman"/>
                <w:szCs w:val="21"/>
              </w:rPr>
              <w:t>容器、管道压力测试</w:t>
            </w:r>
            <w:r>
              <w:rPr>
                <w:rFonts w:ascii="Times New Roman" w:hAnsi="Times New Roman"/>
                <w:szCs w:val="21"/>
              </w:rPr>
              <w:t xml:space="preserve"> Pneumatic/vacuum testing of vessels &amp; pipe works.</w:t>
            </w:r>
          </w:p>
        </w:tc>
        <w:tc>
          <w:tcPr>
            <w:tcW w:w="746" w:type="pct"/>
            <w:vAlign w:val="center"/>
          </w:tcPr>
          <w:p w14:paraId="1B603989" w14:textId="77777777" w:rsidR="0032479D" w:rsidRDefault="000B0CC5">
            <w:pPr>
              <w:jc w:val="center"/>
              <w:rPr>
                <w:rFonts w:ascii="Times New Roman" w:hAnsi="Times New Roman"/>
                <w:szCs w:val="24"/>
              </w:rPr>
            </w:pPr>
            <w:r>
              <w:rPr>
                <w:rFonts w:ascii="Times New Roman" w:hAnsi="Times New Roman" w:hint="eastAsia"/>
                <w:szCs w:val="24"/>
              </w:rPr>
              <w:t>商务</w:t>
            </w:r>
          </w:p>
          <w:p w14:paraId="558C091F"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23064D5C" w14:textId="77777777">
        <w:trPr>
          <w:cantSplit/>
        </w:trPr>
        <w:tc>
          <w:tcPr>
            <w:tcW w:w="523" w:type="pct"/>
            <w:shd w:val="clear" w:color="auto" w:fill="auto"/>
            <w:vAlign w:val="center"/>
          </w:tcPr>
          <w:p w14:paraId="4E65050A" w14:textId="77777777" w:rsidR="0032479D" w:rsidRDefault="0032479D">
            <w:pPr>
              <w:pStyle w:val="aff6"/>
              <w:numPr>
                <w:ilvl w:val="2"/>
                <w:numId w:val="2"/>
              </w:numPr>
              <w:outlineLvl w:val="1"/>
              <w:rPr>
                <w:rFonts w:ascii="Times New Roman" w:hAnsi="Times New Roman"/>
                <w:szCs w:val="21"/>
              </w:rPr>
            </w:pPr>
          </w:p>
        </w:tc>
        <w:tc>
          <w:tcPr>
            <w:tcW w:w="3730" w:type="pct"/>
            <w:shd w:val="clear" w:color="auto" w:fill="auto"/>
            <w:vAlign w:val="center"/>
          </w:tcPr>
          <w:p w14:paraId="147F283A" w14:textId="77777777" w:rsidR="0032479D" w:rsidRDefault="000B0CC5">
            <w:pPr>
              <w:widowControl/>
              <w:jc w:val="left"/>
              <w:rPr>
                <w:rFonts w:ascii="Times New Roman" w:hAnsi="Times New Roman"/>
              </w:rPr>
            </w:pPr>
            <w:r>
              <w:rPr>
                <w:rFonts w:ascii="Times New Roman" w:hAnsi="Times New Roman"/>
              </w:rPr>
              <w:t>出厂前系统供应商需与</w:t>
            </w:r>
            <w:r>
              <w:rPr>
                <w:rFonts w:ascii="Times New Roman" w:hAnsi="Times New Roman"/>
              </w:rPr>
              <w:t>PCS</w:t>
            </w:r>
            <w:r>
              <w:rPr>
                <w:rFonts w:ascii="Times New Roman" w:hAnsi="Times New Roman"/>
              </w:rPr>
              <w:t>系统供应商配合完成联合</w:t>
            </w:r>
            <w:r>
              <w:rPr>
                <w:rFonts w:ascii="Times New Roman" w:hAnsi="Times New Roman"/>
              </w:rPr>
              <w:t>FAT</w:t>
            </w:r>
            <w:r>
              <w:rPr>
                <w:rFonts w:ascii="Times New Roman" w:hAnsi="Times New Roman"/>
              </w:rPr>
              <w:t>，所有的设备须接受工厂验收测试（</w:t>
            </w:r>
            <w:r>
              <w:rPr>
                <w:rFonts w:ascii="Times New Roman" w:hAnsi="Times New Roman"/>
              </w:rPr>
              <w:t>FAT</w:t>
            </w:r>
            <w:r>
              <w:rPr>
                <w:rFonts w:ascii="Times New Roman" w:hAnsi="Times New Roman"/>
              </w:rPr>
              <w:t>）确认。</w:t>
            </w:r>
          </w:p>
          <w:p w14:paraId="6D36F982" w14:textId="77777777" w:rsidR="0032479D" w:rsidRDefault="000B0CC5">
            <w:pPr>
              <w:widowControl/>
              <w:jc w:val="left"/>
              <w:rPr>
                <w:rFonts w:ascii="Times New Roman" w:hAnsi="Times New Roman"/>
                <w:szCs w:val="21"/>
              </w:rPr>
            </w:pPr>
            <w:r>
              <w:rPr>
                <w:rFonts w:ascii="Times New Roman" w:hAnsi="Times New Roman"/>
              </w:rPr>
              <w:t xml:space="preserve">Before delivery, system </w:t>
            </w:r>
            <w:r>
              <w:rPr>
                <w:rFonts w:ascii="Times New Roman" w:hAnsi="Times New Roman"/>
              </w:rPr>
              <w:t>supplier shall cooperate with PCS system supplier to complete joint FAT, and all equipment shall be subject to factory acceptance test (FAT).</w:t>
            </w:r>
          </w:p>
        </w:tc>
        <w:tc>
          <w:tcPr>
            <w:tcW w:w="746" w:type="pct"/>
            <w:vAlign w:val="center"/>
          </w:tcPr>
          <w:p w14:paraId="710ED228" w14:textId="77777777" w:rsidR="0032479D" w:rsidRDefault="000B0CC5">
            <w:pPr>
              <w:jc w:val="center"/>
              <w:rPr>
                <w:rFonts w:ascii="Times New Roman" w:hAnsi="Times New Roman"/>
                <w:szCs w:val="24"/>
              </w:rPr>
            </w:pPr>
            <w:r>
              <w:rPr>
                <w:rFonts w:ascii="Times New Roman" w:hAnsi="Times New Roman" w:hint="eastAsia"/>
                <w:szCs w:val="24"/>
              </w:rPr>
              <w:t>商务</w:t>
            </w:r>
          </w:p>
          <w:p w14:paraId="60A131F4"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60CDCC8B" w14:textId="77777777">
        <w:trPr>
          <w:cantSplit/>
        </w:trPr>
        <w:tc>
          <w:tcPr>
            <w:tcW w:w="523" w:type="pct"/>
            <w:shd w:val="clear" w:color="auto" w:fill="auto"/>
            <w:vAlign w:val="center"/>
          </w:tcPr>
          <w:p w14:paraId="43D29598" w14:textId="77777777" w:rsidR="0032479D" w:rsidRDefault="0032479D">
            <w:pPr>
              <w:pStyle w:val="aff6"/>
              <w:numPr>
                <w:ilvl w:val="2"/>
                <w:numId w:val="2"/>
              </w:numPr>
              <w:outlineLvl w:val="1"/>
              <w:rPr>
                <w:rFonts w:ascii="Times New Roman" w:hAnsi="Times New Roman"/>
                <w:szCs w:val="21"/>
              </w:rPr>
            </w:pPr>
          </w:p>
        </w:tc>
        <w:tc>
          <w:tcPr>
            <w:tcW w:w="3730" w:type="pct"/>
            <w:shd w:val="clear" w:color="auto" w:fill="auto"/>
            <w:vAlign w:val="center"/>
          </w:tcPr>
          <w:p w14:paraId="00C1B387" w14:textId="77777777" w:rsidR="0032479D" w:rsidRDefault="000B0CC5">
            <w:pPr>
              <w:widowControl/>
              <w:jc w:val="left"/>
              <w:rPr>
                <w:rFonts w:ascii="Times New Roman" w:hAnsi="Times New Roman"/>
                <w:szCs w:val="21"/>
              </w:rPr>
            </w:pPr>
            <w:r>
              <w:rPr>
                <w:rFonts w:ascii="Times New Roman" w:hAnsi="Times New Roman"/>
                <w:szCs w:val="21"/>
              </w:rPr>
              <w:t>FAT</w:t>
            </w:r>
            <w:r>
              <w:rPr>
                <w:rFonts w:ascii="Times New Roman" w:hAnsi="Times New Roman"/>
                <w:szCs w:val="21"/>
              </w:rPr>
              <w:t>方案由系统供应商和</w:t>
            </w:r>
            <w:r>
              <w:rPr>
                <w:rFonts w:ascii="Times New Roman" w:hAnsi="Times New Roman"/>
                <w:szCs w:val="21"/>
              </w:rPr>
              <w:t>PCS</w:t>
            </w:r>
            <w:r>
              <w:rPr>
                <w:rFonts w:ascii="Times New Roman" w:hAnsi="Times New Roman"/>
                <w:szCs w:val="21"/>
              </w:rPr>
              <w:t>系统供应商共同起草并在</w:t>
            </w:r>
            <w:r>
              <w:rPr>
                <w:rFonts w:ascii="Times New Roman" w:hAnsi="Times New Roman"/>
                <w:szCs w:val="21"/>
              </w:rPr>
              <w:t>FAT</w:t>
            </w:r>
            <w:r>
              <w:rPr>
                <w:rFonts w:ascii="Times New Roman" w:hAnsi="Times New Roman"/>
                <w:szCs w:val="21"/>
              </w:rPr>
              <w:t>执行前由业主批准。联合</w:t>
            </w:r>
            <w:r>
              <w:rPr>
                <w:rFonts w:ascii="Times New Roman" w:hAnsi="Times New Roman"/>
                <w:szCs w:val="21"/>
              </w:rPr>
              <w:t>FAT</w:t>
            </w:r>
            <w:r>
              <w:rPr>
                <w:rFonts w:ascii="Times New Roman" w:hAnsi="Times New Roman"/>
                <w:szCs w:val="21"/>
              </w:rPr>
              <w:t>测试将在系统供应商工厂进行，业主将见证所有的测试执行。</w:t>
            </w:r>
          </w:p>
          <w:p w14:paraId="2210E436" w14:textId="77777777" w:rsidR="0032479D" w:rsidRDefault="000B0CC5">
            <w:pPr>
              <w:widowControl/>
              <w:jc w:val="left"/>
              <w:rPr>
                <w:rFonts w:ascii="Times New Roman" w:hAnsi="Times New Roman"/>
                <w:szCs w:val="21"/>
              </w:rPr>
            </w:pPr>
            <w:r>
              <w:rPr>
                <w:rStyle w:val="shorttext"/>
                <w:rFonts w:ascii="Times New Roman" w:hAnsi="Times New Roman"/>
                <w:szCs w:val="21"/>
              </w:rPr>
              <w:t>Fat protocol shall be drafted jointly by system supplier and PCS system supplier and approved by the owner before FAT execution. The joint FAT will be carried out at the system supplier's factory, and the owner will witness the execution of all tests.</w:t>
            </w:r>
          </w:p>
        </w:tc>
        <w:tc>
          <w:tcPr>
            <w:tcW w:w="746" w:type="pct"/>
            <w:vAlign w:val="center"/>
          </w:tcPr>
          <w:p w14:paraId="7D0FBEDC" w14:textId="77777777" w:rsidR="0032479D" w:rsidRDefault="000B0CC5">
            <w:pPr>
              <w:jc w:val="center"/>
              <w:rPr>
                <w:rFonts w:ascii="Times New Roman" w:hAnsi="Times New Roman"/>
                <w:szCs w:val="24"/>
              </w:rPr>
            </w:pPr>
            <w:r>
              <w:rPr>
                <w:rFonts w:ascii="Times New Roman" w:hAnsi="Times New Roman" w:hint="eastAsia"/>
                <w:szCs w:val="24"/>
              </w:rPr>
              <w:t>商务</w:t>
            </w:r>
          </w:p>
          <w:p w14:paraId="601A020E"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53C21C71" w14:textId="77777777">
        <w:trPr>
          <w:cantSplit/>
        </w:trPr>
        <w:tc>
          <w:tcPr>
            <w:tcW w:w="523" w:type="pct"/>
            <w:shd w:val="clear" w:color="auto" w:fill="auto"/>
            <w:vAlign w:val="center"/>
          </w:tcPr>
          <w:p w14:paraId="522CDB31" w14:textId="77777777" w:rsidR="0032479D" w:rsidRDefault="0032479D">
            <w:pPr>
              <w:pStyle w:val="aff6"/>
              <w:numPr>
                <w:ilvl w:val="2"/>
                <w:numId w:val="2"/>
              </w:numPr>
              <w:outlineLvl w:val="1"/>
              <w:rPr>
                <w:rFonts w:ascii="Times New Roman" w:hAnsi="Times New Roman"/>
                <w:szCs w:val="21"/>
              </w:rPr>
            </w:pPr>
          </w:p>
        </w:tc>
        <w:tc>
          <w:tcPr>
            <w:tcW w:w="3730" w:type="pct"/>
            <w:shd w:val="clear" w:color="auto" w:fill="auto"/>
            <w:vAlign w:val="center"/>
          </w:tcPr>
          <w:p w14:paraId="1DE1D9D1" w14:textId="77777777" w:rsidR="0032479D" w:rsidRDefault="000B0CC5">
            <w:pPr>
              <w:widowControl/>
              <w:jc w:val="left"/>
              <w:rPr>
                <w:rFonts w:ascii="Times New Roman" w:hAnsi="Times New Roman"/>
                <w:szCs w:val="21"/>
              </w:rPr>
            </w:pPr>
            <w:r>
              <w:rPr>
                <w:rFonts w:ascii="Times New Roman" w:hAnsi="Times New Roman"/>
                <w:szCs w:val="21"/>
              </w:rPr>
              <w:t>只有在所有</w:t>
            </w:r>
            <w:r>
              <w:rPr>
                <w:rFonts w:ascii="Times New Roman" w:hAnsi="Times New Roman"/>
                <w:szCs w:val="21"/>
              </w:rPr>
              <w:t>FAT</w:t>
            </w:r>
            <w:r>
              <w:rPr>
                <w:rFonts w:ascii="Times New Roman" w:hAnsi="Times New Roman"/>
                <w:szCs w:val="21"/>
              </w:rPr>
              <w:t>文件经业主验收关闭后设备方可打包运输以交付。</w:t>
            </w:r>
          </w:p>
          <w:p w14:paraId="7C6DF9CB" w14:textId="77777777" w:rsidR="0032479D" w:rsidRDefault="000B0CC5">
            <w:pPr>
              <w:widowControl/>
              <w:jc w:val="left"/>
              <w:rPr>
                <w:rFonts w:ascii="Times New Roman" w:hAnsi="Times New Roman"/>
                <w:szCs w:val="21"/>
              </w:rPr>
            </w:pPr>
            <w:r>
              <w:rPr>
                <w:rStyle w:val="shorttext"/>
                <w:rFonts w:ascii="Times New Roman" w:hAnsi="Times New Roman"/>
                <w:szCs w:val="21"/>
              </w:rPr>
              <w:t>The system will only be released for delivery when all FAT documents are closed out by the owner</w:t>
            </w:r>
          </w:p>
        </w:tc>
        <w:tc>
          <w:tcPr>
            <w:tcW w:w="746" w:type="pct"/>
            <w:vAlign w:val="center"/>
          </w:tcPr>
          <w:p w14:paraId="2214DCE8" w14:textId="77777777" w:rsidR="0032479D" w:rsidRDefault="000B0CC5">
            <w:pPr>
              <w:jc w:val="center"/>
              <w:rPr>
                <w:rFonts w:ascii="Times New Roman" w:hAnsi="Times New Roman"/>
                <w:szCs w:val="24"/>
              </w:rPr>
            </w:pPr>
            <w:r>
              <w:rPr>
                <w:rFonts w:ascii="Times New Roman" w:hAnsi="Times New Roman" w:hint="eastAsia"/>
                <w:szCs w:val="24"/>
              </w:rPr>
              <w:t>商务</w:t>
            </w:r>
          </w:p>
          <w:p w14:paraId="156B6303"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43EB7917" w14:textId="77777777">
        <w:trPr>
          <w:cantSplit/>
        </w:trPr>
        <w:tc>
          <w:tcPr>
            <w:tcW w:w="523" w:type="pct"/>
            <w:shd w:val="clear" w:color="auto" w:fill="auto"/>
            <w:vAlign w:val="center"/>
          </w:tcPr>
          <w:p w14:paraId="58C9F749" w14:textId="77777777" w:rsidR="0032479D" w:rsidRDefault="0032479D">
            <w:pPr>
              <w:pStyle w:val="aff6"/>
              <w:numPr>
                <w:ilvl w:val="2"/>
                <w:numId w:val="2"/>
              </w:numPr>
              <w:outlineLvl w:val="1"/>
              <w:rPr>
                <w:rFonts w:ascii="Times New Roman" w:hAnsi="Times New Roman"/>
                <w:szCs w:val="21"/>
              </w:rPr>
            </w:pPr>
          </w:p>
        </w:tc>
        <w:tc>
          <w:tcPr>
            <w:tcW w:w="3730" w:type="pct"/>
            <w:shd w:val="clear" w:color="auto" w:fill="auto"/>
            <w:vAlign w:val="center"/>
          </w:tcPr>
          <w:p w14:paraId="57209C5C" w14:textId="77777777" w:rsidR="0032479D" w:rsidRDefault="000B0CC5">
            <w:pPr>
              <w:widowControl/>
              <w:jc w:val="left"/>
              <w:rPr>
                <w:rStyle w:val="shorttext"/>
                <w:rFonts w:ascii="Times New Roman" w:hAnsi="Times New Roman"/>
                <w:szCs w:val="21"/>
              </w:rPr>
            </w:pPr>
            <w:r>
              <w:rPr>
                <w:rStyle w:val="shorttext"/>
                <w:rFonts w:ascii="Times New Roman" w:hAnsi="Times New Roman"/>
                <w:szCs w:val="21"/>
              </w:rPr>
              <w:t>在</w:t>
            </w:r>
            <w:r>
              <w:rPr>
                <w:rStyle w:val="shorttext"/>
                <w:rFonts w:ascii="Times New Roman" w:hAnsi="Times New Roman"/>
                <w:szCs w:val="21"/>
              </w:rPr>
              <w:t>FAT</w:t>
            </w:r>
            <w:r>
              <w:rPr>
                <w:rStyle w:val="shorttext"/>
                <w:rFonts w:ascii="Times New Roman" w:hAnsi="Times New Roman"/>
                <w:szCs w:val="21"/>
              </w:rPr>
              <w:t>期间，须编制故障日志以及偏差</w:t>
            </w:r>
            <w:r>
              <w:rPr>
                <w:rStyle w:val="shorttext"/>
                <w:rFonts w:ascii="Times New Roman" w:hAnsi="Times New Roman"/>
                <w:szCs w:val="21"/>
              </w:rPr>
              <w:t>/</w:t>
            </w:r>
            <w:r>
              <w:rPr>
                <w:rStyle w:val="shorttext"/>
                <w:rFonts w:ascii="Times New Roman" w:hAnsi="Times New Roman"/>
                <w:szCs w:val="21"/>
              </w:rPr>
              <w:t>备注日志，记录每天</w:t>
            </w:r>
            <w:r>
              <w:rPr>
                <w:rStyle w:val="shorttext"/>
                <w:rFonts w:ascii="Times New Roman" w:hAnsi="Times New Roman"/>
                <w:szCs w:val="21"/>
              </w:rPr>
              <w:t>FAT</w:t>
            </w:r>
            <w:r>
              <w:rPr>
                <w:rStyle w:val="shorttext"/>
                <w:rFonts w:ascii="Times New Roman" w:hAnsi="Times New Roman"/>
                <w:szCs w:val="21"/>
              </w:rPr>
              <w:t>中发现的问题。</w:t>
            </w:r>
          </w:p>
          <w:p w14:paraId="191B6465" w14:textId="77777777" w:rsidR="0032479D" w:rsidRDefault="000B0CC5">
            <w:pPr>
              <w:widowControl/>
              <w:jc w:val="left"/>
              <w:rPr>
                <w:rFonts w:ascii="Times New Roman" w:hAnsi="Times New Roman"/>
                <w:szCs w:val="21"/>
              </w:rPr>
            </w:pPr>
            <w:r>
              <w:rPr>
                <w:rStyle w:val="shorttext"/>
                <w:rFonts w:ascii="Times New Roman" w:hAnsi="Times New Roman"/>
                <w:szCs w:val="21"/>
              </w:rPr>
              <w:t>During FAT, the fault log and deviation/comment log should be compiled to record the problems found in FAT every day.</w:t>
            </w:r>
          </w:p>
        </w:tc>
        <w:tc>
          <w:tcPr>
            <w:tcW w:w="746" w:type="pct"/>
            <w:vAlign w:val="center"/>
          </w:tcPr>
          <w:p w14:paraId="4AE72A8B" w14:textId="77777777" w:rsidR="0032479D" w:rsidRDefault="000B0CC5">
            <w:pPr>
              <w:jc w:val="center"/>
              <w:rPr>
                <w:rFonts w:ascii="Times New Roman" w:hAnsi="Times New Roman"/>
                <w:szCs w:val="24"/>
              </w:rPr>
            </w:pPr>
            <w:r>
              <w:rPr>
                <w:rFonts w:ascii="Times New Roman" w:hAnsi="Times New Roman" w:hint="eastAsia"/>
                <w:szCs w:val="24"/>
              </w:rPr>
              <w:t>商务</w:t>
            </w:r>
          </w:p>
          <w:p w14:paraId="2157E4A6"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6CC9CE32" w14:textId="77777777">
        <w:trPr>
          <w:cantSplit/>
        </w:trPr>
        <w:tc>
          <w:tcPr>
            <w:tcW w:w="523" w:type="pct"/>
            <w:shd w:val="clear" w:color="auto" w:fill="auto"/>
            <w:vAlign w:val="center"/>
          </w:tcPr>
          <w:p w14:paraId="3B913774" w14:textId="77777777" w:rsidR="0032479D" w:rsidRDefault="0032479D">
            <w:pPr>
              <w:pStyle w:val="aff6"/>
              <w:numPr>
                <w:ilvl w:val="2"/>
                <w:numId w:val="2"/>
              </w:numPr>
              <w:outlineLvl w:val="1"/>
              <w:rPr>
                <w:rFonts w:ascii="Times New Roman" w:hAnsi="Times New Roman"/>
                <w:szCs w:val="21"/>
              </w:rPr>
            </w:pPr>
          </w:p>
        </w:tc>
        <w:tc>
          <w:tcPr>
            <w:tcW w:w="3730" w:type="pct"/>
            <w:shd w:val="clear" w:color="auto" w:fill="auto"/>
            <w:vAlign w:val="center"/>
          </w:tcPr>
          <w:p w14:paraId="4D093DA6" w14:textId="77777777" w:rsidR="0032479D" w:rsidRDefault="000B0CC5">
            <w:pPr>
              <w:widowControl/>
              <w:jc w:val="left"/>
              <w:rPr>
                <w:rStyle w:val="shorttext"/>
                <w:rFonts w:ascii="Times New Roman" w:hAnsi="Times New Roman"/>
                <w:szCs w:val="21"/>
              </w:rPr>
            </w:pPr>
            <w:r>
              <w:rPr>
                <w:rStyle w:val="shorttext"/>
                <w:rFonts w:ascii="Times New Roman" w:hAnsi="Times New Roman"/>
                <w:szCs w:val="21"/>
              </w:rPr>
              <w:t>在</w:t>
            </w:r>
            <w:r>
              <w:rPr>
                <w:rStyle w:val="shorttext"/>
                <w:rFonts w:ascii="Times New Roman" w:hAnsi="Times New Roman"/>
                <w:szCs w:val="21"/>
              </w:rPr>
              <w:t>FAT</w:t>
            </w:r>
            <w:r>
              <w:rPr>
                <w:rStyle w:val="shorttext"/>
                <w:rFonts w:ascii="Times New Roman" w:hAnsi="Times New Roman"/>
                <w:szCs w:val="21"/>
              </w:rPr>
              <w:t>前，供应商应对温度、压力和流量仪表进行校准。</w:t>
            </w:r>
          </w:p>
          <w:p w14:paraId="768EE158" w14:textId="77777777" w:rsidR="0032479D" w:rsidRDefault="000B0CC5">
            <w:pPr>
              <w:widowControl/>
              <w:jc w:val="left"/>
              <w:rPr>
                <w:rFonts w:ascii="Times New Roman" w:hAnsi="Times New Roman"/>
                <w:szCs w:val="21"/>
              </w:rPr>
            </w:pPr>
            <w:r>
              <w:rPr>
                <w:rStyle w:val="shorttext"/>
                <w:rFonts w:ascii="Times New Roman" w:hAnsi="Times New Roman"/>
                <w:szCs w:val="21"/>
              </w:rPr>
              <w:t>Primary calibration will be carried out by the Vendor, prior to FAT, on temperature, pressure and flow instruments.</w:t>
            </w:r>
          </w:p>
        </w:tc>
        <w:tc>
          <w:tcPr>
            <w:tcW w:w="746" w:type="pct"/>
            <w:vAlign w:val="center"/>
          </w:tcPr>
          <w:p w14:paraId="6267D737" w14:textId="77777777" w:rsidR="0032479D" w:rsidRDefault="000B0CC5">
            <w:pPr>
              <w:jc w:val="center"/>
              <w:rPr>
                <w:rFonts w:ascii="Times New Roman" w:hAnsi="Times New Roman"/>
                <w:szCs w:val="24"/>
              </w:rPr>
            </w:pPr>
            <w:r>
              <w:rPr>
                <w:rFonts w:ascii="Times New Roman" w:hAnsi="Times New Roman" w:hint="eastAsia"/>
                <w:szCs w:val="24"/>
              </w:rPr>
              <w:t>商务</w:t>
            </w:r>
          </w:p>
          <w:p w14:paraId="44B848B3"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08F1551D" w14:textId="77777777">
        <w:trPr>
          <w:cantSplit/>
        </w:trPr>
        <w:tc>
          <w:tcPr>
            <w:tcW w:w="523" w:type="pct"/>
            <w:shd w:val="clear" w:color="auto" w:fill="auto"/>
            <w:vAlign w:val="center"/>
          </w:tcPr>
          <w:p w14:paraId="14F845D5" w14:textId="77777777" w:rsidR="0032479D" w:rsidRDefault="0032479D">
            <w:pPr>
              <w:pStyle w:val="aff6"/>
              <w:numPr>
                <w:ilvl w:val="2"/>
                <w:numId w:val="2"/>
              </w:numPr>
              <w:outlineLvl w:val="1"/>
              <w:rPr>
                <w:rFonts w:ascii="Times New Roman" w:hAnsi="Times New Roman"/>
                <w:szCs w:val="21"/>
              </w:rPr>
            </w:pPr>
          </w:p>
        </w:tc>
        <w:tc>
          <w:tcPr>
            <w:tcW w:w="3730" w:type="pct"/>
            <w:shd w:val="clear" w:color="auto" w:fill="auto"/>
            <w:vAlign w:val="center"/>
          </w:tcPr>
          <w:p w14:paraId="139BC4FD" w14:textId="77777777" w:rsidR="0032479D" w:rsidRDefault="000B0CC5">
            <w:pPr>
              <w:widowControl/>
              <w:jc w:val="left"/>
              <w:rPr>
                <w:rStyle w:val="shorttext"/>
                <w:rFonts w:ascii="Times New Roman" w:hAnsi="Times New Roman"/>
                <w:szCs w:val="21"/>
              </w:rPr>
            </w:pPr>
            <w:r>
              <w:rPr>
                <w:rStyle w:val="shorttext"/>
                <w:rFonts w:ascii="Times New Roman" w:hAnsi="Times New Roman"/>
                <w:szCs w:val="21"/>
              </w:rPr>
              <w:t>FAT</w:t>
            </w:r>
            <w:r>
              <w:rPr>
                <w:rStyle w:val="shorttext"/>
                <w:rFonts w:ascii="Times New Roman" w:hAnsi="Times New Roman"/>
                <w:szCs w:val="21"/>
              </w:rPr>
              <w:t>测试应包括，但不限于：</w:t>
            </w:r>
          </w:p>
          <w:p w14:paraId="59E0D1C2" w14:textId="77777777" w:rsidR="0032479D" w:rsidRDefault="000B0CC5">
            <w:pPr>
              <w:widowControl/>
              <w:jc w:val="left"/>
              <w:rPr>
                <w:rStyle w:val="shorttext"/>
                <w:rFonts w:ascii="Times New Roman" w:hAnsi="Times New Roman"/>
                <w:szCs w:val="21"/>
              </w:rPr>
            </w:pPr>
            <w:r>
              <w:rPr>
                <w:rStyle w:val="shorttext"/>
                <w:rFonts w:ascii="Times New Roman" w:hAnsi="Times New Roman"/>
                <w:szCs w:val="21"/>
              </w:rPr>
              <w:t xml:space="preserve">The FAT tests shall </w:t>
            </w:r>
            <w:r>
              <w:rPr>
                <w:rStyle w:val="shorttext"/>
                <w:rFonts w:ascii="Times New Roman" w:hAnsi="Times New Roman"/>
                <w:szCs w:val="21"/>
              </w:rPr>
              <w:t>include, but not be limited to, the following tests:</w:t>
            </w:r>
          </w:p>
          <w:p w14:paraId="20DBF3FE" w14:textId="77777777" w:rsidR="0032479D" w:rsidRDefault="000B0CC5">
            <w:pPr>
              <w:widowControl/>
              <w:jc w:val="left"/>
              <w:rPr>
                <w:rStyle w:val="shorttext"/>
                <w:rFonts w:ascii="Times New Roman" w:hAnsi="Times New Roman"/>
                <w:szCs w:val="21"/>
              </w:rPr>
            </w:pPr>
            <w:r>
              <w:rPr>
                <w:rStyle w:val="shorttext"/>
                <w:rFonts w:ascii="Times New Roman" w:hAnsi="Times New Roman"/>
                <w:szCs w:val="21"/>
              </w:rPr>
              <w:t xml:space="preserve">- </w:t>
            </w:r>
            <w:r>
              <w:rPr>
                <w:rStyle w:val="shorttext"/>
                <w:rFonts w:ascii="Times New Roman" w:hAnsi="Times New Roman"/>
                <w:szCs w:val="21"/>
              </w:rPr>
              <w:t>设备尺寸检查</w:t>
            </w:r>
            <w:r>
              <w:rPr>
                <w:rStyle w:val="shorttext"/>
                <w:rFonts w:ascii="Times New Roman" w:hAnsi="Times New Roman"/>
                <w:szCs w:val="21"/>
              </w:rPr>
              <w:t>Dimensional Check</w:t>
            </w:r>
          </w:p>
          <w:p w14:paraId="312C1C0F" w14:textId="77777777" w:rsidR="0032479D" w:rsidRDefault="000B0CC5">
            <w:pPr>
              <w:widowControl/>
              <w:jc w:val="left"/>
              <w:rPr>
                <w:rStyle w:val="shorttext"/>
                <w:rFonts w:ascii="Times New Roman" w:hAnsi="Times New Roman"/>
                <w:szCs w:val="21"/>
              </w:rPr>
            </w:pPr>
            <w:r>
              <w:rPr>
                <w:rStyle w:val="shorttext"/>
                <w:rFonts w:ascii="Times New Roman" w:hAnsi="Times New Roman"/>
                <w:szCs w:val="21"/>
              </w:rPr>
              <w:t xml:space="preserve">- </w:t>
            </w:r>
            <w:r>
              <w:rPr>
                <w:rStyle w:val="shorttext"/>
                <w:rFonts w:ascii="Times New Roman" w:hAnsi="Times New Roman"/>
                <w:szCs w:val="21"/>
              </w:rPr>
              <w:t>与房顶</w:t>
            </w:r>
            <w:r>
              <w:rPr>
                <w:rStyle w:val="shorttext"/>
                <w:rFonts w:ascii="Times New Roman" w:hAnsi="Times New Roman"/>
                <w:szCs w:val="21"/>
              </w:rPr>
              <w:t>/</w:t>
            </w:r>
            <w:r>
              <w:rPr>
                <w:rStyle w:val="shorttext"/>
                <w:rFonts w:ascii="Times New Roman" w:hAnsi="Times New Roman"/>
                <w:szCs w:val="21"/>
              </w:rPr>
              <w:t>墙壁</w:t>
            </w:r>
            <w:r>
              <w:rPr>
                <w:rStyle w:val="shorttext"/>
                <w:rFonts w:ascii="Times New Roman" w:hAnsi="Times New Roman"/>
                <w:szCs w:val="21"/>
              </w:rPr>
              <w:t>/</w:t>
            </w:r>
            <w:r>
              <w:rPr>
                <w:rStyle w:val="shorttext"/>
                <w:rFonts w:ascii="Times New Roman" w:hAnsi="Times New Roman"/>
                <w:szCs w:val="21"/>
              </w:rPr>
              <w:t>地面的界面检查</w:t>
            </w:r>
            <w:r>
              <w:rPr>
                <w:rStyle w:val="shorttext"/>
                <w:rFonts w:ascii="Times New Roman" w:hAnsi="Times New Roman"/>
                <w:szCs w:val="21"/>
              </w:rPr>
              <w:t>Interface with Ceiling / Walls / Floor</w:t>
            </w:r>
          </w:p>
          <w:p w14:paraId="043D3B8D" w14:textId="77777777" w:rsidR="0032479D" w:rsidRDefault="000B0CC5">
            <w:pPr>
              <w:widowControl/>
              <w:jc w:val="left"/>
              <w:rPr>
                <w:rStyle w:val="shorttext"/>
                <w:rFonts w:ascii="Times New Roman" w:hAnsi="Times New Roman"/>
                <w:szCs w:val="21"/>
              </w:rPr>
            </w:pPr>
            <w:r>
              <w:rPr>
                <w:rStyle w:val="shorttext"/>
                <w:rFonts w:ascii="Times New Roman" w:hAnsi="Times New Roman"/>
                <w:szCs w:val="21"/>
              </w:rPr>
              <w:t xml:space="preserve">- </w:t>
            </w:r>
            <w:r>
              <w:rPr>
                <w:rStyle w:val="shorttext"/>
                <w:rFonts w:ascii="Times New Roman" w:hAnsi="Times New Roman"/>
                <w:szCs w:val="21"/>
              </w:rPr>
              <w:t>公用工程连接位置检查</w:t>
            </w:r>
            <w:r>
              <w:rPr>
                <w:rStyle w:val="shorttext"/>
                <w:rFonts w:ascii="Times New Roman" w:hAnsi="Times New Roman"/>
                <w:szCs w:val="21"/>
              </w:rPr>
              <w:t xml:space="preserve"> Utilities Connection Location x, y and z</w:t>
            </w:r>
          </w:p>
          <w:p w14:paraId="3C224A5E" w14:textId="77777777" w:rsidR="0032479D" w:rsidRDefault="000B0CC5">
            <w:pPr>
              <w:widowControl/>
              <w:jc w:val="left"/>
              <w:rPr>
                <w:rStyle w:val="shorttext"/>
                <w:rFonts w:ascii="Times New Roman" w:hAnsi="Times New Roman"/>
                <w:szCs w:val="21"/>
              </w:rPr>
            </w:pPr>
            <w:r>
              <w:rPr>
                <w:rStyle w:val="shorttext"/>
                <w:rFonts w:ascii="Times New Roman" w:hAnsi="Times New Roman"/>
                <w:szCs w:val="21"/>
              </w:rPr>
              <w:t>- PID</w:t>
            </w:r>
            <w:r>
              <w:rPr>
                <w:rStyle w:val="shorttext"/>
                <w:rFonts w:ascii="Times New Roman" w:hAnsi="Times New Roman"/>
                <w:szCs w:val="21"/>
              </w:rPr>
              <w:t>检查</w:t>
            </w:r>
            <w:r>
              <w:rPr>
                <w:rStyle w:val="shorttext"/>
                <w:rFonts w:ascii="Times New Roman" w:hAnsi="Times New Roman"/>
                <w:szCs w:val="21"/>
              </w:rPr>
              <w:t xml:space="preserve"> P&amp;ID Check</w:t>
            </w:r>
          </w:p>
          <w:p w14:paraId="0A8BD031" w14:textId="77777777" w:rsidR="0032479D" w:rsidRDefault="000B0CC5">
            <w:pPr>
              <w:widowControl/>
              <w:jc w:val="left"/>
              <w:rPr>
                <w:rStyle w:val="shorttext"/>
                <w:rFonts w:ascii="Times New Roman" w:hAnsi="Times New Roman"/>
                <w:szCs w:val="21"/>
              </w:rPr>
            </w:pPr>
            <w:r>
              <w:rPr>
                <w:rStyle w:val="shorttext"/>
                <w:rFonts w:hint="eastAsia"/>
                <w:szCs w:val="21"/>
              </w:rPr>
              <w:t>-</w:t>
            </w:r>
            <w:r>
              <w:rPr>
                <w:rStyle w:val="shorttext"/>
                <w:szCs w:val="21"/>
              </w:rPr>
              <w:t xml:space="preserve"> </w:t>
            </w:r>
            <w:r>
              <w:rPr>
                <w:rFonts w:hint="eastAsia"/>
              </w:rPr>
              <w:t>核黄素和全排放测试</w:t>
            </w:r>
            <w:r>
              <w:t>Riboflavin and Full Discharge Test</w:t>
            </w:r>
          </w:p>
          <w:p w14:paraId="30BEABB0" w14:textId="77777777" w:rsidR="0032479D" w:rsidRDefault="000B0CC5">
            <w:pPr>
              <w:widowControl/>
              <w:jc w:val="left"/>
              <w:rPr>
                <w:rStyle w:val="shorttext"/>
                <w:rFonts w:ascii="Times New Roman" w:hAnsi="Times New Roman"/>
                <w:szCs w:val="21"/>
              </w:rPr>
            </w:pPr>
            <w:r>
              <w:rPr>
                <w:rStyle w:val="shorttext"/>
                <w:rFonts w:ascii="Times New Roman" w:hAnsi="Times New Roman"/>
                <w:szCs w:val="21"/>
              </w:rPr>
              <w:t xml:space="preserve">- </w:t>
            </w:r>
            <w:r>
              <w:rPr>
                <w:rStyle w:val="shorttext"/>
                <w:rFonts w:ascii="Times New Roman" w:hAnsi="Times New Roman"/>
                <w:szCs w:val="21"/>
              </w:rPr>
              <w:t>坡度检查</w:t>
            </w:r>
            <w:r>
              <w:rPr>
                <w:rStyle w:val="shorttext"/>
                <w:rFonts w:ascii="Times New Roman" w:hAnsi="Times New Roman"/>
                <w:szCs w:val="21"/>
              </w:rPr>
              <w:t xml:space="preserve"> Slopes</w:t>
            </w:r>
          </w:p>
          <w:p w14:paraId="1DCD4825" w14:textId="77777777" w:rsidR="0032479D" w:rsidRDefault="000B0CC5">
            <w:pPr>
              <w:widowControl/>
              <w:jc w:val="left"/>
              <w:rPr>
                <w:rStyle w:val="shorttext"/>
                <w:rFonts w:ascii="Times New Roman" w:hAnsi="Times New Roman"/>
                <w:szCs w:val="21"/>
              </w:rPr>
            </w:pPr>
            <w:r>
              <w:rPr>
                <w:rStyle w:val="shorttext"/>
                <w:rFonts w:ascii="Times New Roman" w:hAnsi="Times New Roman"/>
                <w:szCs w:val="21"/>
              </w:rPr>
              <w:t xml:space="preserve">- </w:t>
            </w:r>
            <w:r>
              <w:rPr>
                <w:rStyle w:val="shorttext"/>
                <w:rFonts w:ascii="Times New Roman" w:hAnsi="Times New Roman"/>
                <w:szCs w:val="21"/>
              </w:rPr>
              <w:t>排水检查</w:t>
            </w:r>
            <w:r>
              <w:rPr>
                <w:rStyle w:val="shorttext"/>
                <w:rFonts w:ascii="Times New Roman" w:hAnsi="Times New Roman"/>
                <w:szCs w:val="21"/>
              </w:rPr>
              <w:t xml:space="preserve"> Drainability</w:t>
            </w:r>
          </w:p>
          <w:p w14:paraId="675578AC" w14:textId="77777777" w:rsidR="0032479D" w:rsidRDefault="000B0CC5">
            <w:pPr>
              <w:widowControl/>
              <w:jc w:val="left"/>
              <w:rPr>
                <w:rStyle w:val="shorttext"/>
                <w:rFonts w:ascii="Times New Roman" w:hAnsi="Times New Roman"/>
                <w:szCs w:val="21"/>
              </w:rPr>
            </w:pPr>
            <w:r>
              <w:rPr>
                <w:rStyle w:val="shorttext"/>
                <w:rFonts w:ascii="Times New Roman" w:hAnsi="Times New Roman"/>
                <w:szCs w:val="21"/>
              </w:rPr>
              <w:t xml:space="preserve">- </w:t>
            </w:r>
            <w:r>
              <w:rPr>
                <w:rStyle w:val="shorttext"/>
                <w:rFonts w:ascii="Times New Roman" w:hAnsi="Times New Roman"/>
                <w:szCs w:val="21"/>
              </w:rPr>
              <w:t>组件安装及方向检查</w:t>
            </w:r>
            <w:r>
              <w:rPr>
                <w:rStyle w:val="shorttext"/>
                <w:rFonts w:ascii="Times New Roman" w:hAnsi="Times New Roman"/>
                <w:szCs w:val="21"/>
              </w:rPr>
              <w:t xml:space="preserve"> Component installation and orientation Check</w:t>
            </w:r>
          </w:p>
          <w:p w14:paraId="55035864" w14:textId="77777777" w:rsidR="0032479D" w:rsidRDefault="000B0CC5">
            <w:pPr>
              <w:widowControl/>
              <w:jc w:val="left"/>
              <w:rPr>
                <w:rStyle w:val="shorttext"/>
                <w:rFonts w:ascii="Times New Roman" w:hAnsi="Times New Roman"/>
                <w:szCs w:val="21"/>
              </w:rPr>
            </w:pPr>
            <w:r>
              <w:rPr>
                <w:rStyle w:val="shorttext"/>
                <w:rFonts w:ascii="Times New Roman" w:hAnsi="Times New Roman"/>
                <w:szCs w:val="21"/>
              </w:rPr>
              <w:t xml:space="preserve">- </w:t>
            </w:r>
            <w:r>
              <w:rPr>
                <w:rStyle w:val="shorttext"/>
                <w:rFonts w:ascii="Times New Roman" w:hAnsi="Times New Roman"/>
                <w:szCs w:val="21"/>
              </w:rPr>
              <w:t>仪器仪表安装检查</w:t>
            </w:r>
            <w:r>
              <w:rPr>
                <w:rStyle w:val="shorttext"/>
                <w:rFonts w:ascii="Times New Roman" w:hAnsi="Times New Roman"/>
                <w:szCs w:val="21"/>
              </w:rPr>
              <w:t xml:space="preserve"> Instrument Installation</w:t>
            </w:r>
          </w:p>
          <w:p w14:paraId="7C62E278" w14:textId="77777777" w:rsidR="0032479D" w:rsidRDefault="000B0CC5">
            <w:pPr>
              <w:widowControl/>
              <w:jc w:val="left"/>
              <w:rPr>
                <w:rStyle w:val="shorttext"/>
                <w:rFonts w:ascii="Times New Roman" w:hAnsi="Times New Roman"/>
                <w:szCs w:val="21"/>
              </w:rPr>
            </w:pPr>
            <w:r>
              <w:rPr>
                <w:rStyle w:val="shorttext"/>
                <w:rFonts w:ascii="Times New Roman" w:hAnsi="Times New Roman"/>
                <w:szCs w:val="21"/>
              </w:rPr>
              <w:t xml:space="preserve">- </w:t>
            </w:r>
            <w:r>
              <w:rPr>
                <w:rStyle w:val="shorttext"/>
                <w:rFonts w:ascii="Times New Roman" w:hAnsi="Times New Roman"/>
                <w:szCs w:val="21"/>
              </w:rPr>
              <w:t>保温检查</w:t>
            </w:r>
            <w:r>
              <w:rPr>
                <w:rStyle w:val="shorttext"/>
                <w:rFonts w:ascii="Times New Roman" w:hAnsi="Times New Roman"/>
                <w:szCs w:val="21"/>
              </w:rPr>
              <w:t xml:space="preserve"> Insulation inspection</w:t>
            </w:r>
          </w:p>
          <w:p w14:paraId="7897163E" w14:textId="77777777" w:rsidR="0032479D" w:rsidRDefault="000B0CC5">
            <w:pPr>
              <w:widowControl/>
              <w:jc w:val="left"/>
              <w:rPr>
                <w:rStyle w:val="shorttext"/>
                <w:rFonts w:ascii="Times New Roman" w:hAnsi="Times New Roman"/>
                <w:szCs w:val="21"/>
              </w:rPr>
            </w:pPr>
            <w:r>
              <w:rPr>
                <w:rStyle w:val="shorttext"/>
                <w:rFonts w:ascii="Times New Roman" w:hAnsi="Times New Roman"/>
                <w:szCs w:val="21"/>
              </w:rPr>
              <w:t xml:space="preserve">- </w:t>
            </w:r>
            <w:r>
              <w:rPr>
                <w:rStyle w:val="shorttext"/>
                <w:rFonts w:ascii="Times New Roman" w:hAnsi="Times New Roman"/>
                <w:szCs w:val="21"/>
              </w:rPr>
              <w:t>标签检查</w:t>
            </w:r>
            <w:r>
              <w:rPr>
                <w:rStyle w:val="shorttext"/>
                <w:rFonts w:ascii="Times New Roman" w:hAnsi="Times New Roman"/>
                <w:szCs w:val="21"/>
              </w:rPr>
              <w:t xml:space="preserve"> Labeling inspection</w:t>
            </w:r>
          </w:p>
          <w:p w14:paraId="573D4414" w14:textId="77777777" w:rsidR="0032479D" w:rsidRDefault="000B0CC5">
            <w:pPr>
              <w:widowControl/>
              <w:jc w:val="left"/>
              <w:rPr>
                <w:rStyle w:val="shorttext"/>
                <w:rFonts w:ascii="Times New Roman" w:hAnsi="Times New Roman"/>
                <w:szCs w:val="21"/>
              </w:rPr>
            </w:pPr>
            <w:r>
              <w:rPr>
                <w:rStyle w:val="shorttext"/>
                <w:rFonts w:ascii="Times New Roman" w:hAnsi="Times New Roman"/>
                <w:szCs w:val="21"/>
              </w:rPr>
              <w:t xml:space="preserve">- </w:t>
            </w:r>
            <w:r>
              <w:rPr>
                <w:rStyle w:val="shorttext"/>
                <w:rFonts w:ascii="Times New Roman" w:hAnsi="Times New Roman"/>
                <w:szCs w:val="21"/>
              </w:rPr>
              <w:t>材质证书检查</w:t>
            </w:r>
            <w:r>
              <w:rPr>
                <w:rStyle w:val="shorttext"/>
                <w:rFonts w:ascii="Times New Roman" w:hAnsi="Times New Roman"/>
                <w:szCs w:val="21"/>
              </w:rPr>
              <w:t xml:space="preserve"> Material Certificates</w:t>
            </w:r>
          </w:p>
          <w:p w14:paraId="6469A155" w14:textId="77777777" w:rsidR="0032479D" w:rsidRDefault="000B0CC5">
            <w:pPr>
              <w:widowControl/>
              <w:jc w:val="left"/>
              <w:rPr>
                <w:rStyle w:val="shorttext"/>
                <w:rFonts w:ascii="Times New Roman" w:hAnsi="Times New Roman"/>
                <w:szCs w:val="21"/>
              </w:rPr>
            </w:pPr>
            <w:r>
              <w:rPr>
                <w:rStyle w:val="shorttext"/>
                <w:rFonts w:ascii="Times New Roman" w:hAnsi="Times New Roman"/>
                <w:szCs w:val="21"/>
              </w:rPr>
              <w:t xml:space="preserve">- </w:t>
            </w:r>
            <w:r>
              <w:rPr>
                <w:rStyle w:val="shorttext"/>
                <w:rFonts w:ascii="Times New Roman" w:hAnsi="Times New Roman"/>
                <w:szCs w:val="21"/>
              </w:rPr>
              <w:t>焊接检查</w:t>
            </w:r>
            <w:r>
              <w:rPr>
                <w:rStyle w:val="shorttext"/>
                <w:rFonts w:ascii="Times New Roman" w:hAnsi="Times New Roman"/>
                <w:szCs w:val="21"/>
              </w:rPr>
              <w:t xml:space="preserve"> Welding Certificates</w:t>
            </w:r>
          </w:p>
          <w:p w14:paraId="435F3390" w14:textId="77777777" w:rsidR="0032479D" w:rsidRDefault="000B0CC5">
            <w:pPr>
              <w:widowControl/>
              <w:jc w:val="left"/>
              <w:rPr>
                <w:rStyle w:val="shorttext"/>
                <w:rFonts w:ascii="Times New Roman" w:hAnsi="Times New Roman"/>
                <w:szCs w:val="21"/>
              </w:rPr>
            </w:pPr>
            <w:r>
              <w:rPr>
                <w:rStyle w:val="shorttext"/>
                <w:rFonts w:ascii="Times New Roman" w:hAnsi="Times New Roman"/>
                <w:szCs w:val="21"/>
              </w:rPr>
              <w:t>- 1</w:t>
            </w:r>
            <w:r>
              <w:rPr>
                <w:rStyle w:val="shorttext"/>
              </w:rPr>
              <w:t>00%</w:t>
            </w:r>
            <w:r>
              <w:rPr>
                <w:rStyle w:val="shorttext"/>
                <w:rFonts w:ascii="Times New Roman" w:hAnsi="Times New Roman"/>
                <w:szCs w:val="21"/>
              </w:rPr>
              <w:t>内窥镜检查</w:t>
            </w:r>
            <w:r>
              <w:rPr>
                <w:rStyle w:val="shorttext"/>
                <w:rFonts w:ascii="Times New Roman" w:hAnsi="Times New Roman"/>
                <w:szCs w:val="21"/>
              </w:rPr>
              <w:t xml:space="preserve"> 100%Endoscope Welding Shots</w:t>
            </w:r>
          </w:p>
          <w:p w14:paraId="3649F48E" w14:textId="77777777" w:rsidR="0032479D" w:rsidRDefault="000B0CC5">
            <w:pPr>
              <w:widowControl/>
              <w:jc w:val="left"/>
              <w:rPr>
                <w:rStyle w:val="shorttext"/>
                <w:rFonts w:ascii="Times New Roman" w:hAnsi="Times New Roman"/>
                <w:szCs w:val="21"/>
              </w:rPr>
            </w:pPr>
            <w:r>
              <w:rPr>
                <w:rStyle w:val="shorttext"/>
                <w:rFonts w:ascii="Times New Roman" w:hAnsi="Times New Roman"/>
                <w:szCs w:val="21"/>
              </w:rPr>
              <w:t xml:space="preserve">- </w:t>
            </w:r>
            <w:r>
              <w:rPr>
                <w:rStyle w:val="shorttext"/>
                <w:rFonts w:ascii="Times New Roman" w:hAnsi="Times New Roman"/>
                <w:szCs w:val="21"/>
              </w:rPr>
              <w:t>焊工资质检查</w:t>
            </w:r>
            <w:r>
              <w:rPr>
                <w:rStyle w:val="shorttext"/>
                <w:rFonts w:ascii="Times New Roman" w:hAnsi="Times New Roman"/>
                <w:szCs w:val="21"/>
              </w:rPr>
              <w:t xml:space="preserve"> Welders Certification</w:t>
            </w:r>
          </w:p>
          <w:p w14:paraId="4E37ABE0" w14:textId="77777777" w:rsidR="0032479D" w:rsidRDefault="000B0CC5">
            <w:pPr>
              <w:widowControl/>
              <w:jc w:val="left"/>
              <w:rPr>
                <w:rStyle w:val="shorttext"/>
                <w:rFonts w:ascii="Times New Roman" w:hAnsi="Times New Roman"/>
                <w:szCs w:val="21"/>
              </w:rPr>
            </w:pPr>
            <w:r>
              <w:rPr>
                <w:rStyle w:val="shorttext"/>
                <w:rFonts w:ascii="Times New Roman" w:hAnsi="Times New Roman"/>
                <w:szCs w:val="21"/>
              </w:rPr>
              <w:t xml:space="preserve">- </w:t>
            </w:r>
            <w:r>
              <w:rPr>
                <w:rStyle w:val="shorttext"/>
                <w:rFonts w:ascii="Times New Roman" w:hAnsi="Times New Roman"/>
                <w:szCs w:val="21"/>
              </w:rPr>
              <w:t>压力容器报告检查</w:t>
            </w:r>
            <w:r>
              <w:rPr>
                <w:rStyle w:val="shorttext"/>
                <w:rFonts w:ascii="Times New Roman" w:hAnsi="Times New Roman"/>
                <w:szCs w:val="21"/>
              </w:rPr>
              <w:t xml:space="preserve"> </w:t>
            </w:r>
            <w:r>
              <w:rPr>
                <w:rFonts w:ascii="Times New Roman" w:eastAsia="arial,bold" w:hAnsi="Times New Roman"/>
                <w:szCs w:val="21"/>
              </w:rPr>
              <w:t>Pressure Vessel Certificates</w:t>
            </w:r>
          </w:p>
          <w:p w14:paraId="48C9845F" w14:textId="77777777" w:rsidR="0032479D" w:rsidRDefault="000B0CC5">
            <w:pPr>
              <w:widowControl/>
              <w:jc w:val="left"/>
              <w:rPr>
                <w:rStyle w:val="shorttext"/>
                <w:rFonts w:ascii="Times New Roman" w:hAnsi="Times New Roman"/>
                <w:szCs w:val="21"/>
              </w:rPr>
            </w:pPr>
            <w:r>
              <w:rPr>
                <w:rStyle w:val="shorttext"/>
                <w:rFonts w:ascii="Times New Roman" w:hAnsi="Times New Roman"/>
                <w:szCs w:val="21"/>
              </w:rPr>
              <w:t xml:space="preserve">- </w:t>
            </w:r>
            <w:r>
              <w:rPr>
                <w:rStyle w:val="shorttext"/>
                <w:rFonts w:ascii="Times New Roman" w:hAnsi="Times New Roman"/>
                <w:szCs w:val="21"/>
              </w:rPr>
              <w:t>压力测试报告检查</w:t>
            </w:r>
            <w:r>
              <w:rPr>
                <w:rStyle w:val="shorttext"/>
                <w:rFonts w:ascii="Times New Roman" w:hAnsi="Times New Roman"/>
                <w:szCs w:val="21"/>
              </w:rPr>
              <w:t xml:space="preserve"> Pressure Test Reports</w:t>
            </w:r>
          </w:p>
          <w:p w14:paraId="75E7FBBD" w14:textId="77777777" w:rsidR="0032479D" w:rsidRDefault="000B0CC5">
            <w:pPr>
              <w:widowControl/>
              <w:jc w:val="left"/>
              <w:rPr>
                <w:rStyle w:val="shorttext"/>
                <w:rFonts w:ascii="Times New Roman" w:hAnsi="Times New Roman"/>
                <w:szCs w:val="21"/>
              </w:rPr>
            </w:pPr>
            <w:r>
              <w:rPr>
                <w:rStyle w:val="shorttext"/>
                <w:rFonts w:ascii="Times New Roman" w:hAnsi="Times New Roman"/>
                <w:szCs w:val="21"/>
              </w:rPr>
              <w:t xml:space="preserve">- </w:t>
            </w:r>
            <w:r>
              <w:rPr>
                <w:rStyle w:val="shorttext"/>
                <w:rFonts w:ascii="Times New Roman" w:hAnsi="Times New Roman"/>
                <w:szCs w:val="21"/>
              </w:rPr>
              <w:t>管道清洁报告检查</w:t>
            </w:r>
            <w:r>
              <w:rPr>
                <w:rStyle w:val="shorttext"/>
                <w:rFonts w:ascii="Times New Roman" w:hAnsi="Times New Roman"/>
                <w:szCs w:val="21"/>
              </w:rPr>
              <w:t xml:space="preserve"> Welding and Piping Cleaning Reports</w:t>
            </w:r>
          </w:p>
          <w:p w14:paraId="5FB16996" w14:textId="77777777" w:rsidR="0032479D" w:rsidRDefault="000B0CC5">
            <w:pPr>
              <w:widowControl/>
              <w:jc w:val="left"/>
              <w:rPr>
                <w:rFonts w:ascii="Times New Roman" w:hAnsi="Times New Roman"/>
                <w:szCs w:val="21"/>
              </w:rPr>
            </w:pPr>
            <w:r>
              <w:rPr>
                <w:rStyle w:val="shorttext"/>
                <w:rFonts w:ascii="Times New Roman" w:hAnsi="Times New Roman"/>
                <w:szCs w:val="21"/>
              </w:rPr>
              <w:t xml:space="preserve">- </w:t>
            </w:r>
            <w:r>
              <w:rPr>
                <w:rStyle w:val="shorttext"/>
                <w:rFonts w:ascii="Times New Roman" w:hAnsi="Times New Roman"/>
                <w:szCs w:val="21"/>
              </w:rPr>
              <w:t>管道钝化报告检查</w:t>
            </w:r>
            <w:r>
              <w:rPr>
                <w:rStyle w:val="shorttext"/>
                <w:rFonts w:ascii="Times New Roman" w:hAnsi="Times New Roman"/>
                <w:szCs w:val="21"/>
              </w:rPr>
              <w:t xml:space="preserve"> Welding and Piping Passivation Reports</w:t>
            </w:r>
          </w:p>
        </w:tc>
        <w:tc>
          <w:tcPr>
            <w:tcW w:w="746" w:type="pct"/>
            <w:vAlign w:val="center"/>
          </w:tcPr>
          <w:p w14:paraId="342C76EF" w14:textId="77777777" w:rsidR="0032479D" w:rsidRDefault="000B0CC5">
            <w:pPr>
              <w:jc w:val="center"/>
              <w:rPr>
                <w:rFonts w:ascii="Times New Roman" w:hAnsi="Times New Roman"/>
                <w:szCs w:val="24"/>
              </w:rPr>
            </w:pPr>
            <w:r>
              <w:rPr>
                <w:rFonts w:ascii="Times New Roman" w:hAnsi="Times New Roman" w:hint="eastAsia"/>
                <w:szCs w:val="24"/>
              </w:rPr>
              <w:t>商务</w:t>
            </w:r>
          </w:p>
          <w:p w14:paraId="28DB87B1"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3253115A" w14:textId="77777777">
        <w:trPr>
          <w:cantSplit/>
        </w:trPr>
        <w:tc>
          <w:tcPr>
            <w:tcW w:w="523" w:type="pct"/>
            <w:shd w:val="clear" w:color="auto" w:fill="auto"/>
            <w:vAlign w:val="center"/>
          </w:tcPr>
          <w:p w14:paraId="2D5AFBC6" w14:textId="77777777" w:rsidR="0032479D" w:rsidRDefault="0032479D">
            <w:pPr>
              <w:pStyle w:val="aff6"/>
              <w:numPr>
                <w:ilvl w:val="2"/>
                <w:numId w:val="2"/>
              </w:numPr>
              <w:outlineLvl w:val="1"/>
              <w:rPr>
                <w:rFonts w:ascii="Times New Roman" w:hAnsi="Times New Roman"/>
                <w:szCs w:val="21"/>
              </w:rPr>
            </w:pPr>
          </w:p>
        </w:tc>
        <w:tc>
          <w:tcPr>
            <w:tcW w:w="3730" w:type="pct"/>
            <w:shd w:val="clear" w:color="auto" w:fill="auto"/>
            <w:vAlign w:val="center"/>
          </w:tcPr>
          <w:p w14:paraId="1679A44A" w14:textId="77777777" w:rsidR="0032479D" w:rsidRDefault="000B0CC5">
            <w:pPr>
              <w:widowControl/>
              <w:jc w:val="left"/>
              <w:rPr>
                <w:rStyle w:val="shorttext"/>
                <w:rFonts w:ascii="Times New Roman" w:hAnsi="Times New Roman"/>
                <w:szCs w:val="21"/>
              </w:rPr>
            </w:pPr>
            <w:r>
              <w:rPr>
                <w:rStyle w:val="shorttext"/>
                <w:rFonts w:ascii="Times New Roman" w:hAnsi="Times New Roman"/>
                <w:szCs w:val="21"/>
              </w:rPr>
              <w:t>工厂验收测试的内容应在现场验收测试中重复执行，但根据项目质量计划和验证计划中关于测试引用的描述，部分的测试可以引用</w:t>
            </w:r>
            <w:r>
              <w:rPr>
                <w:rStyle w:val="shorttext"/>
                <w:rFonts w:ascii="Times New Roman" w:hAnsi="Times New Roman"/>
                <w:szCs w:val="21"/>
              </w:rPr>
              <w:t>FAT</w:t>
            </w:r>
            <w:r>
              <w:rPr>
                <w:rStyle w:val="shorttext"/>
                <w:rFonts w:ascii="Times New Roman" w:hAnsi="Times New Roman"/>
                <w:szCs w:val="21"/>
              </w:rPr>
              <w:t>的结果或进行抽样检查。</w:t>
            </w:r>
          </w:p>
          <w:p w14:paraId="53A057B0" w14:textId="77777777" w:rsidR="0032479D" w:rsidRDefault="000B0CC5">
            <w:pPr>
              <w:widowControl/>
              <w:jc w:val="left"/>
              <w:rPr>
                <w:rFonts w:ascii="Times New Roman" w:hAnsi="Times New Roman"/>
                <w:szCs w:val="21"/>
              </w:rPr>
            </w:pPr>
            <w:r>
              <w:rPr>
                <w:rFonts w:ascii="Times New Roman" w:eastAsia="arial,bold" w:hAnsi="Times New Roman"/>
                <w:sz w:val="24"/>
              </w:rPr>
              <w:t>I</w:t>
            </w:r>
            <w:r>
              <w:rPr>
                <w:rStyle w:val="shorttext"/>
                <w:rFonts w:ascii="Times New Roman" w:hAnsi="Times New Roman"/>
                <w:szCs w:val="21"/>
              </w:rPr>
              <w:t xml:space="preserve">n general FAT tests shall be repeated in SAT. According to the description of test references in Project Quality Plan and </w:t>
            </w:r>
            <w:r>
              <w:rPr>
                <w:rStyle w:val="shorttext"/>
                <w:rFonts w:ascii="Times New Roman" w:hAnsi="Times New Roman"/>
                <w:szCs w:val="21"/>
              </w:rPr>
              <w:t>Validation Plan, part of the tests can refer to the results of FAT or be confirmed by spot check.</w:t>
            </w:r>
          </w:p>
        </w:tc>
        <w:tc>
          <w:tcPr>
            <w:tcW w:w="746" w:type="pct"/>
            <w:vAlign w:val="center"/>
          </w:tcPr>
          <w:p w14:paraId="4950EC9A" w14:textId="77777777" w:rsidR="0032479D" w:rsidRDefault="000B0CC5">
            <w:pPr>
              <w:jc w:val="center"/>
              <w:rPr>
                <w:rFonts w:ascii="Times New Roman" w:hAnsi="Times New Roman"/>
                <w:szCs w:val="24"/>
              </w:rPr>
            </w:pPr>
            <w:r>
              <w:rPr>
                <w:rFonts w:ascii="Times New Roman" w:hAnsi="Times New Roman" w:hint="eastAsia"/>
                <w:szCs w:val="24"/>
              </w:rPr>
              <w:t>商务</w:t>
            </w:r>
          </w:p>
          <w:p w14:paraId="4091BED7"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12FCF14A" w14:textId="77777777">
        <w:trPr>
          <w:cantSplit/>
        </w:trPr>
        <w:tc>
          <w:tcPr>
            <w:tcW w:w="523" w:type="pct"/>
            <w:shd w:val="clear" w:color="auto" w:fill="auto"/>
            <w:vAlign w:val="center"/>
          </w:tcPr>
          <w:p w14:paraId="37CD7BF8" w14:textId="77777777" w:rsidR="0032479D" w:rsidRDefault="0032479D">
            <w:pPr>
              <w:pStyle w:val="aff6"/>
              <w:numPr>
                <w:ilvl w:val="2"/>
                <w:numId w:val="2"/>
              </w:numPr>
              <w:outlineLvl w:val="1"/>
              <w:rPr>
                <w:rFonts w:ascii="Times New Roman" w:hAnsi="Times New Roman"/>
                <w:szCs w:val="21"/>
              </w:rPr>
            </w:pPr>
          </w:p>
        </w:tc>
        <w:tc>
          <w:tcPr>
            <w:tcW w:w="3730" w:type="pct"/>
            <w:shd w:val="clear" w:color="auto" w:fill="auto"/>
            <w:vAlign w:val="center"/>
          </w:tcPr>
          <w:p w14:paraId="61199D80" w14:textId="77777777" w:rsidR="0032479D" w:rsidRDefault="000B0CC5">
            <w:pPr>
              <w:widowControl/>
              <w:jc w:val="left"/>
              <w:rPr>
                <w:rStyle w:val="shorttext"/>
                <w:rFonts w:ascii="Times New Roman" w:hAnsi="Times New Roman"/>
                <w:szCs w:val="21"/>
              </w:rPr>
            </w:pPr>
            <w:r>
              <w:rPr>
                <w:rStyle w:val="shorttext"/>
                <w:rFonts w:ascii="Times New Roman" w:hAnsi="Times New Roman"/>
                <w:szCs w:val="21"/>
              </w:rPr>
              <w:t>SAT</w:t>
            </w:r>
            <w:r>
              <w:rPr>
                <w:rStyle w:val="shorttext"/>
                <w:rFonts w:ascii="Times New Roman" w:hAnsi="Times New Roman"/>
                <w:szCs w:val="21"/>
              </w:rPr>
              <w:t>的方案由供应商起草，业主审核批准。</w:t>
            </w:r>
          </w:p>
          <w:p w14:paraId="2EBC317C" w14:textId="77777777" w:rsidR="0032479D" w:rsidRDefault="000B0CC5">
            <w:pPr>
              <w:widowControl/>
              <w:jc w:val="left"/>
              <w:rPr>
                <w:rFonts w:ascii="Times New Roman" w:hAnsi="Times New Roman"/>
                <w:szCs w:val="21"/>
              </w:rPr>
            </w:pPr>
            <w:r>
              <w:rPr>
                <w:rFonts w:ascii="Times New Roman" w:eastAsia="arial,bold" w:hAnsi="Times New Roman"/>
              </w:rPr>
              <w:t>Protocols for the site acceptance test (SAT) shall be produced by the Vendor and approved by Owner.</w:t>
            </w:r>
          </w:p>
        </w:tc>
        <w:tc>
          <w:tcPr>
            <w:tcW w:w="746" w:type="pct"/>
            <w:vAlign w:val="center"/>
          </w:tcPr>
          <w:p w14:paraId="04C330CD" w14:textId="77777777" w:rsidR="0032479D" w:rsidRDefault="000B0CC5">
            <w:pPr>
              <w:jc w:val="center"/>
              <w:rPr>
                <w:rFonts w:ascii="Times New Roman" w:hAnsi="Times New Roman"/>
                <w:szCs w:val="24"/>
              </w:rPr>
            </w:pPr>
            <w:r>
              <w:rPr>
                <w:rFonts w:ascii="Times New Roman" w:hAnsi="Times New Roman" w:hint="eastAsia"/>
                <w:szCs w:val="24"/>
              </w:rPr>
              <w:t>商务</w:t>
            </w:r>
          </w:p>
          <w:p w14:paraId="4F33D847"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3D1DEFE4" w14:textId="77777777">
        <w:trPr>
          <w:cantSplit/>
        </w:trPr>
        <w:tc>
          <w:tcPr>
            <w:tcW w:w="523" w:type="pct"/>
            <w:shd w:val="clear" w:color="auto" w:fill="auto"/>
            <w:vAlign w:val="center"/>
          </w:tcPr>
          <w:p w14:paraId="0CC16107" w14:textId="77777777" w:rsidR="0032479D" w:rsidRDefault="0032479D">
            <w:pPr>
              <w:pStyle w:val="aff6"/>
              <w:numPr>
                <w:ilvl w:val="2"/>
                <w:numId w:val="2"/>
              </w:numPr>
              <w:outlineLvl w:val="1"/>
              <w:rPr>
                <w:rFonts w:ascii="Times New Roman" w:hAnsi="Times New Roman"/>
                <w:szCs w:val="21"/>
              </w:rPr>
            </w:pPr>
          </w:p>
        </w:tc>
        <w:tc>
          <w:tcPr>
            <w:tcW w:w="3730" w:type="pct"/>
            <w:shd w:val="clear" w:color="auto" w:fill="auto"/>
            <w:vAlign w:val="center"/>
          </w:tcPr>
          <w:p w14:paraId="71B40568" w14:textId="77777777" w:rsidR="0032479D" w:rsidRDefault="000B0CC5">
            <w:pPr>
              <w:widowControl/>
              <w:jc w:val="left"/>
              <w:rPr>
                <w:rFonts w:ascii="Times New Roman" w:hAnsi="Times New Roman"/>
                <w:szCs w:val="21"/>
              </w:rPr>
            </w:pPr>
            <w:r>
              <w:rPr>
                <w:rFonts w:ascii="Times New Roman" w:hAnsi="Times New Roman"/>
                <w:szCs w:val="21"/>
              </w:rPr>
              <w:t>IQ</w:t>
            </w:r>
            <w:r>
              <w:rPr>
                <w:rFonts w:ascii="Times New Roman" w:hAnsi="Times New Roman"/>
                <w:szCs w:val="21"/>
              </w:rPr>
              <w:t>方案由供应商起草并在</w:t>
            </w:r>
            <w:r>
              <w:rPr>
                <w:rFonts w:ascii="Times New Roman" w:hAnsi="Times New Roman"/>
                <w:szCs w:val="21"/>
              </w:rPr>
              <w:t>IQ</w:t>
            </w:r>
            <w:r>
              <w:rPr>
                <w:rFonts w:ascii="Times New Roman" w:hAnsi="Times New Roman"/>
                <w:szCs w:val="21"/>
              </w:rPr>
              <w:t>执行前由业主批准。</w:t>
            </w:r>
            <w:r>
              <w:rPr>
                <w:rFonts w:ascii="Times New Roman" w:hAnsi="Times New Roman"/>
                <w:szCs w:val="21"/>
              </w:rPr>
              <w:t>IQ</w:t>
            </w:r>
            <w:r>
              <w:rPr>
                <w:rFonts w:ascii="Times New Roman" w:hAnsi="Times New Roman"/>
                <w:szCs w:val="21"/>
              </w:rPr>
              <w:t>测试将在业主现场进行，业主将见证所有的测试执行。</w:t>
            </w:r>
          </w:p>
          <w:p w14:paraId="22406C02" w14:textId="77777777" w:rsidR="0032479D" w:rsidRDefault="000B0CC5">
            <w:pPr>
              <w:widowControl/>
              <w:jc w:val="left"/>
              <w:rPr>
                <w:rFonts w:ascii="Times New Roman" w:hAnsi="Times New Roman"/>
                <w:szCs w:val="21"/>
              </w:rPr>
            </w:pPr>
            <w:r>
              <w:rPr>
                <w:rStyle w:val="shorttext"/>
                <w:rFonts w:ascii="Times New Roman" w:hAnsi="Times New Roman"/>
                <w:szCs w:val="21"/>
              </w:rPr>
              <w:t>IQ protocols are to be prepared by the supplier and approved by owner prior to the IQ. The supplier shall execute tests on the owner’s site and owner will witness all the tests.</w:t>
            </w:r>
          </w:p>
        </w:tc>
        <w:tc>
          <w:tcPr>
            <w:tcW w:w="746" w:type="pct"/>
            <w:vAlign w:val="center"/>
          </w:tcPr>
          <w:p w14:paraId="1C7C3AB5" w14:textId="77777777" w:rsidR="0032479D" w:rsidRDefault="000B0CC5">
            <w:pPr>
              <w:jc w:val="center"/>
              <w:rPr>
                <w:rFonts w:ascii="Times New Roman" w:hAnsi="Times New Roman"/>
                <w:szCs w:val="24"/>
              </w:rPr>
            </w:pPr>
            <w:r>
              <w:rPr>
                <w:rFonts w:ascii="Times New Roman" w:hAnsi="Times New Roman" w:hint="eastAsia"/>
                <w:szCs w:val="24"/>
              </w:rPr>
              <w:t>商务</w:t>
            </w:r>
          </w:p>
          <w:p w14:paraId="64E4EB26"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7DCD6D1D" w14:textId="77777777">
        <w:trPr>
          <w:cantSplit/>
        </w:trPr>
        <w:tc>
          <w:tcPr>
            <w:tcW w:w="523" w:type="pct"/>
            <w:shd w:val="clear" w:color="auto" w:fill="auto"/>
            <w:vAlign w:val="center"/>
          </w:tcPr>
          <w:p w14:paraId="4088C490" w14:textId="77777777" w:rsidR="0032479D" w:rsidRDefault="0032479D">
            <w:pPr>
              <w:pStyle w:val="aff6"/>
              <w:numPr>
                <w:ilvl w:val="2"/>
                <w:numId w:val="2"/>
              </w:numPr>
              <w:outlineLvl w:val="1"/>
              <w:rPr>
                <w:rFonts w:ascii="Times New Roman" w:hAnsi="Times New Roman"/>
                <w:szCs w:val="21"/>
              </w:rPr>
            </w:pPr>
          </w:p>
        </w:tc>
        <w:tc>
          <w:tcPr>
            <w:tcW w:w="3730" w:type="pct"/>
            <w:shd w:val="clear" w:color="auto" w:fill="auto"/>
            <w:vAlign w:val="center"/>
          </w:tcPr>
          <w:p w14:paraId="59E98DC5" w14:textId="77777777" w:rsidR="0032479D" w:rsidRDefault="000B0CC5">
            <w:pPr>
              <w:widowControl/>
              <w:jc w:val="left"/>
              <w:rPr>
                <w:rFonts w:ascii="Times New Roman" w:hAnsi="Times New Roman"/>
                <w:szCs w:val="21"/>
              </w:rPr>
            </w:pPr>
            <w:r>
              <w:rPr>
                <w:rFonts w:ascii="Times New Roman" w:hAnsi="Times New Roman" w:hint="eastAsia"/>
                <w:szCs w:val="21"/>
              </w:rPr>
              <w:t>OQ</w:t>
            </w:r>
            <w:r>
              <w:rPr>
                <w:rFonts w:ascii="Times New Roman" w:hAnsi="Times New Roman" w:hint="eastAsia"/>
                <w:szCs w:val="21"/>
              </w:rPr>
              <w:t>方案由供应商起草，必要时方案中应包含程序运行时的功能检查，最终</w:t>
            </w:r>
            <w:r>
              <w:rPr>
                <w:rFonts w:ascii="Times New Roman" w:hAnsi="Times New Roman" w:hint="eastAsia"/>
                <w:szCs w:val="21"/>
              </w:rPr>
              <w:t>OQ</w:t>
            </w:r>
            <w:r>
              <w:rPr>
                <w:rFonts w:ascii="Times New Roman" w:hAnsi="Times New Roman" w:hint="eastAsia"/>
                <w:szCs w:val="21"/>
              </w:rPr>
              <w:t>方案由业主审核批准。</w:t>
            </w:r>
          </w:p>
          <w:p w14:paraId="6FF0A704" w14:textId="77777777" w:rsidR="0032479D" w:rsidRDefault="000B0CC5">
            <w:pPr>
              <w:widowControl/>
              <w:jc w:val="left"/>
              <w:rPr>
                <w:rFonts w:ascii="Times New Roman" w:hAnsi="Times New Roman"/>
                <w:szCs w:val="21"/>
              </w:rPr>
            </w:pPr>
            <w:r>
              <w:rPr>
                <w:rFonts w:ascii="Times New Roman" w:hAnsi="Times New Roman" w:hint="eastAsia"/>
                <w:szCs w:val="21"/>
              </w:rPr>
              <w:t>OQ</w:t>
            </w:r>
            <w:r>
              <w:rPr>
                <w:rFonts w:ascii="Times New Roman" w:hAnsi="Times New Roman"/>
                <w:szCs w:val="21"/>
              </w:rPr>
              <w:t xml:space="preserve"> </w:t>
            </w:r>
            <w:r>
              <w:t>protocol should be drafted by the supplier. If necessary, the plan shall include the functional inspection during the operation of the program. The final OQ protocol should be reviewed an approved by Client.</w:t>
            </w:r>
          </w:p>
        </w:tc>
        <w:tc>
          <w:tcPr>
            <w:tcW w:w="746" w:type="pct"/>
            <w:vAlign w:val="center"/>
          </w:tcPr>
          <w:p w14:paraId="7E44263B" w14:textId="77777777" w:rsidR="0032479D" w:rsidRDefault="000B0CC5">
            <w:pPr>
              <w:jc w:val="center"/>
              <w:rPr>
                <w:rFonts w:ascii="Times New Roman" w:hAnsi="Times New Roman"/>
                <w:szCs w:val="24"/>
              </w:rPr>
            </w:pPr>
            <w:r>
              <w:rPr>
                <w:rFonts w:ascii="Times New Roman" w:hAnsi="Times New Roman" w:hint="eastAsia"/>
                <w:szCs w:val="24"/>
              </w:rPr>
              <w:t>商务</w:t>
            </w:r>
          </w:p>
          <w:p w14:paraId="177BA74A"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4A228D1C" w14:textId="77777777">
        <w:trPr>
          <w:cantSplit/>
        </w:trPr>
        <w:tc>
          <w:tcPr>
            <w:tcW w:w="523" w:type="pct"/>
            <w:shd w:val="clear" w:color="auto" w:fill="auto"/>
            <w:vAlign w:val="center"/>
          </w:tcPr>
          <w:p w14:paraId="4CDFEA52" w14:textId="77777777" w:rsidR="0032479D" w:rsidRDefault="0032479D">
            <w:pPr>
              <w:pStyle w:val="aff6"/>
              <w:numPr>
                <w:ilvl w:val="2"/>
                <w:numId w:val="2"/>
              </w:numPr>
              <w:outlineLvl w:val="1"/>
              <w:rPr>
                <w:rFonts w:ascii="Times New Roman" w:hAnsi="Times New Roman"/>
                <w:szCs w:val="21"/>
              </w:rPr>
            </w:pPr>
          </w:p>
        </w:tc>
        <w:tc>
          <w:tcPr>
            <w:tcW w:w="3730" w:type="pct"/>
            <w:shd w:val="clear" w:color="auto" w:fill="auto"/>
            <w:vAlign w:val="center"/>
          </w:tcPr>
          <w:p w14:paraId="452D1E23" w14:textId="77777777" w:rsidR="0032479D" w:rsidRDefault="000B0CC5">
            <w:pPr>
              <w:widowControl/>
              <w:jc w:val="left"/>
              <w:rPr>
                <w:rFonts w:ascii="Times New Roman" w:hAnsi="Times New Roman"/>
                <w:szCs w:val="21"/>
              </w:rPr>
            </w:pPr>
            <w:r>
              <w:rPr>
                <w:rFonts w:ascii="Times New Roman" w:hAnsi="Times New Roman"/>
                <w:szCs w:val="21"/>
              </w:rPr>
              <w:t>系统供应商应与自控系统供应商积极配合，共同完成设备运行</w:t>
            </w:r>
            <w:r>
              <w:rPr>
                <w:rFonts w:ascii="Times New Roman" w:hAnsi="Times New Roman"/>
                <w:szCs w:val="21"/>
              </w:rPr>
              <w:t>/</w:t>
            </w:r>
            <w:r>
              <w:rPr>
                <w:rFonts w:ascii="Times New Roman" w:hAnsi="Times New Roman"/>
                <w:szCs w:val="21"/>
              </w:rPr>
              <w:t>系统功能方面的测试，业主将见证所有的测试执行。</w:t>
            </w:r>
          </w:p>
          <w:p w14:paraId="6EE9F017" w14:textId="77777777" w:rsidR="0032479D" w:rsidRDefault="000B0CC5">
            <w:pPr>
              <w:widowControl/>
              <w:jc w:val="left"/>
              <w:rPr>
                <w:rFonts w:ascii="Times New Roman" w:hAnsi="Times New Roman"/>
                <w:szCs w:val="21"/>
              </w:rPr>
            </w:pPr>
            <w:r>
              <w:rPr>
                <w:rFonts w:ascii="Times New Roman" w:hAnsi="Times New Roman"/>
                <w:szCs w:val="21"/>
              </w:rPr>
              <w:t>The stainless steel system supplier shall actively cooperate with the automatic control system supplier to complete the equipment operation / system function test together, and the owner will witness the implementation of all tests.</w:t>
            </w:r>
          </w:p>
        </w:tc>
        <w:tc>
          <w:tcPr>
            <w:tcW w:w="746" w:type="pct"/>
            <w:vAlign w:val="center"/>
          </w:tcPr>
          <w:p w14:paraId="1FAC9838" w14:textId="77777777" w:rsidR="0032479D" w:rsidRDefault="000B0CC5">
            <w:pPr>
              <w:jc w:val="center"/>
              <w:rPr>
                <w:rFonts w:ascii="Times New Roman" w:hAnsi="Times New Roman"/>
                <w:szCs w:val="24"/>
              </w:rPr>
            </w:pPr>
            <w:r>
              <w:rPr>
                <w:rFonts w:ascii="Times New Roman" w:hAnsi="Times New Roman" w:hint="eastAsia"/>
                <w:szCs w:val="24"/>
              </w:rPr>
              <w:t>商务</w:t>
            </w:r>
          </w:p>
          <w:p w14:paraId="3B586B8B"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0078752F" w14:textId="77777777">
        <w:trPr>
          <w:cantSplit/>
        </w:trPr>
        <w:tc>
          <w:tcPr>
            <w:tcW w:w="523" w:type="pct"/>
            <w:shd w:val="clear" w:color="auto" w:fill="auto"/>
            <w:vAlign w:val="center"/>
          </w:tcPr>
          <w:p w14:paraId="2A8C4E4E" w14:textId="77777777" w:rsidR="0032479D" w:rsidRDefault="0032479D">
            <w:pPr>
              <w:pStyle w:val="aff6"/>
              <w:numPr>
                <w:ilvl w:val="2"/>
                <w:numId w:val="2"/>
              </w:numPr>
              <w:outlineLvl w:val="1"/>
              <w:rPr>
                <w:rFonts w:ascii="Times New Roman" w:hAnsi="Times New Roman"/>
                <w:szCs w:val="21"/>
              </w:rPr>
            </w:pPr>
          </w:p>
        </w:tc>
        <w:tc>
          <w:tcPr>
            <w:tcW w:w="3730" w:type="pct"/>
            <w:shd w:val="clear" w:color="auto" w:fill="auto"/>
            <w:vAlign w:val="center"/>
          </w:tcPr>
          <w:p w14:paraId="63A4C5B9" w14:textId="77777777" w:rsidR="0032479D" w:rsidRDefault="000B0CC5">
            <w:pPr>
              <w:widowControl/>
              <w:jc w:val="left"/>
              <w:rPr>
                <w:rStyle w:val="shorttext"/>
                <w:rFonts w:ascii="Times New Roman" w:hAnsi="Times New Roman"/>
                <w:szCs w:val="21"/>
              </w:rPr>
            </w:pPr>
            <w:r>
              <w:rPr>
                <w:rStyle w:val="shorttext"/>
                <w:rFonts w:ascii="Times New Roman" w:hAnsi="Times New Roman"/>
                <w:szCs w:val="21"/>
              </w:rPr>
              <w:t>供应商</w:t>
            </w:r>
            <w:r>
              <w:rPr>
                <w:rStyle w:val="shorttext"/>
                <w:rFonts w:ascii="Times New Roman" w:hAnsi="Times New Roman" w:hint="eastAsia"/>
                <w:szCs w:val="21"/>
              </w:rPr>
              <w:t>需</w:t>
            </w:r>
            <w:r>
              <w:rPr>
                <w:rStyle w:val="shorttext"/>
                <w:rFonts w:ascii="Times New Roman" w:hAnsi="Times New Roman"/>
                <w:szCs w:val="21"/>
              </w:rPr>
              <w:t>协助业主进行</w:t>
            </w:r>
            <w:r>
              <w:rPr>
                <w:rStyle w:val="shorttext"/>
                <w:rFonts w:ascii="Times New Roman" w:hAnsi="Times New Roman"/>
                <w:szCs w:val="21"/>
              </w:rPr>
              <w:t>PQ</w:t>
            </w:r>
            <w:r>
              <w:rPr>
                <w:rStyle w:val="shorttext"/>
                <w:rFonts w:ascii="Times New Roman" w:hAnsi="Times New Roman"/>
                <w:szCs w:val="21"/>
              </w:rPr>
              <w:t>方案</w:t>
            </w:r>
            <w:r>
              <w:rPr>
                <w:rStyle w:val="shorttext"/>
                <w:rFonts w:ascii="Times New Roman" w:hAnsi="Times New Roman" w:hint="eastAsia"/>
                <w:szCs w:val="21"/>
              </w:rPr>
              <w:t>的起草和执行</w:t>
            </w:r>
            <w:r>
              <w:rPr>
                <w:rStyle w:val="shorttext"/>
                <w:rFonts w:ascii="Times New Roman" w:hAnsi="Times New Roman"/>
                <w:szCs w:val="21"/>
              </w:rPr>
              <w:t>。</w:t>
            </w:r>
          </w:p>
          <w:p w14:paraId="43423DAC" w14:textId="77777777" w:rsidR="0032479D" w:rsidRDefault="000B0CC5">
            <w:pPr>
              <w:widowControl/>
              <w:jc w:val="left"/>
              <w:rPr>
                <w:rFonts w:ascii="Times New Roman" w:hAnsi="Times New Roman"/>
                <w:szCs w:val="21"/>
              </w:rPr>
            </w:pPr>
            <w:r>
              <w:rPr>
                <w:rFonts w:ascii="Times New Roman" w:eastAsia="arial,bold" w:hAnsi="Times New Roman"/>
              </w:rPr>
              <w:t>The supplier shall assist the owner in the drafting and implementation of PQ scheme.</w:t>
            </w:r>
          </w:p>
        </w:tc>
        <w:tc>
          <w:tcPr>
            <w:tcW w:w="746" w:type="pct"/>
            <w:vAlign w:val="center"/>
          </w:tcPr>
          <w:p w14:paraId="5F44C5CD" w14:textId="77777777" w:rsidR="0032479D" w:rsidRDefault="000B0CC5">
            <w:pPr>
              <w:jc w:val="center"/>
              <w:rPr>
                <w:rFonts w:ascii="Times New Roman" w:hAnsi="Times New Roman"/>
                <w:szCs w:val="24"/>
              </w:rPr>
            </w:pPr>
            <w:r>
              <w:rPr>
                <w:rFonts w:ascii="Times New Roman" w:hAnsi="Times New Roman" w:hint="eastAsia"/>
                <w:szCs w:val="24"/>
              </w:rPr>
              <w:t>商务</w:t>
            </w:r>
          </w:p>
          <w:p w14:paraId="6C652CE6"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647074E6" w14:textId="77777777">
        <w:trPr>
          <w:cantSplit/>
        </w:trPr>
        <w:tc>
          <w:tcPr>
            <w:tcW w:w="523" w:type="pct"/>
            <w:shd w:val="clear" w:color="auto" w:fill="auto"/>
            <w:vAlign w:val="center"/>
          </w:tcPr>
          <w:p w14:paraId="283448D8" w14:textId="77777777" w:rsidR="0032479D" w:rsidRDefault="0032479D">
            <w:pPr>
              <w:pStyle w:val="aff6"/>
              <w:numPr>
                <w:ilvl w:val="2"/>
                <w:numId w:val="2"/>
              </w:numPr>
              <w:outlineLvl w:val="1"/>
              <w:rPr>
                <w:rFonts w:ascii="Times New Roman" w:hAnsi="Times New Roman"/>
                <w:szCs w:val="21"/>
              </w:rPr>
            </w:pPr>
          </w:p>
        </w:tc>
        <w:tc>
          <w:tcPr>
            <w:tcW w:w="3730" w:type="pct"/>
            <w:shd w:val="clear" w:color="auto" w:fill="auto"/>
            <w:vAlign w:val="center"/>
          </w:tcPr>
          <w:p w14:paraId="78DB45DB" w14:textId="77777777" w:rsidR="0032479D" w:rsidRDefault="000B0CC5">
            <w:pPr>
              <w:widowControl/>
              <w:jc w:val="left"/>
              <w:rPr>
                <w:rStyle w:val="shorttext"/>
                <w:rFonts w:ascii="Times New Roman" w:hAnsi="Times New Roman"/>
                <w:szCs w:val="21"/>
              </w:rPr>
            </w:pPr>
            <w:r>
              <w:rPr>
                <w:rStyle w:val="shorttext"/>
                <w:rFonts w:ascii="Times New Roman" w:hAnsi="Times New Roman"/>
                <w:szCs w:val="21"/>
              </w:rPr>
              <w:t>调试阶段包括校准、回路调整和确保设备运行满足需求说明的所有调整。</w:t>
            </w:r>
          </w:p>
          <w:p w14:paraId="0F13E187" w14:textId="77777777" w:rsidR="0032479D" w:rsidRDefault="000B0CC5">
            <w:pPr>
              <w:widowControl/>
              <w:jc w:val="left"/>
              <w:rPr>
                <w:rFonts w:ascii="Times New Roman" w:hAnsi="Times New Roman"/>
                <w:szCs w:val="21"/>
              </w:rPr>
            </w:pPr>
            <w:r>
              <w:rPr>
                <w:rStyle w:val="shorttext"/>
                <w:rFonts w:ascii="Times New Roman" w:hAnsi="Times New Roman"/>
                <w:szCs w:val="21"/>
              </w:rPr>
              <w:t xml:space="preserve">The commissioning stage shall include </w:t>
            </w:r>
            <w:r>
              <w:rPr>
                <w:rStyle w:val="shorttext"/>
                <w:rFonts w:ascii="Times New Roman" w:hAnsi="Times New Roman"/>
                <w:szCs w:val="21"/>
              </w:rPr>
              <w:t>calibration, loop tuning and all other adjustments required to ensure the equipment performs as specified in the Requisition.</w:t>
            </w:r>
          </w:p>
        </w:tc>
        <w:tc>
          <w:tcPr>
            <w:tcW w:w="746" w:type="pct"/>
            <w:vAlign w:val="center"/>
          </w:tcPr>
          <w:p w14:paraId="08BFB6C3" w14:textId="77777777" w:rsidR="0032479D" w:rsidRDefault="000B0CC5">
            <w:pPr>
              <w:jc w:val="center"/>
              <w:rPr>
                <w:rFonts w:ascii="Times New Roman" w:hAnsi="Times New Roman"/>
                <w:szCs w:val="24"/>
              </w:rPr>
            </w:pPr>
            <w:r>
              <w:rPr>
                <w:rFonts w:ascii="Times New Roman" w:hAnsi="Times New Roman" w:hint="eastAsia"/>
                <w:szCs w:val="24"/>
              </w:rPr>
              <w:t>商务</w:t>
            </w:r>
          </w:p>
          <w:p w14:paraId="3DD30B97"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29FC60B1" w14:textId="77777777">
        <w:trPr>
          <w:cantSplit/>
        </w:trPr>
        <w:tc>
          <w:tcPr>
            <w:tcW w:w="523" w:type="pct"/>
            <w:shd w:val="clear" w:color="auto" w:fill="auto"/>
            <w:vAlign w:val="center"/>
          </w:tcPr>
          <w:p w14:paraId="49417B9D" w14:textId="77777777" w:rsidR="0032479D" w:rsidRDefault="0032479D">
            <w:pPr>
              <w:pStyle w:val="aff6"/>
              <w:numPr>
                <w:ilvl w:val="2"/>
                <w:numId w:val="2"/>
              </w:numPr>
              <w:outlineLvl w:val="1"/>
              <w:rPr>
                <w:rFonts w:ascii="Times New Roman" w:hAnsi="Times New Roman"/>
                <w:szCs w:val="21"/>
              </w:rPr>
            </w:pPr>
          </w:p>
        </w:tc>
        <w:tc>
          <w:tcPr>
            <w:tcW w:w="3730" w:type="pct"/>
            <w:shd w:val="clear" w:color="auto" w:fill="auto"/>
            <w:vAlign w:val="center"/>
          </w:tcPr>
          <w:p w14:paraId="70300AA0" w14:textId="77777777" w:rsidR="0032479D" w:rsidRDefault="000B0CC5">
            <w:pPr>
              <w:widowControl/>
              <w:jc w:val="left"/>
              <w:rPr>
                <w:rStyle w:val="shorttext"/>
                <w:rFonts w:ascii="Times New Roman" w:hAnsi="Times New Roman"/>
                <w:szCs w:val="21"/>
              </w:rPr>
            </w:pPr>
            <w:r>
              <w:rPr>
                <w:rStyle w:val="shorttext"/>
                <w:rFonts w:ascii="Times New Roman" w:hAnsi="Times New Roman"/>
                <w:szCs w:val="21"/>
              </w:rPr>
              <w:t>供应商应对整个调试阶段负责，包括配合现场施工团队。供应商应估计完成调试所需的天数，并给出每日工作安排。</w:t>
            </w:r>
          </w:p>
          <w:p w14:paraId="7E149F19" w14:textId="77777777" w:rsidR="0032479D" w:rsidRDefault="000B0CC5">
            <w:pPr>
              <w:widowControl/>
              <w:jc w:val="left"/>
              <w:rPr>
                <w:rFonts w:ascii="Times New Roman" w:hAnsi="Times New Roman"/>
                <w:szCs w:val="21"/>
              </w:rPr>
            </w:pPr>
            <w:r>
              <w:rPr>
                <w:rStyle w:val="shorttext"/>
                <w:rFonts w:ascii="Times New Roman" w:hAnsi="Times New Roman"/>
                <w:szCs w:val="21"/>
              </w:rPr>
              <w:t>The supplier shall be responsible for the entire commissioning phase, including cooperation with the site construction team. Vendor shall estimate the number of days required to complete the commissioning and quote a daily rate for Site attendance.</w:t>
            </w:r>
          </w:p>
        </w:tc>
        <w:tc>
          <w:tcPr>
            <w:tcW w:w="746" w:type="pct"/>
            <w:vAlign w:val="center"/>
          </w:tcPr>
          <w:p w14:paraId="78286F66" w14:textId="77777777" w:rsidR="0032479D" w:rsidRDefault="000B0CC5">
            <w:pPr>
              <w:jc w:val="center"/>
              <w:rPr>
                <w:rFonts w:ascii="Times New Roman" w:hAnsi="Times New Roman"/>
                <w:szCs w:val="24"/>
              </w:rPr>
            </w:pPr>
            <w:r>
              <w:rPr>
                <w:rFonts w:ascii="Times New Roman" w:hAnsi="Times New Roman" w:hint="eastAsia"/>
                <w:szCs w:val="24"/>
              </w:rPr>
              <w:t>商务</w:t>
            </w:r>
          </w:p>
          <w:p w14:paraId="42469CDB"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1A85845D" w14:textId="77777777">
        <w:trPr>
          <w:cantSplit/>
        </w:trPr>
        <w:tc>
          <w:tcPr>
            <w:tcW w:w="523" w:type="pct"/>
            <w:shd w:val="clear" w:color="auto" w:fill="auto"/>
            <w:vAlign w:val="center"/>
          </w:tcPr>
          <w:p w14:paraId="521625B0" w14:textId="77777777" w:rsidR="0032479D" w:rsidRDefault="0032479D">
            <w:pPr>
              <w:pStyle w:val="aff6"/>
              <w:numPr>
                <w:ilvl w:val="2"/>
                <w:numId w:val="2"/>
              </w:numPr>
              <w:outlineLvl w:val="1"/>
              <w:rPr>
                <w:rFonts w:ascii="Times New Roman" w:hAnsi="Times New Roman"/>
                <w:szCs w:val="21"/>
              </w:rPr>
            </w:pPr>
          </w:p>
        </w:tc>
        <w:tc>
          <w:tcPr>
            <w:tcW w:w="3730" w:type="pct"/>
            <w:shd w:val="clear" w:color="auto" w:fill="auto"/>
            <w:vAlign w:val="center"/>
          </w:tcPr>
          <w:p w14:paraId="36B0C467" w14:textId="77777777" w:rsidR="0032479D" w:rsidRDefault="000B0CC5">
            <w:pPr>
              <w:widowControl/>
              <w:jc w:val="left"/>
              <w:rPr>
                <w:rStyle w:val="shorttext"/>
                <w:rFonts w:ascii="Times New Roman" w:hAnsi="Times New Roman"/>
                <w:szCs w:val="21"/>
              </w:rPr>
            </w:pPr>
            <w:r>
              <w:rPr>
                <w:rStyle w:val="shorttext"/>
                <w:rFonts w:ascii="Times New Roman" w:hAnsi="Times New Roman"/>
                <w:szCs w:val="21"/>
              </w:rPr>
              <w:t>供应商应配备足够的备件和材料以确保调试过程能够顺利完成。调试用的备件和材料应与设备一同运至业主现场。</w:t>
            </w:r>
          </w:p>
          <w:p w14:paraId="366B79BC" w14:textId="77777777" w:rsidR="0032479D" w:rsidRDefault="000B0CC5">
            <w:pPr>
              <w:widowControl/>
              <w:jc w:val="left"/>
              <w:rPr>
                <w:rFonts w:ascii="Times New Roman" w:hAnsi="Times New Roman"/>
                <w:szCs w:val="21"/>
              </w:rPr>
            </w:pPr>
            <w:r>
              <w:rPr>
                <w:rStyle w:val="shorttext"/>
                <w:rFonts w:ascii="Times New Roman" w:hAnsi="Times New Roman"/>
                <w:szCs w:val="21"/>
              </w:rPr>
              <w:t>The Vendor shall include for adequate spares and materials to ensure that the commissioning process can be successfully carried out. These shall be delivered to Site in the same shipment as the equipment.</w:t>
            </w:r>
          </w:p>
        </w:tc>
        <w:tc>
          <w:tcPr>
            <w:tcW w:w="746" w:type="pct"/>
            <w:vAlign w:val="center"/>
          </w:tcPr>
          <w:p w14:paraId="542A04BA" w14:textId="77777777" w:rsidR="0032479D" w:rsidRDefault="000B0CC5">
            <w:pPr>
              <w:jc w:val="center"/>
              <w:rPr>
                <w:rFonts w:ascii="Times New Roman" w:hAnsi="Times New Roman"/>
                <w:szCs w:val="24"/>
              </w:rPr>
            </w:pPr>
            <w:r>
              <w:rPr>
                <w:rFonts w:ascii="Times New Roman" w:hAnsi="Times New Roman" w:hint="eastAsia"/>
                <w:szCs w:val="24"/>
              </w:rPr>
              <w:t>商务</w:t>
            </w:r>
          </w:p>
          <w:p w14:paraId="6B042ED5"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bl>
    <w:p w14:paraId="0F339551" w14:textId="77777777" w:rsidR="0032479D" w:rsidRDefault="000B0CC5">
      <w:pPr>
        <w:pStyle w:val="aff6"/>
        <w:numPr>
          <w:ilvl w:val="1"/>
          <w:numId w:val="2"/>
        </w:numPr>
        <w:spacing w:before="240"/>
        <w:outlineLvl w:val="1"/>
        <w:rPr>
          <w:rFonts w:ascii="Times New Roman" w:hAnsi="Times New Roman"/>
          <w:color w:val="000000"/>
        </w:rPr>
      </w:pPr>
      <w:bookmarkStart w:id="22" w:name="_Toc472671698"/>
      <w:bookmarkStart w:id="23" w:name="_Toc46581205"/>
      <w:r>
        <w:rPr>
          <w:rFonts w:ascii="Times New Roman" w:hAnsi="Times New Roman"/>
          <w:szCs w:val="21"/>
        </w:rPr>
        <w:t>培训要求</w:t>
      </w:r>
      <w:bookmarkEnd w:id="22"/>
      <w:r>
        <w:rPr>
          <w:rFonts w:ascii="Times New Roman" w:hAnsi="Times New Roman"/>
          <w:szCs w:val="21"/>
        </w:rPr>
        <w:t xml:space="preserve"> Training</w:t>
      </w:r>
      <w:bookmarkEnd w:id="23"/>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19"/>
        <w:gridCol w:w="7275"/>
        <w:gridCol w:w="1455"/>
      </w:tblGrid>
      <w:tr w:rsidR="0032479D" w14:paraId="300AFCAA" w14:textId="77777777">
        <w:trPr>
          <w:cantSplit/>
          <w:tblHeader/>
        </w:trPr>
        <w:tc>
          <w:tcPr>
            <w:tcW w:w="523" w:type="pct"/>
            <w:shd w:val="pct10" w:color="auto" w:fill="auto"/>
            <w:vAlign w:val="center"/>
          </w:tcPr>
          <w:p w14:paraId="48F3FA60" w14:textId="77777777" w:rsidR="0032479D" w:rsidRDefault="000B0CC5">
            <w:pPr>
              <w:jc w:val="center"/>
              <w:rPr>
                <w:rFonts w:ascii="Times New Roman" w:hAnsi="Times New Roman"/>
                <w:b/>
                <w:szCs w:val="24"/>
              </w:rPr>
            </w:pPr>
            <w:r>
              <w:rPr>
                <w:rFonts w:ascii="Times New Roman" w:hAnsi="Times New Roman"/>
                <w:b/>
                <w:szCs w:val="24"/>
              </w:rPr>
              <w:t>序号</w:t>
            </w:r>
          </w:p>
          <w:p w14:paraId="52D90652" w14:textId="77777777" w:rsidR="0032479D" w:rsidRDefault="000B0CC5">
            <w:pPr>
              <w:jc w:val="center"/>
              <w:rPr>
                <w:rFonts w:ascii="Times New Roman" w:hAnsi="Times New Roman"/>
                <w:b/>
                <w:szCs w:val="24"/>
              </w:rPr>
            </w:pPr>
            <w:r>
              <w:rPr>
                <w:rFonts w:ascii="Times New Roman" w:hAnsi="Times New Roman"/>
                <w:b/>
                <w:szCs w:val="24"/>
              </w:rPr>
              <w:t>ID No.</w:t>
            </w:r>
          </w:p>
        </w:tc>
        <w:tc>
          <w:tcPr>
            <w:tcW w:w="3731" w:type="pct"/>
            <w:shd w:val="pct10" w:color="auto" w:fill="auto"/>
            <w:vAlign w:val="center"/>
          </w:tcPr>
          <w:p w14:paraId="6AD462A2" w14:textId="77777777" w:rsidR="0032479D" w:rsidRDefault="000B0CC5">
            <w:pPr>
              <w:jc w:val="center"/>
              <w:rPr>
                <w:rFonts w:ascii="Times New Roman" w:hAnsi="Times New Roman"/>
                <w:b/>
                <w:szCs w:val="24"/>
              </w:rPr>
            </w:pPr>
            <w:r>
              <w:rPr>
                <w:rFonts w:ascii="Times New Roman" w:hAnsi="Times New Roman"/>
                <w:b/>
                <w:szCs w:val="24"/>
              </w:rPr>
              <w:t>需求描述</w:t>
            </w:r>
          </w:p>
          <w:p w14:paraId="70D8E1CD" w14:textId="77777777" w:rsidR="0032479D" w:rsidRDefault="000B0CC5">
            <w:pPr>
              <w:jc w:val="center"/>
              <w:rPr>
                <w:rFonts w:ascii="Times New Roman" w:hAnsi="Times New Roman"/>
                <w:b/>
                <w:szCs w:val="24"/>
              </w:rPr>
            </w:pPr>
            <w:r>
              <w:rPr>
                <w:rFonts w:ascii="Times New Roman" w:hAnsi="Times New Roman"/>
                <w:b/>
                <w:szCs w:val="24"/>
              </w:rPr>
              <w:t>Requirement Description</w:t>
            </w:r>
          </w:p>
        </w:tc>
        <w:tc>
          <w:tcPr>
            <w:tcW w:w="746" w:type="pct"/>
            <w:shd w:val="pct10" w:color="auto" w:fill="auto"/>
          </w:tcPr>
          <w:p w14:paraId="4B5B668A" w14:textId="77777777" w:rsidR="0032479D" w:rsidRDefault="000B0CC5">
            <w:pPr>
              <w:jc w:val="center"/>
              <w:rPr>
                <w:rFonts w:ascii="Times New Roman" w:hAnsi="Times New Roman"/>
                <w:b/>
                <w:szCs w:val="24"/>
              </w:rPr>
            </w:pPr>
            <w:r>
              <w:rPr>
                <w:rFonts w:ascii="Times New Roman" w:hAnsi="Times New Roman"/>
                <w:b/>
                <w:szCs w:val="24"/>
              </w:rPr>
              <w:t>需求分类</w:t>
            </w:r>
          </w:p>
          <w:p w14:paraId="0C7999B9" w14:textId="77777777" w:rsidR="0032479D" w:rsidRDefault="000B0CC5">
            <w:pPr>
              <w:jc w:val="center"/>
              <w:rPr>
                <w:rFonts w:ascii="Times New Roman" w:hAnsi="Times New Roman"/>
                <w:b/>
                <w:szCs w:val="24"/>
              </w:rPr>
            </w:pPr>
            <w:r>
              <w:rPr>
                <w:rFonts w:ascii="Times New Roman" w:hAnsi="Times New Roman"/>
                <w:b/>
                <w:szCs w:val="24"/>
              </w:rPr>
              <w:t>Requirement Category</w:t>
            </w:r>
          </w:p>
        </w:tc>
      </w:tr>
      <w:tr w:rsidR="0032479D" w14:paraId="5A0781E1" w14:textId="77777777">
        <w:trPr>
          <w:cantSplit/>
        </w:trPr>
        <w:tc>
          <w:tcPr>
            <w:tcW w:w="523" w:type="pct"/>
            <w:shd w:val="clear" w:color="auto" w:fill="auto"/>
            <w:vAlign w:val="center"/>
          </w:tcPr>
          <w:p w14:paraId="308BD0EA" w14:textId="77777777" w:rsidR="0032479D" w:rsidRDefault="0032479D">
            <w:pPr>
              <w:pStyle w:val="aff6"/>
              <w:numPr>
                <w:ilvl w:val="2"/>
                <w:numId w:val="2"/>
              </w:numPr>
              <w:outlineLvl w:val="1"/>
              <w:rPr>
                <w:rFonts w:ascii="Times New Roman" w:hAnsi="Times New Roman"/>
                <w:szCs w:val="21"/>
              </w:rPr>
            </w:pPr>
          </w:p>
        </w:tc>
        <w:tc>
          <w:tcPr>
            <w:tcW w:w="3731" w:type="pct"/>
            <w:shd w:val="clear" w:color="auto" w:fill="auto"/>
            <w:vAlign w:val="center"/>
          </w:tcPr>
          <w:p w14:paraId="7EDA5B99" w14:textId="77777777" w:rsidR="0032479D" w:rsidRDefault="000B0CC5">
            <w:pPr>
              <w:widowControl/>
              <w:jc w:val="left"/>
              <w:rPr>
                <w:rFonts w:ascii="Times New Roman" w:hAnsi="Times New Roman"/>
                <w:szCs w:val="21"/>
              </w:rPr>
            </w:pPr>
            <w:r>
              <w:rPr>
                <w:rFonts w:ascii="Times New Roman" w:hAnsi="Times New Roman"/>
                <w:szCs w:val="21"/>
              </w:rPr>
              <w:t>供应商负责所有技术指导和人员培训，包括：图纸、工艺、操作、设备维护、设备性能及问题解答等。</w:t>
            </w:r>
          </w:p>
          <w:p w14:paraId="19F8FE6F" w14:textId="77777777" w:rsidR="0032479D" w:rsidRDefault="000B0CC5">
            <w:pPr>
              <w:rPr>
                <w:rFonts w:ascii="Times New Roman" w:hAnsi="Times New Roman"/>
                <w:i/>
                <w:iCs/>
                <w:color w:val="0070C0"/>
                <w:szCs w:val="24"/>
              </w:rPr>
            </w:pPr>
            <w:r>
              <w:rPr>
                <w:rFonts w:ascii="Times New Roman" w:hAnsi="Times New Roman"/>
                <w:szCs w:val="21"/>
              </w:rPr>
              <w:t xml:space="preserve">Supplier is responsible for all technical guidance and personnel training, including drawings, processes, operations, equipment maintenance, </w:t>
            </w:r>
            <w:r>
              <w:rPr>
                <w:rFonts w:ascii="Times New Roman" w:hAnsi="Times New Roman"/>
                <w:szCs w:val="21"/>
              </w:rPr>
              <w:t>equipment performance and problem solving.</w:t>
            </w:r>
          </w:p>
        </w:tc>
        <w:tc>
          <w:tcPr>
            <w:tcW w:w="746" w:type="pct"/>
            <w:vAlign w:val="center"/>
          </w:tcPr>
          <w:p w14:paraId="0045B9ED" w14:textId="77777777" w:rsidR="0032479D" w:rsidRDefault="000B0CC5">
            <w:pPr>
              <w:jc w:val="center"/>
              <w:rPr>
                <w:rFonts w:ascii="Times New Roman" w:hAnsi="Times New Roman"/>
                <w:szCs w:val="24"/>
              </w:rPr>
            </w:pPr>
            <w:r>
              <w:rPr>
                <w:rFonts w:ascii="Times New Roman" w:hAnsi="Times New Roman" w:hint="eastAsia"/>
                <w:szCs w:val="24"/>
              </w:rPr>
              <w:t>商务</w:t>
            </w:r>
          </w:p>
          <w:p w14:paraId="0DFA6529"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574BC660" w14:textId="77777777">
        <w:trPr>
          <w:cantSplit/>
        </w:trPr>
        <w:tc>
          <w:tcPr>
            <w:tcW w:w="523" w:type="pct"/>
            <w:shd w:val="clear" w:color="auto" w:fill="auto"/>
            <w:vAlign w:val="center"/>
          </w:tcPr>
          <w:p w14:paraId="6D0E6E7B" w14:textId="77777777" w:rsidR="0032479D" w:rsidRDefault="0032479D">
            <w:pPr>
              <w:pStyle w:val="aff6"/>
              <w:numPr>
                <w:ilvl w:val="2"/>
                <w:numId w:val="2"/>
              </w:numPr>
              <w:outlineLvl w:val="1"/>
              <w:rPr>
                <w:rFonts w:ascii="Times New Roman" w:hAnsi="Times New Roman"/>
                <w:szCs w:val="21"/>
              </w:rPr>
            </w:pPr>
          </w:p>
        </w:tc>
        <w:tc>
          <w:tcPr>
            <w:tcW w:w="3731" w:type="pct"/>
            <w:shd w:val="clear" w:color="auto" w:fill="auto"/>
            <w:vAlign w:val="center"/>
          </w:tcPr>
          <w:p w14:paraId="5DB15D9E" w14:textId="77777777" w:rsidR="0032479D" w:rsidRDefault="000B0CC5">
            <w:pPr>
              <w:widowControl/>
              <w:jc w:val="left"/>
              <w:rPr>
                <w:rFonts w:ascii="Times New Roman" w:hAnsi="Times New Roman"/>
                <w:szCs w:val="21"/>
              </w:rPr>
            </w:pPr>
            <w:r>
              <w:rPr>
                <w:rFonts w:ascii="Times New Roman" w:hAnsi="Times New Roman"/>
                <w:szCs w:val="21"/>
              </w:rPr>
              <w:t>供应商应</w:t>
            </w:r>
            <w:r>
              <w:rPr>
                <w:rFonts w:ascii="Times New Roman" w:hAnsi="Times New Roman" w:hint="eastAsia"/>
                <w:szCs w:val="21"/>
              </w:rPr>
              <w:t>给出培训计划，并在计划内明确培训内容和时长。</w:t>
            </w:r>
          </w:p>
          <w:p w14:paraId="786156D4" w14:textId="77777777" w:rsidR="0032479D" w:rsidRDefault="000B0CC5">
            <w:pPr>
              <w:widowControl/>
              <w:jc w:val="left"/>
              <w:rPr>
                <w:rFonts w:ascii="Times New Roman" w:hAnsi="Times New Roman"/>
                <w:szCs w:val="21"/>
              </w:rPr>
            </w:pPr>
            <w:r>
              <w:rPr>
                <w:rFonts w:ascii="Times New Roman" w:hAnsi="Times New Roman"/>
                <w:szCs w:val="21"/>
              </w:rPr>
              <w:t>The supplier should provide the training plan, and specify the training content and duration in the plan.</w:t>
            </w:r>
          </w:p>
        </w:tc>
        <w:tc>
          <w:tcPr>
            <w:tcW w:w="746" w:type="pct"/>
            <w:vAlign w:val="center"/>
          </w:tcPr>
          <w:p w14:paraId="494CFA73" w14:textId="77777777" w:rsidR="0032479D" w:rsidRDefault="000B0CC5">
            <w:pPr>
              <w:jc w:val="center"/>
              <w:rPr>
                <w:rFonts w:ascii="Times New Roman" w:hAnsi="Times New Roman"/>
                <w:szCs w:val="24"/>
              </w:rPr>
            </w:pPr>
            <w:r>
              <w:rPr>
                <w:rFonts w:ascii="Times New Roman" w:hAnsi="Times New Roman" w:hint="eastAsia"/>
                <w:szCs w:val="24"/>
              </w:rPr>
              <w:t>商务</w:t>
            </w:r>
          </w:p>
          <w:p w14:paraId="2930FC4C"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5C535E24" w14:textId="77777777">
        <w:trPr>
          <w:cantSplit/>
        </w:trPr>
        <w:tc>
          <w:tcPr>
            <w:tcW w:w="523" w:type="pct"/>
            <w:shd w:val="clear" w:color="auto" w:fill="auto"/>
            <w:vAlign w:val="center"/>
          </w:tcPr>
          <w:p w14:paraId="110637C1" w14:textId="77777777" w:rsidR="0032479D" w:rsidRDefault="0032479D">
            <w:pPr>
              <w:pStyle w:val="aff6"/>
              <w:numPr>
                <w:ilvl w:val="2"/>
                <w:numId w:val="2"/>
              </w:numPr>
              <w:outlineLvl w:val="1"/>
              <w:rPr>
                <w:rFonts w:ascii="Times New Roman" w:hAnsi="Times New Roman"/>
                <w:szCs w:val="21"/>
              </w:rPr>
            </w:pPr>
          </w:p>
        </w:tc>
        <w:tc>
          <w:tcPr>
            <w:tcW w:w="3731" w:type="pct"/>
            <w:shd w:val="clear" w:color="auto" w:fill="auto"/>
            <w:vAlign w:val="center"/>
          </w:tcPr>
          <w:p w14:paraId="3695A9A7" w14:textId="77777777" w:rsidR="0032479D" w:rsidRDefault="000B0CC5">
            <w:pPr>
              <w:widowControl/>
              <w:jc w:val="left"/>
              <w:rPr>
                <w:rFonts w:ascii="Times New Roman" w:hAnsi="Times New Roman"/>
                <w:szCs w:val="21"/>
              </w:rPr>
            </w:pPr>
            <w:r>
              <w:rPr>
                <w:rFonts w:ascii="Times New Roman" w:hAnsi="Times New Roman"/>
                <w:szCs w:val="21"/>
              </w:rPr>
              <w:t>提供每台设备不少于</w:t>
            </w:r>
            <w:r>
              <w:rPr>
                <w:rFonts w:ascii="Times New Roman" w:hAnsi="Times New Roman"/>
                <w:szCs w:val="21"/>
              </w:rPr>
              <w:t>10</w:t>
            </w:r>
            <w:r>
              <w:rPr>
                <w:rFonts w:ascii="Times New Roman" w:hAnsi="Times New Roman"/>
                <w:szCs w:val="21"/>
              </w:rPr>
              <w:t>个名额的培训，培训内容应包括设备基本原理和操作技能培训，应确保培训的系统全面。</w:t>
            </w:r>
          </w:p>
          <w:p w14:paraId="269A2A89" w14:textId="77777777" w:rsidR="0032479D" w:rsidRDefault="000B0CC5">
            <w:pPr>
              <w:widowControl/>
              <w:jc w:val="left"/>
              <w:rPr>
                <w:rFonts w:ascii="Times New Roman" w:hAnsi="Times New Roman"/>
                <w:szCs w:val="21"/>
              </w:rPr>
            </w:pPr>
            <w:r>
              <w:rPr>
                <w:rFonts w:ascii="Times New Roman" w:hAnsi="Times New Roman"/>
              </w:rPr>
              <w:t>The provision of not less than 10 training places for each equipment should include training in basic principles and operational skills of the equipment, and ensure that the training system is comprehensive.</w:t>
            </w:r>
          </w:p>
        </w:tc>
        <w:tc>
          <w:tcPr>
            <w:tcW w:w="746" w:type="pct"/>
            <w:vAlign w:val="center"/>
          </w:tcPr>
          <w:p w14:paraId="035E8C76" w14:textId="77777777" w:rsidR="0032479D" w:rsidRDefault="000B0CC5">
            <w:pPr>
              <w:jc w:val="center"/>
              <w:rPr>
                <w:rFonts w:ascii="Times New Roman" w:hAnsi="Times New Roman"/>
                <w:szCs w:val="24"/>
              </w:rPr>
            </w:pPr>
            <w:r>
              <w:rPr>
                <w:rFonts w:ascii="Times New Roman" w:hAnsi="Times New Roman" w:hint="eastAsia"/>
                <w:szCs w:val="24"/>
              </w:rPr>
              <w:t>商务</w:t>
            </w:r>
          </w:p>
          <w:p w14:paraId="5D3F314E"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bl>
    <w:p w14:paraId="054F7EFF" w14:textId="77777777" w:rsidR="0032479D" w:rsidRDefault="0032479D">
      <w:pPr>
        <w:rPr>
          <w:rFonts w:ascii="Times New Roman" w:hAnsi="Times New Roman"/>
          <w:color w:val="000000"/>
        </w:rPr>
      </w:pPr>
      <w:bookmarkStart w:id="24" w:name="_Toc472671700"/>
      <w:bookmarkStart w:id="25" w:name="_Toc46581207"/>
    </w:p>
    <w:p w14:paraId="55C7B009" w14:textId="77777777" w:rsidR="0032479D" w:rsidRDefault="000B0CC5">
      <w:pPr>
        <w:pStyle w:val="aff6"/>
        <w:numPr>
          <w:ilvl w:val="1"/>
          <w:numId w:val="2"/>
        </w:numPr>
        <w:outlineLvl w:val="1"/>
        <w:rPr>
          <w:rFonts w:ascii="Times New Roman" w:hAnsi="Times New Roman"/>
          <w:color w:val="000000"/>
        </w:rPr>
      </w:pPr>
      <w:r>
        <w:rPr>
          <w:rFonts w:ascii="Times New Roman" w:hAnsi="Times New Roman"/>
          <w:szCs w:val="21"/>
        </w:rPr>
        <w:t>维护保养</w:t>
      </w:r>
      <w:r>
        <w:rPr>
          <w:rFonts w:ascii="Times New Roman" w:hAnsi="Times New Roman"/>
          <w:szCs w:val="21"/>
        </w:rPr>
        <w:t xml:space="preserve"> Maintenance</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19"/>
        <w:gridCol w:w="7275"/>
        <w:gridCol w:w="1455"/>
      </w:tblGrid>
      <w:tr w:rsidR="0032479D" w14:paraId="6B1AE5DC" w14:textId="77777777">
        <w:trPr>
          <w:cantSplit/>
          <w:tblHeader/>
        </w:trPr>
        <w:tc>
          <w:tcPr>
            <w:tcW w:w="523" w:type="pct"/>
            <w:shd w:val="pct10" w:color="auto" w:fill="auto"/>
            <w:vAlign w:val="center"/>
          </w:tcPr>
          <w:p w14:paraId="68B93A56" w14:textId="77777777" w:rsidR="0032479D" w:rsidRDefault="000B0CC5">
            <w:pPr>
              <w:jc w:val="center"/>
              <w:rPr>
                <w:rFonts w:ascii="Times New Roman" w:hAnsi="Times New Roman"/>
                <w:b/>
                <w:szCs w:val="24"/>
              </w:rPr>
            </w:pPr>
            <w:r>
              <w:rPr>
                <w:rFonts w:ascii="Times New Roman" w:hAnsi="Times New Roman"/>
                <w:b/>
                <w:szCs w:val="24"/>
              </w:rPr>
              <w:t>序号</w:t>
            </w:r>
          </w:p>
          <w:p w14:paraId="24FFD2C1" w14:textId="77777777" w:rsidR="0032479D" w:rsidRDefault="000B0CC5">
            <w:pPr>
              <w:jc w:val="center"/>
              <w:rPr>
                <w:rFonts w:ascii="Times New Roman" w:hAnsi="Times New Roman"/>
                <w:b/>
                <w:szCs w:val="24"/>
              </w:rPr>
            </w:pPr>
            <w:r>
              <w:rPr>
                <w:rFonts w:ascii="Times New Roman" w:hAnsi="Times New Roman"/>
                <w:b/>
                <w:szCs w:val="24"/>
              </w:rPr>
              <w:t>ID No.</w:t>
            </w:r>
          </w:p>
        </w:tc>
        <w:tc>
          <w:tcPr>
            <w:tcW w:w="3731" w:type="pct"/>
            <w:shd w:val="pct10" w:color="auto" w:fill="auto"/>
            <w:vAlign w:val="center"/>
          </w:tcPr>
          <w:p w14:paraId="054503F8" w14:textId="77777777" w:rsidR="0032479D" w:rsidRDefault="000B0CC5">
            <w:pPr>
              <w:jc w:val="center"/>
              <w:rPr>
                <w:rFonts w:ascii="Times New Roman" w:hAnsi="Times New Roman"/>
                <w:b/>
                <w:szCs w:val="24"/>
              </w:rPr>
            </w:pPr>
            <w:r>
              <w:rPr>
                <w:rFonts w:ascii="Times New Roman" w:hAnsi="Times New Roman"/>
                <w:b/>
                <w:szCs w:val="24"/>
              </w:rPr>
              <w:t>需求描述</w:t>
            </w:r>
          </w:p>
          <w:p w14:paraId="43B5EA01" w14:textId="77777777" w:rsidR="0032479D" w:rsidRDefault="000B0CC5">
            <w:pPr>
              <w:jc w:val="center"/>
              <w:rPr>
                <w:rFonts w:ascii="Times New Roman" w:hAnsi="Times New Roman"/>
                <w:b/>
                <w:szCs w:val="24"/>
              </w:rPr>
            </w:pPr>
            <w:r>
              <w:rPr>
                <w:rFonts w:ascii="Times New Roman" w:hAnsi="Times New Roman"/>
                <w:b/>
                <w:szCs w:val="24"/>
              </w:rPr>
              <w:t>Requirement Description</w:t>
            </w:r>
          </w:p>
        </w:tc>
        <w:tc>
          <w:tcPr>
            <w:tcW w:w="746" w:type="pct"/>
            <w:shd w:val="pct10" w:color="auto" w:fill="auto"/>
          </w:tcPr>
          <w:p w14:paraId="34DF08F2" w14:textId="77777777" w:rsidR="0032479D" w:rsidRDefault="000B0CC5">
            <w:pPr>
              <w:jc w:val="center"/>
              <w:rPr>
                <w:rFonts w:ascii="Times New Roman" w:hAnsi="Times New Roman"/>
                <w:b/>
                <w:szCs w:val="24"/>
              </w:rPr>
            </w:pPr>
            <w:r>
              <w:rPr>
                <w:rFonts w:ascii="Times New Roman" w:hAnsi="Times New Roman"/>
                <w:b/>
                <w:szCs w:val="24"/>
              </w:rPr>
              <w:t>需求分类</w:t>
            </w:r>
          </w:p>
          <w:p w14:paraId="6B670AEC" w14:textId="77777777" w:rsidR="0032479D" w:rsidRDefault="000B0CC5">
            <w:pPr>
              <w:jc w:val="center"/>
              <w:rPr>
                <w:rFonts w:ascii="Times New Roman" w:hAnsi="Times New Roman"/>
                <w:b/>
                <w:szCs w:val="24"/>
              </w:rPr>
            </w:pPr>
            <w:r>
              <w:rPr>
                <w:rFonts w:ascii="Times New Roman" w:hAnsi="Times New Roman"/>
                <w:b/>
                <w:szCs w:val="24"/>
              </w:rPr>
              <w:t>Requirement Category</w:t>
            </w:r>
          </w:p>
        </w:tc>
      </w:tr>
      <w:tr w:rsidR="0032479D" w14:paraId="065BE7A5" w14:textId="77777777">
        <w:trPr>
          <w:cantSplit/>
        </w:trPr>
        <w:tc>
          <w:tcPr>
            <w:tcW w:w="523" w:type="pct"/>
            <w:shd w:val="clear" w:color="auto" w:fill="auto"/>
            <w:vAlign w:val="center"/>
          </w:tcPr>
          <w:p w14:paraId="01F118F2" w14:textId="77777777" w:rsidR="0032479D" w:rsidRDefault="0032479D">
            <w:pPr>
              <w:pStyle w:val="aff6"/>
              <w:numPr>
                <w:ilvl w:val="2"/>
                <w:numId w:val="2"/>
              </w:numPr>
              <w:outlineLvl w:val="1"/>
              <w:rPr>
                <w:rFonts w:ascii="Times New Roman" w:hAnsi="Times New Roman"/>
                <w:szCs w:val="21"/>
              </w:rPr>
            </w:pPr>
          </w:p>
        </w:tc>
        <w:tc>
          <w:tcPr>
            <w:tcW w:w="3731" w:type="pct"/>
            <w:shd w:val="clear" w:color="auto" w:fill="auto"/>
            <w:vAlign w:val="center"/>
          </w:tcPr>
          <w:p w14:paraId="19569E4F" w14:textId="77777777" w:rsidR="0032479D" w:rsidRDefault="000B0CC5">
            <w:pPr>
              <w:widowControl/>
              <w:jc w:val="left"/>
              <w:rPr>
                <w:rFonts w:ascii="Times New Roman" w:hAnsi="Times New Roman"/>
                <w:szCs w:val="21"/>
              </w:rPr>
            </w:pPr>
            <w:r>
              <w:rPr>
                <w:rFonts w:ascii="Times New Roman" w:hAnsi="Times New Roman"/>
                <w:szCs w:val="21"/>
              </w:rPr>
              <w:t>设备所有部件必须便于维护、维修和清洗。供应商应提供常规维护中必须拆卸部分的吊装点。供应商应告知设备维护中哪些部分需要提吊。</w:t>
            </w:r>
            <w:r>
              <w:rPr>
                <w:rFonts w:ascii="Times New Roman" w:hAnsi="Times New Roman" w:hint="eastAsia"/>
                <w:szCs w:val="21"/>
              </w:rPr>
              <w:t xml:space="preserve"> </w:t>
            </w:r>
            <w:r>
              <w:rPr>
                <w:rFonts w:ascii="Times New Roman" w:hAnsi="Times New Roman"/>
                <w:szCs w:val="21"/>
              </w:rPr>
              <w:t xml:space="preserve"> </w:t>
            </w:r>
          </w:p>
          <w:p w14:paraId="2B03FE7D" w14:textId="77777777" w:rsidR="0032479D" w:rsidRDefault="000B0CC5">
            <w:pPr>
              <w:rPr>
                <w:rFonts w:ascii="Times New Roman" w:hAnsi="Times New Roman"/>
                <w:i/>
                <w:iCs/>
                <w:color w:val="0070C0"/>
                <w:szCs w:val="24"/>
              </w:rPr>
            </w:pPr>
            <w:r>
              <w:rPr>
                <w:rFonts w:ascii="Times New Roman" w:hAnsi="Times New Roman"/>
              </w:rPr>
              <w:t xml:space="preserve">All parts of the equipment must be readily accessible for maintenance, servicing and </w:t>
            </w:r>
            <w:r>
              <w:rPr>
                <w:rFonts w:ascii="Times New Roman" w:hAnsi="Times New Roman"/>
              </w:rPr>
              <w:t>cleaning. The Vendor shall provide lifting points for equipment that must be removed for routine maintenance. The Vendor shall advise where lifting aids are required to maintain equipment.</w:t>
            </w:r>
          </w:p>
        </w:tc>
        <w:tc>
          <w:tcPr>
            <w:tcW w:w="746" w:type="pct"/>
            <w:vAlign w:val="center"/>
          </w:tcPr>
          <w:p w14:paraId="5346DE52" w14:textId="77777777" w:rsidR="0032479D" w:rsidRDefault="000B0CC5">
            <w:pPr>
              <w:jc w:val="center"/>
              <w:rPr>
                <w:rFonts w:ascii="Times New Roman" w:hAnsi="Times New Roman"/>
                <w:szCs w:val="24"/>
              </w:rPr>
            </w:pPr>
            <w:r>
              <w:rPr>
                <w:rFonts w:ascii="Times New Roman" w:hAnsi="Times New Roman" w:hint="eastAsia"/>
                <w:szCs w:val="24"/>
              </w:rPr>
              <w:t>商务</w:t>
            </w:r>
          </w:p>
          <w:p w14:paraId="60CBD29E"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76B97575" w14:textId="77777777">
        <w:trPr>
          <w:cantSplit/>
        </w:trPr>
        <w:tc>
          <w:tcPr>
            <w:tcW w:w="523" w:type="pct"/>
            <w:shd w:val="clear" w:color="auto" w:fill="auto"/>
            <w:vAlign w:val="center"/>
          </w:tcPr>
          <w:p w14:paraId="0ED25C2B" w14:textId="77777777" w:rsidR="0032479D" w:rsidRDefault="0032479D">
            <w:pPr>
              <w:pStyle w:val="aff6"/>
              <w:numPr>
                <w:ilvl w:val="2"/>
                <w:numId w:val="2"/>
              </w:numPr>
              <w:outlineLvl w:val="1"/>
              <w:rPr>
                <w:rFonts w:ascii="Times New Roman" w:hAnsi="Times New Roman"/>
                <w:szCs w:val="21"/>
              </w:rPr>
            </w:pPr>
          </w:p>
        </w:tc>
        <w:tc>
          <w:tcPr>
            <w:tcW w:w="3731" w:type="pct"/>
            <w:shd w:val="clear" w:color="auto" w:fill="auto"/>
            <w:vAlign w:val="center"/>
          </w:tcPr>
          <w:p w14:paraId="37268C14" w14:textId="77777777" w:rsidR="0032479D" w:rsidRDefault="000B0CC5">
            <w:pPr>
              <w:widowControl/>
              <w:jc w:val="left"/>
              <w:rPr>
                <w:rFonts w:ascii="Times New Roman" w:hAnsi="Times New Roman"/>
                <w:szCs w:val="21"/>
              </w:rPr>
            </w:pPr>
            <w:r>
              <w:rPr>
                <w:rFonts w:ascii="Times New Roman" w:hAnsi="Times New Roman"/>
                <w:szCs w:val="21"/>
              </w:rPr>
              <w:t>设备周围应留有足够的维护空间，开门方向应满足车间布局和维修要求；</w:t>
            </w:r>
          </w:p>
          <w:p w14:paraId="5CD8A66B" w14:textId="77777777" w:rsidR="0032479D" w:rsidRDefault="000B0CC5">
            <w:pPr>
              <w:widowControl/>
              <w:jc w:val="left"/>
              <w:rPr>
                <w:rFonts w:ascii="Times New Roman" w:hAnsi="Times New Roman"/>
                <w:szCs w:val="21"/>
              </w:rPr>
            </w:pPr>
            <w:r>
              <w:rPr>
                <w:rFonts w:ascii="Times New Roman" w:hAnsi="Times New Roman"/>
                <w:szCs w:val="21"/>
              </w:rPr>
              <w:t>There should be enough maintenance space around the equipment.. The opening direction should meet the layout and maintenance requirements of the workshop.</w:t>
            </w:r>
          </w:p>
        </w:tc>
        <w:tc>
          <w:tcPr>
            <w:tcW w:w="746" w:type="pct"/>
            <w:vAlign w:val="center"/>
          </w:tcPr>
          <w:p w14:paraId="7E7537D3" w14:textId="77777777" w:rsidR="0032479D" w:rsidRDefault="000B0CC5">
            <w:pPr>
              <w:jc w:val="center"/>
              <w:rPr>
                <w:rFonts w:ascii="Times New Roman" w:hAnsi="Times New Roman"/>
                <w:szCs w:val="24"/>
              </w:rPr>
            </w:pPr>
            <w:r>
              <w:rPr>
                <w:rFonts w:ascii="Times New Roman" w:hAnsi="Times New Roman" w:hint="eastAsia"/>
                <w:szCs w:val="24"/>
              </w:rPr>
              <w:t>商务</w:t>
            </w:r>
          </w:p>
          <w:p w14:paraId="71EB9B80"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24B3181C" w14:textId="77777777">
        <w:trPr>
          <w:cantSplit/>
        </w:trPr>
        <w:tc>
          <w:tcPr>
            <w:tcW w:w="523" w:type="pct"/>
            <w:shd w:val="clear" w:color="auto" w:fill="auto"/>
            <w:vAlign w:val="center"/>
          </w:tcPr>
          <w:p w14:paraId="43DC025D" w14:textId="77777777" w:rsidR="0032479D" w:rsidRDefault="0032479D">
            <w:pPr>
              <w:pStyle w:val="aff6"/>
              <w:numPr>
                <w:ilvl w:val="2"/>
                <w:numId w:val="2"/>
              </w:numPr>
              <w:outlineLvl w:val="1"/>
              <w:rPr>
                <w:rFonts w:ascii="Times New Roman" w:hAnsi="Times New Roman"/>
                <w:szCs w:val="21"/>
              </w:rPr>
            </w:pPr>
          </w:p>
        </w:tc>
        <w:tc>
          <w:tcPr>
            <w:tcW w:w="3731" w:type="pct"/>
            <w:shd w:val="clear" w:color="auto" w:fill="auto"/>
            <w:vAlign w:val="center"/>
          </w:tcPr>
          <w:p w14:paraId="6A53832C" w14:textId="77777777" w:rsidR="0032479D" w:rsidRDefault="000B0CC5">
            <w:pPr>
              <w:widowControl/>
              <w:jc w:val="left"/>
              <w:rPr>
                <w:rFonts w:ascii="Times New Roman" w:hAnsi="Times New Roman"/>
                <w:szCs w:val="21"/>
              </w:rPr>
            </w:pPr>
            <w:r>
              <w:rPr>
                <w:rFonts w:ascii="Times New Roman" w:hAnsi="Times New Roman"/>
                <w:szCs w:val="21"/>
              </w:rPr>
              <w:t>供应商的维护手册中应包含一个预防性修护计划，其中包含了各种维护活动的次数、频率和成本。</w:t>
            </w:r>
          </w:p>
          <w:p w14:paraId="20DC2393" w14:textId="77777777" w:rsidR="0032479D" w:rsidRDefault="000B0CC5">
            <w:pPr>
              <w:widowControl/>
              <w:jc w:val="left"/>
              <w:rPr>
                <w:rFonts w:ascii="Times New Roman" w:hAnsi="Times New Roman"/>
                <w:szCs w:val="21"/>
              </w:rPr>
            </w:pPr>
            <w:r>
              <w:rPr>
                <w:rFonts w:ascii="Times New Roman" w:hAnsi="Times New Roman"/>
                <w:szCs w:val="21"/>
              </w:rPr>
              <w:t xml:space="preserve">The Vendor’s maintenance manual shall include a </w:t>
            </w:r>
            <w:r>
              <w:rPr>
                <w:rFonts w:ascii="Times New Roman" w:hAnsi="Times New Roman"/>
                <w:szCs w:val="21"/>
              </w:rPr>
              <w:t>preventive maintenance plan with times, frequencies and costs for each activity.</w:t>
            </w:r>
          </w:p>
        </w:tc>
        <w:tc>
          <w:tcPr>
            <w:tcW w:w="746" w:type="pct"/>
            <w:vAlign w:val="center"/>
          </w:tcPr>
          <w:p w14:paraId="384D8A28" w14:textId="77777777" w:rsidR="0032479D" w:rsidRDefault="000B0CC5">
            <w:pPr>
              <w:jc w:val="center"/>
              <w:rPr>
                <w:rFonts w:ascii="Times New Roman" w:hAnsi="Times New Roman"/>
                <w:szCs w:val="24"/>
              </w:rPr>
            </w:pPr>
            <w:r>
              <w:rPr>
                <w:rFonts w:ascii="Times New Roman" w:hAnsi="Times New Roman" w:hint="eastAsia"/>
                <w:szCs w:val="24"/>
              </w:rPr>
              <w:t>商务</w:t>
            </w:r>
          </w:p>
          <w:p w14:paraId="11B9EC83"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5AA1116C" w14:textId="77777777">
        <w:trPr>
          <w:cantSplit/>
        </w:trPr>
        <w:tc>
          <w:tcPr>
            <w:tcW w:w="523" w:type="pct"/>
            <w:shd w:val="clear" w:color="auto" w:fill="auto"/>
            <w:vAlign w:val="center"/>
          </w:tcPr>
          <w:p w14:paraId="05B0BEB2" w14:textId="77777777" w:rsidR="0032479D" w:rsidRDefault="0032479D">
            <w:pPr>
              <w:pStyle w:val="aff6"/>
              <w:numPr>
                <w:ilvl w:val="2"/>
                <w:numId w:val="2"/>
              </w:numPr>
              <w:outlineLvl w:val="1"/>
              <w:rPr>
                <w:rFonts w:ascii="Times New Roman" w:hAnsi="Times New Roman"/>
                <w:szCs w:val="21"/>
              </w:rPr>
            </w:pPr>
          </w:p>
        </w:tc>
        <w:tc>
          <w:tcPr>
            <w:tcW w:w="3731" w:type="pct"/>
            <w:shd w:val="clear" w:color="auto" w:fill="auto"/>
            <w:vAlign w:val="center"/>
          </w:tcPr>
          <w:p w14:paraId="689061F1" w14:textId="77777777" w:rsidR="0032479D" w:rsidRDefault="000B0CC5">
            <w:pPr>
              <w:widowControl/>
              <w:jc w:val="left"/>
              <w:rPr>
                <w:rFonts w:ascii="Times New Roman" w:hAnsi="Times New Roman"/>
                <w:szCs w:val="21"/>
              </w:rPr>
            </w:pPr>
            <w:r>
              <w:rPr>
                <w:rFonts w:ascii="Times New Roman" w:hAnsi="Times New Roman"/>
                <w:szCs w:val="21"/>
              </w:rPr>
              <w:t>设备保修期自设备最终移交后算起</w:t>
            </w:r>
            <w:r>
              <w:rPr>
                <w:rFonts w:ascii="Times New Roman" w:hAnsi="Times New Roman"/>
                <w:szCs w:val="21"/>
              </w:rPr>
              <w:t>24</w:t>
            </w:r>
            <w:r>
              <w:rPr>
                <w:rFonts w:ascii="Times New Roman" w:hAnsi="Times New Roman"/>
                <w:szCs w:val="21"/>
              </w:rPr>
              <w:t>个月。</w:t>
            </w:r>
          </w:p>
          <w:p w14:paraId="060A4BFF" w14:textId="77777777" w:rsidR="0032479D" w:rsidRDefault="000B0CC5">
            <w:pPr>
              <w:widowControl/>
              <w:jc w:val="left"/>
              <w:rPr>
                <w:rFonts w:ascii="Times New Roman" w:hAnsi="Times New Roman"/>
                <w:szCs w:val="21"/>
              </w:rPr>
            </w:pPr>
            <w:r>
              <w:rPr>
                <w:rStyle w:val="shorttext"/>
                <w:rFonts w:ascii="Times New Roman" w:hAnsi="Times New Roman"/>
                <w:szCs w:val="21"/>
              </w:rPr>
              <w:t xml:space="preserve">24 months warrant period from final hand-over of all systems in scope of work. </w:t>
            </w:r>
          </w:p>
        </w:tc>
        <w:tc>
          <w:tcPr>
            <w:tcW w:w="746" w:type="pct"/>
            <w:vAlign w:val="center"/>
          </w:tcPr>
          <w:p w14:paraId="54122943" w14:textId="77777777" w:rsidR="0032479D" w:rsidRDefault="000B0CC5">
            <w:pPr>
              <w:jc w:val="center"/>
              <w:rPr>
                <w:rFonts w:ascii="Times New Roman" w:hAnsi="Times New Roman"/>
                <w:szCs w:val="24"/>
              </w:rPr>
            </w:pPr>
            <w:r>
              <w:rPr>
                <w:rFonts w:ascii="Times New Roman" w:hAnsi="Times New Roman" w:hint="eastAsia"/>
                <w:szCs w:val="24"/>
              </w:rPr>
              <w:t>商务</w:t>
            </w:r>
          </w:p>
          <w:p w14:paraId="57C5CEF2"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22423377" w14:textId="77777777">
        <w:trPr>
          <w:cantSplit/>
        </w:trPr>
        <w:tc>
          <w:tcPr>
            <w:tcW w:w="523" w:type="pct"/>
            <w:shd w:val="clear" w:color="auto" w:fill="auto"/>
            <w:vAlign w:val="center"/>
          </w:tcPr>
          <w:p w14:paraId="70265192" w14:textId="77777777" w:rsidR="0032479D" w:rsidRDefault="0032479D">
            <w:pPr>
              <w:pStyle w:val="aff6"/>
              <w:numPr>
                <w:ilvl w:val="2"/>
                <w:numId w:val="2"/>
              </w:numPr>
              <w:outlineLvl w:val="1"/>
              <w:rPr>
                <w:rFonts w:ascii="Times New Roman" w:hAnsi="Times New Roman"/>
                <w:szCs w:val="21"/>
              </w:rPr>
            </w:pPr>
          </w:p>
        </w:tc>
        <w:tc>
          <w:tcPr>
            <w:tcW w:w="3731" w:type="pct"/>
            <w:shd w:val="clear" w:color="auto" w:fill="auto"/>
            <w:vAlign w:val="center"/>
          </w:tcPr>
          <w:p w14:paraId="0914391E" w14:textId="77777777" w:rsidR="0032479D" w:rsidRDefault="000B0CC5">
            <w:pPr>
              <w:widowControl/>
              <w:jc w:val="left"/>
              <w:rPr>
                <w:rFonts w:ascii="Times New Roman" w:hAnsi="Times New Roman"/>
                <w:szCs w:val="21"/>
              </w:rPr>
            </w:pPr>
            <w:r>
              <w:rPr>
                <w:rFonts w:ascii="Times New Roman" w:hAnsi="Times New Roman"/>
                <w:szCs w:val="21"/>
              </w:rPr>
              <w:t>维修响应时间不超过</w:t>
            </w:r>
            <w:r>
              <w:rPr>
                <w:rFonts w:ascii="Times New Roman" w:hAnsi="Times New Roman"/>
                <w:szCs w:val="21"/>
              </w:rPr>
              <w:t>48</w:t>
            </w:r>
            <w:r>
              <w:rPr>
                <w:rFonts w:ascii="Times New Roman" w:hAnsi="Times New Roman"/>
                <w:szCs w:val="21"/>
              </w:rPr>
              <w:t>小时。</w:t>
            </w:r>
          </w:p>
          <w:p w14:paraId="67DFD6BD" w14:textId="77777777" w:rsidR="0032479D" w:rsidRDefault="000B0CC5">
            <w:pPr>
              <w:widowControl/>
              <w:jc w:val="left"/>
              <w:rPr>
                <w:rFonts w:ascii="Times New Roman" w:hAnsi="Times New Roman"/>
                <w:szCs w:val="21"/>
              </w:rPr>
            </w:pPr>
            <w:r>
              <w:rPr>
                <w:rFonts w:ascii="Times New Roman" w:hAnsi="Times New Roman"/>
                <w:szCs w:val="21"/>
              </w:rPr>
              <w:t xml:space="preserve">Maintenance response time is </w:t>
            </w:r>
            <w:r>
              <w:rPr>
                <w:rFonts w:ascii="Times New Roman" w:hAnsi="Times New Roman"/>
                <w:szCs w:val="21"/>
              </w:rPr>
              <w:t>less than 48 hours.</w:t>
            </w:r>
          </w:p>
        </w:tc>
        <w:tc>
          <w:tcPr>
            <w:tcW w:w="746" w:type="pct"/>
            <w:vAlign w:val="center"/>
          </w:tcPr>
          <w:p w14:paraId="113DFC43" w14:textId="77777777" w:rsidR="0032479D" w:rsidRDefault="000B0CC5">
            <w:pPr>
              <w:jc w:val="center"/>
              <w:rPr>
                <w:rFonts w:ascii="Times New Roman" w:hAnsi="Times New Roman"/>
                <w:szCs w:val="24"/>
              </w:rPr>
            </w:pPr>
            <w:r>
              <w:rPr>
                <w:rFonts w:ascii="Times New Roman" w:hAnsi="Times New Roman" w:hint="eastAsia"/>
                <w:szCs w:val="24"/>
              </w:rPr>
              <w:t>商务</w:t>
            </w:r>
          </w:p>
          <w:p w14:paraId="12034386"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bl>
    <w:p w14:paraId="60BD1027" w14:textId="77777777" w:rsidR="0032479D" w:rsidRDefault="000B0CC5">
      <w:pPr>
        <w:pStyle w:val="aff6"/>
        <w:numPr>
          <w:ilvl w:val="1"/>
          <w:numId w:val="2"/>
        </w:numPr>
        <w:spacing w:before="240"/>
        <w:outlineLvl w:val="1"/>
        <w:rPr>
          <w:rFonts w:ascii="Times New Roman" w:hAnsi="Times New Roman"/>
          <w:color w:val="000000"/>
        </w:rPr>
      </w:pPr>
      <w:r>
        <w:rPr>
          <w:rFonts w:ascii="Times New Roman" w:hAnsi="Times New Roman"/>
          <w:szCs w:val="21"/>
        </w:rPr>
        <w:t>后期服务</w:t>
      </w:r>
      <w:r>
        <w:rPr>
          <w:rFonts w:ascii="Times New Roman" w:hAnsi="Times New Roman"/>
          <w:szCs w:val="21"/>
        </w:rPr>
        <w:t xml:space="preserve"> Service</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19"/>
        <w:gridCol w:w="7275"/>
        <w:gridCol w:w="1455"/>
      </w:tblGrid>
      <w:tr w:rsidR="0032479D" w14:paraId="296FC9AF" w14:textId="77777777">
        <w:trPr>
          <w:cantSplit/>
          <w:tblHeader/>
        </w:trPr>
        <w:tc>
          <w:tcPr>
            <w:tcW w:w="523" w:type="pct"/>
            <w:shd w:val="pct10" w:color="auto" w:fill="auto"/>
            <w:vAlign w:val="center"/>
          </w:tcPr>
          <w:p w14:paraId="5021A3A6" w14:textId="77777777" w:rsidR="0032479D" w:rsidRDefault="000B0CC5">
            <w:pPr>
              <w:jc w:val="center"/>
              <w:rPr>
                <w:rFonts w:ascii="Times New Roman" w:hAnsi="Times New Roman"/>
                <w:b/>
                <w:szCs w:val="24"/>
              </w:rPr>
            </w:pPr>
            <w:r>
              <w:rPr>
                <w:rFonts w:ascii="Times New Roman" w:hAnsi="Times New Roman"/>
                <w:b/>
                <w:szCs w:val="24"/>
              </w:rPr>
              <w:t>序号</w:t>
            </w:r>
          </w:p>
          <w:p w14:paraId="358FFE55" w14:textId="77777777" w:rsidR="0032479D" w:rsidRDefault="000B0CC5">
            <w:pPr>
              <w:jc w:val="center"/>
              <w:rPr>
                <w:rFonts w:ascii="Times New Roman" w:hAnsi="Times New Roman"/>
                <w:b/>
                <w:szCs w:val="24"/>
              </w:rPr>
            </w:pPr>
            <w:r>
              <w:rPr>
                <w:rFonts w:ascii="Times New Roman" w:hAnsi="Times New Roman"/>
                <w:b/>
                <w:szCs w:val="24"/>
              </w:rPr>
              <w:t>ID No.</w:t>
            </w:r>
          </w:p>
        </w:tc>
        <w:tc>
          <w:tcPr>
            <w:tcW w:w="3731" w:type="pct"/>
            <w:shd w:val="pct10" w:color="auto" w:fill="auto"/>
            <w:vAlign w:val="center"/>
          </w:tcPr>
          <w:p w14:paraId="701CD359" w14:textId="77777777" w:rsidR="0032479D" w:rsidRDefault="000B0CC5">
            <w:pPr>
              <w:jc w:val="center"/>
              <w:rPr>
                <w:rFonts w:ascii="Times New Roman" w:hAnsi="Times New Roman"/>
                <w:b/>
                <w:szCs w:val="24"/>
              </w:rPr>
            </w:pPr>
            <w:r>
              <w:rPr>
                <w:rFonts w:ascii="Times New Roman" w:hAnsi="Times New Roman"/>
                <w:b/>
                <w:szCs w:val="24"/>
              </w:rPr>
              <w:t>需求描述</w:t>
            </w:r>
          </w:p>
          <w:p w14:paraId="1CE500AF" w14:textId="77777777" w:rsidR="0032479D" w:rsidRDefault="000B0CC5">
            <w:pPr>
              <w:jc w:val="center"/>
              <w:rPr>
                <w:rFonts w:ascii="Times New Roman" w:hAnsi="Times New Roman"/>
                <w:b/>
                <w:szCs w:val="24"/>
              </w:rPr>
            </w:pPr>
            <w:r>
              <w:rPr>
                <w:rFonts w:ascii="Times New Roman" w:hAnsi="Times New Roman"/>
                <w:b/>
                <w:szCs w:val="24"/>
              </w:rPr>
              <w:t>Requirement Description</w:t>
            </w:r>
          </w:p>
        </w:tc>
        <w:tc>
          <w:tcPr>
            <w:tcW w:w="746" w:type="pct"/>
            <w:shd w:val="pct10" w:color="auto" w:fill="auto"/>
          </w:tcPr>
          <w:p w14:paraId="1857FD16" w14:textId="77777777" w:rsidR="0032479D" w:rsidRDefault="000B0CC5">
            <w:pPr>
              <w:jc w:val="center"/>
              <w:rPr>
                <w:rFonts w:ascii="Times New Roman" w:hAnsi="Times New Roman"/>
                <w:b/>
                <w:szCs w:val="24"/>
              </w:rPr>
            </w:pPr>
            <w:r>
              <w:rPr>
                <w:rFonts w:ascii="Times New Roman" w:hAnsi="Times New Roman"/>
                <w:b/>
                <w:szCs w:val="24"/>
              </w:rPr>
              <w:t>需求分类</w:t>
            </w:r>
          </w:p>
          <w:p w14:paraId="029501B9" w14:textId="77777777" w:rsidR="0032479D" w:rsidRDefault="000B0CC5">
            <w:pPr>
              <w:jc w:val="center"/>
              <w:rPr>
                <w:rFonts w:ascii="Times New Roman" w:hAnsi="Times New Roman"/>
                <w:b/>
                <w:szCs w:val="24"/>
              </w:rPr>
            </w:pPr>
            <w:r>
              <w:rPr>
                <w:rFonts w:ascii="Times New Roman" w:hAnsi="Times New Roman"/>
                <w:b/>
                <w:szCs w:val="24"/>
              </w:rPr>
              <w:t>Requirement Category</w:t>
            </w:r>
          </w:p>
        </w:tc>
      </w:tr>
      <w:tr w:rsidR="0032479D" w14:paraId="4D07C9D2" w14:textId="77777777">
        <w:trPr>
          <w:cantSplit/>
        </w:trPr>
        <w:tc>
          <w:tcPr>
            <w:tcW w:w="523" w:type="pct"/>
            <w:shd w:val="clear" w:color="auto" w:fill="auto"/>
            <w:vAlign w:val="center"/>
          </w:tcPr>
          <w:p w14:paraId="40991040" w14:textId="77777777" w:rsidR="0032479D" w:rsidRDefault="0032479D">
            <w:pPr>
              <w:pStyle w:val="aff6"/>
              <w:numPr>
                <w:ilvl w:val="2"/>
                <w:numId w:val="2"/>
              </w:numPr>
              <w:outlineLvl w:val="1"/>
              <w:rPr>
                <w:rFonts w:ascii="Times New Roman" w:hAnsi="Times New Roman"/>
                <w:szCs w:val="21"/>
              </w:rPr>
            </w:pPr>
          </w:p>
        </w:tc>
        <w:tc>
          <w:tcPr>
            <w:tcW w:w="3731" w:type="pct"/>
            <w:shd w:val="clear" w:color="auto" w:fill="auto"/>
            <w:vAlign w:val="center"/>
          </w:tcPr>
          <w:p w14:paraId="4B113147" w14:textId="77777777" w:rsidR="0032479D" w:rsidRDefault="000B0CC5">
            <w:pPr>
              <w:widowControl/>
              <w:jc w:val="left"/>
              <w:rPr>
                <w:rFonts w:ascii="Times New Roman" w:hAnsi="Times New Roman"/>
                <w:szCs w:val="21"/>
              </w:rPr>
            </w:pPr>
            <w:r>
              <w:rPr>
                <w:rFonts w:ascii="Times New Roman" w:hAnsi="Times New Roman"/>
                <w:szCs w:val="21"/>
              </w:rPr>
              <w:t>保修期内免费更换和重新安装任何因制造原因出现的问题零件。保修期外，长期提供优惠的维修服务及零部件。</w:t>
            </w:r>
          </w:p>
          <w:p w14:paraId="6D9C5C50" w14:textId="77777777" w:rsidR="0032479D" w:rsidRDefault="000B0CC5">
            <w:pPr>
              <w:widowControl/>
              <w:jc w:val="left"/>
              <w:rPr>
                <w:rStyle w:val="shorttext"/>
                <w:rFonts w:ascii="Times New Roman" w:hAnsi="Times New Roman"/>
                <w:szCs w:val="21"/>
              </w:rPr>
            </w:pPr>
            <w:r>
              <w:rPr>
                <w:rStyle w:val="shorttext"/>
                <w:rFonts w:ascii="Times New Roman" w:hAnsi="Times New Roman"/>
                <w:szCs w:val="21"/>
              </w:rPr>
              <w:t xml:space="preserve">During the warranty period, replace any parts found defective due to manufacture and </w:t>
            </w:r>
            <w:r>
              <w:rPr>
                <w:rStyle w:val="shorttext"/>
                <w:rFonts w:ascii="Times New Roman" w:hAnsi="Times New Roman"/>
                <w:szCs w:val="21"/>
              </w:rPr>
              <w:t>reinstall new ones at no cost to owner.</w:t>
            </w:r>
          </w:p>
          <w:p w14:paraId="228E5C01" w14:textId="77777777" w:rsidR="0032479D" w:rsidRDefault="000B0CC5">
            <w:pPr>
              <w:rPr>
                <w:rFonts w:ascii="Times New Roman" w:hAnsi="Times New Roman"/>
                <w:i/>
                <w:iCs/>
                <w:color w:val="0070C0"/>
                <w:szCs w:val="24"/>
              </w:rPr>
            </w:pPr>
            <w:r>
              <w:rPr>
                <w:rFonts w:ascii="Times New Roman" w:hAnsi="Times New Roman"/>
                <w:szCs w:val="21"/>
              </w:rPr>
              <w:t>Over the warranty period, provide long-term preferential maintenance services and spare parts.</w:t>
            </w:r>
          </w:p>
        </w:tc>
        <w:tc>
          <w:tcPr>
            <w:tcW w:w="746" w:type="pct"/>
            <w:vAlign w:val="center"/>
          </w:tcPr>
          <w:p w14:paraId="4A6C5E6A" w14:textId="77777777" w:rsidR="0032479D" w:rsidRDefault="000B0CC5">
            <w:pPr>
              <w:jc w:val="center"/>
              <w:rPr>
                <w:rFonts w:ascii="Times New Roman" w:hAnsi="Times New Roman"/>
                <w:szCs w:val="24"/>
              </w:rPr>
            </w:pPr>
            <w:r>
              <w:rPr>
                <w:rFonts w:ascii="Times New Roman" w:hAnsi="Times New Roman" w:hint="eastAsia"/>
                <w:szCs w:val="24"/>
              </w:rPr>
              <w:t>商务</w:t>
            </w:r>
          </w:p>
          <w:p w14:paraId="3A6EF05C"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bl>
    <w:p w14:paraId="3ED6534F" w14:textId="77777777" w:rsidR="0032479D" w:rsidRDefault="000B0CC5">
      <w:pPr>
        <w:pStyle w:val="aff6"/>
        <w:numPr>
          <w:ilvl w:val="1"/>
          <w:numId w:val="2"/>
        </w:numPr>
        <w:spacing w:before="240"/>
        <w:outlineLvl w:val="1"/>
        <w:rPr>
          <w:rFonts w:ascii="Times New Roman" w:hAnsi="Times New Roman"/>
          <w:color w:val="000000"/>
        </w:rPr>
      </w:pPr>
      <w:bookmarkStart w:id="26" w:name="_Toc472671701"/>
      <w:bookmarkStart w:id="27" w:name="_Toc46581208"/>
      <w:bookmarkEnd w:id="24"/>
      <w:bookmarkEnd w:id="25"/>
      <w:r>
        <w:rPr>
          <w:rFonts w:ascii="Times New Roman" w:hAnsi="Times New Roman"/>
          <w:szCs w:val="21"/>
        </w:rPr>
        <w:t>备品备件</w:t>
      </w:r>
      <w:bookmarkEnd w:id="26"/>
      <w:r>
        <w:rPr>
          <w:rFonts w:ascii="Times New Roman" w:hAnsi="Times New Roman"/>
          <w:szCs w:val="21"/>
        </w:rPr>
        <w:t xml:space="preserve"> Spares</w:t>
      </w:r>
      <w:bookmarkEnd w:id="27"/>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19"/>
        <w:gridCol w:w="7275"/>
        <w:gridCol w:w="1455"/>
      </w:tblGrid>
      <w:tr w:rsidR="0032479D" w14:paraId="0BC90F0A" w14:textId="77777777">
        <w:trPr>
          <w:cantSplit/>
          <w:tblHeader/>
        </w:trPr>
        <w:tc>
          <w:tcPr>
            <w:tcW w:w="523" w:type="pct"/>
            <w:shd w:val="pct10" w:color="auto" w:fill="auto"/>
            <w:vAlign w:val="center"/>
          </w:tcPr>
          <w:p w14:paraId="3F46C542" w14:textId="77777777" w:rsidR="0032479D" w:rsidRDefault="000B0CC5">
            <w:pPr>
              <w:jc w:val="center"/>
              <w:rPr>
                <w:rFonts w:ascii="Times New Roman" w:hAnsi="Times New Roman"/>
                <w:b/>
                <w:szCs w:val="24"/>
              </w:rPr>
            </w:pPr>
            <w:r>
              <w:rPr>
                <w:rFonts w:ascii="Times New Roman" w:hAnsi="Times New Roman"/>
                <w:b/>
                <w:szCs w:val="24"/>
              </w:rPr>
              <w:t>序号</w:t>
            </w:r>
          </w:p>
          <w:p w14:paraId="190A3A5D" w14:textId="77777777" w:rsidR="0032479D" w:rsidRDefault="000B0CC5">
            <w:pPr>
              <w:jc w:val="center"/>
              <w:rPr>
                <w:rFonts w:ascii="Times New Roman" w:hAnsi="Times New Roman"/>
                <w:b/>
                <w:szCs w:val="24"/>
              </w:rPr>
            </w:pPr>
            <w:r>
              <w:rPr>
                <w:rFonts w:ascii="Times New Roman" w:hAnsi="Times New Roman"/>
                <w:b/>
                <w:szCs w:val="24"/>
              </w:rPr>
              <w:t>ID No.</w:t>
            </w:r>
          </w:p>
        </w:tc>
        <w:tc>
          <w:tcPr>
            <w:tcW w:w="3731" w:type="pct"/>
            <w:shd w:val="pct10" w:color="auto" w:fill="auto"/>
            <w:vAlign w:val="center"/>
          </w:tcPr>
          <w:p w14:paraId="386DBCE8" w14:textId="77777777" w:rsidR="0032479D" w:rsidRDefault="000B0CC5">
            <w:pPr>
              <w:jc w:val="center"/>
              <w:rPr>
                <w:rFonts w:ascii="Times New Roman" w:hAnsi="Times New Roman"/>
                <w:b/>
                <w:szCs w:val="24"/>
              </w:rPr>
            </w:pPr>
            <w:r>
              <w:rPr>
                <w:rFonts w:ascii="Times New Roman" w:hAnsi="Times New Roman"/>
                <w:b/>
                <w:szCs w:val="24"/>
              </w:rPr>
              <w:t>需求描述</w:t>
            </w:r>
          </w:p>
          <w:p w14:paraId="64F4CFD2" w14:textId="77777777" w:rsidR="0032479D" w:rsidRDefault="000B0CC5">
            <w:pPr>
              <w:jc w:val="center"/>
              <w:rPr>
                <w:rFonts w:ascii="Times New Roman" w:hAnsi="Times New Roman"/>
                <w:b/>
                <w:szCs w:val="24"/>
              </w:rPr>
            </w:pPr>
            <w:r>
              <w:rPr>
                <w:rFonts w:ascii="Times New Roman" w:hAnsi="Times New Roman"/>
                <w:b/>
                <w:szCs w:val="24"/>
              </w:rPr>
              <w:t>Requirement Description</w:t>
            </w:r>
          </w:p>
        </w:tc>
        <w:tc>
          <w:tcPr>
            <w:tcW w:w="746" w:type="pct"/>
            <w:shd w:val="pct10" w:color="auto" w:fill="auto"/>
          </w:tcPr>
          <w:p w14:paraId="1ED58654" w14:textId="77777777" w:rsidR="0032479D" w:rsidRDefault="000B0CC5">
            <w:pPr>
              <w:jc w:val="center"/>
              <w:rPr>
                <w:rFonts w:ascii="Times New Roman" w:hAnsi="Times New Roman"/>
                <w:b/>
                <w:szCs w:val="24"/>
              </w:rPr>
            </w:pPr>
            <w:r>
              <w:rPr>
                <w:rFonts w:ascii="Times New Roman" w:hAnsi="Times New Roman"/>
                <w:b/>
                <w:szCs w:val="24"/>
              </w:rPr>
              <w:t>需求分类</w:t>
            </w:r>
          </w:p>
          <w:p w14:paraId="008F1298" w14:textId="77777777" w:rsidR="0032479D" w:rsidRDefault="000B0CC5">
            <w:pPr>
              <w:jc w:val="center"/>
              <w:rPr>
                <w:rFonts w:ascii="Times New Roman" w:hAnsi="Times New Roman"/>
                <w:b/>
                <w:szCs w:val="24"/>
              </w:rPr>
            </w:pPr>
            <w:r>
              <w:rPr>
                <w:rFonts w:ascii="Times New Roman" w:hAnsi="Times New Roman"/>
                <w:b/>
                <w:szCs w:val="24"/>
              </w:rPr>
              <w:t>Requirement Category</w:t>
            </w:r>
          </w:p>
        </w:tc>
      </w:tr>
      <w:tr w:rsidR="0032479D" w14:paraId="5F92D21E" w14:textId="77777777">
        <w:trPr>
          <w:cantSplit/>
        </w:trPr>
        <w:tc>
          <w:tcPr>
            <w:tcW w:w="523" w:type="pct"/>
            <w:shd w:val="clear" w:color="auto" w:fill="auto"/>
            <w:vAlign w:val="center"/>
          </w:tcPr>
          <w:p w14:paraId="3B52A07E" w14:textId="77777777" w:rsidR="0032479D" w:rsidRDefault="0032479D">
            <w:pPr>
              <w:pStyle w:val="aff6"/>
              <w:numPr>
                <w:ilvl w:val="2"/>
                <w:numId w:val="2"/>
              </w:numPr>
              <w:outlineLvl w:val="1"/>
              <w:rPr>
                <w:rFonts w:ascii="Times New Roman" w:hAnsi="Times New Roman"/>
                <w:szCs w:val="21"/>
              </w:rPr>
            </w:pPr>
          </w:p>
        </w:tc>
        <w:tc>
          <w:tcPr>
            <w:tcW w:w="3731" w:type="pct"/>
            <w:shd w:val="clear" w:color="auto" w:fill="auto"/>
            <w:vAlign w:val="center"/>
          </w:tcPr>
          <w:p w14:paraId="6BE3C70B" w14:textId="77777777" w:rsidR="0032479D" w:rsidRDefault="000B0CC5">
            <w:pPr>
              <w:widowControl/>
              <w:jc w:val="left"/>
              <w:rPr>
                <w:rFonts w:ascii="Times New Roman" w:hAnsi="Times New Roman"/>
                <w:szCs w:val="21"/>
              </w:rPr>
            </w:pPr>
            <w:r>
              <w:rPr>
                <w:rFonts w:ascii="Times New Roman" w:hAnsi="Times New Roman"/>
                <w:szCs w:val="21"/>
              </w:rPr>
              <w:t>提供可满足两年设备运行需要的易损零部件，以及详细的零部件清单（零件编号、数量、价格和交货期）。</w:t>
            </w:r>
          </w:p>
          <w:p w14:paraId="1C57DB3F" w14:textId="77777777" w:rsidR="0032479D" w:rsidRDefault="000B0CC5">
            <w:pPr>
              <w:rPr>
                <w:rFonts w:ascii="Times New Roman" w:hAnsi="Times New Roman"/>
                <w:i/>
                <w:iCs/>
                <w:color w:val="0070C0"/>
                <w:szCs w:val="24"/>
              </w:rPr>
            </w:pPr>
            <w:r>
              <w:rPr>
                <w:rStyle w:val="shorttext"/>
                <w:rFonts w:ascii="Times New Roman" w:hAnsi="Times New Roman"/>
                <w:szCs w:val="21"/>
              </w:rPr>
              <w:t>Provide vulnerable parts to meet the requirements of two-year equipment operation, and a detailed list of parts (part number, quantity, price and delivery date).</w:t>
            </w:r>
          </w:p>
        </w:tc>
        <w:tc>
          <w:tcPr>
            <w:tcW w:w="746" w:type="pct"/>
            <w:vAlign w:val="center"/>
          </w:tcPr>
          <w:p w14:paraId="7182C93D" w14:textId="77777777" w:rsidR="0032479D" w:rsidRDefault="000B0CC5">
            <w:pPr>
              <w:jc w:val="center"/>
              <w:rPr>
                <w:rFonts w:ascii="Times New Roman" w:hAnsi="Times New Roman"/>
                <w:szCs w:val="24"/>
              </w:rPr>
            </w:pPr>
            <w:r>
              <w:rPr>
                <w:rFonts w:ascii="Times New Roman" w:hAnsi="Times New Roman" w:hint="eastAsia"/>
                <w:szCs w:val="24"/>
              </w:rPr>
              <w:t>商务</w:t>
            </w:r>
          </w:p>
          <w:p w14:paraId="416F22B2"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7708A72F" w14:textId="77777777">
        <w:trPr>
          <w:cantSplit/>
        </w:trPr>
        <w:tc>
          <w:tcPr>
            <w:tcW w:w="523" w:type="pct"/>
            <w:shd w:val="clear" w:color="auto" w:fill="auto"/>
            <w:vAlign w:val="center"/>
          </w:tcPr>
          <w:p w14:paraId="1E939F5E" w14:textId="77777777" w:rsidR="0032479D" w:rsidRDefault="0032479D">
            <w:pPr>
              <w:pStyle w:val="aff6"/>
              <w:numPr>
                <w:ilvl w:val="2"/>
                <w:numId w:val="2"/>
              </w:numPr>
              <w:outlineLvl w:val="1"/>
              <w:rPr>
                <w:rFonts w:ascii="Times New Roman" w:hAnsi="Times New Roman"/>
                <w:szCs w:val="21"/>
              </w:rPr>
            </w:pPr>
          </w:p>
        </w:tc>
        <w:tc>
          <w:tcPr>
            <w:tcW w:w="3731" w:type="pct"/>
            <w:shd w:val="clear" w:color="auto" w:fill="auto"/>
            <w:vAlign w:val="center"/>
          </w:tcPr>
          <w:p w14:paraId="2055A427" w14:textId="77777777" w:rsidR="0032479D" w:rsidRDefault="000B0CC5">
            <w:pPr>
              <w:widowControl/>
              <w:jc w:val="left"/>
              <w:rPr>
                <w:rFonts w:ascii="Times New Roman" w:hAnsi="Times New Roman"/>
                <w:szCs w:val="21"/>
              </w:rPr>
            </w:pPr>
            <w:r>
              <w:rPr>
                <w:rFonts w:ascii="Times New Roman" w:hAnsi="Times New Roman"/>
                <w:szCs w:val="21"/>
              </w:rPr>
              <w:t>提供必要的设备维修专用工具及相应的工具清单表。</w:t>
            </w:r>
          </w:p>
          <w:p w14:paraId="10873F31" w14:textId="77777777" w:rsidR="0032479D" w:rsidRDefault="000B0CC5">
            <w:pPr>
              <w:widowControl/>
              <w:jc w:val="left"/>
              <w:rPr>
                <w:rFonts w:ascii="Times New Roman" w:hAnsi="Times New Roman"/>
                <w:szCs w:val="21"/>
              </w:rPr>
            </w:pPr>
            <w:r>
              <w:rPr>
                <w:rFonts w:ascii="Times New Roman" w:hAnsi="Times New Roman"/>
                <w:szCs w:val="21"/>
              </w:rPr>
              <w:t>Provide necessary special tools for equipment maintenance with tool list.</w:t>
            </w:r>
          </w:p>
        </w:tc>
        <w:tc>
          <w:tcPr>
            <w:tcW w:w="746" w:type="pct"/>
            <w:vAlign w:val="center"/>
          </w:tcPr>
          <w:p w14:paraId="2F8FF82B" w14:textId="77777777" w:rsidR="0032479D" w:rsidRDefault="000B0CC5">
            <w:pPr>
              <w:jc w:val="center"/>
              <w:rPr>
                <w:rFonts w:ascii="Times New Roman" w:hAnsi="Times New Roman"/>
                <w:szCs w:val="24"/>
              </w:rPr>
            </w:pPr>
            <w:r>
              <w:rPr>
                <w:rFonts w:ascii="Times New Roman" w:hAnsi="Times New Roman" w:hint="eastAsia"/>
                <w:szCs w:val="24"/>
              </w:rPr>
              <w:t>商务</w:t>
            </w:r>
          </w:p>
          <w:p w14:paraId="41305A65"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48310464" w14:textId="77777777">
        <w:trPr>
          <w:cantSplit/>
        </w:trPr>
        <w:tc>
          <w:tcPr>
            <w:tcW w:w="523" w:type="pct"/>
            <w:shd w:val="clear" w:color="auto" w:fill="auto"/>
            <w:vAlign w:val="center"/>
          </w:tcPr>
          <w:p w14:paraId="2202B5C1" w14:textId="77777777" w:rsidR="0032479D" w:rsidRDefault="0032479D">
            <w:pPr>
              <w:pStyle w:val="aff6"/>
              <w:numPr>
                <w:ilvl w:val="2"/>
                <w:numId w:val="2"/>
              </w:numPr>
              <w:outlineLvl w:val="1"/>
              <w:rPr>
                <w:rFonts w:ascii="Times New Roman" w:hAnsi="Times New Roman"/>
                <w:szCs w:val="21"/>
              </w:rPr>
            </w:pPr>
          </w:p>
        </w:tc>
        <w:tc>
          <w:tcPr>
            <w:tcW w:w="3731" w:type="pct"/>
            <w:shd w:val="clear" w:color="auto" w:fill="auto"/>
            <w:vAlign w:val="center"/>
          </w:tcPr>
          <w:p w14:paraId="5D03745E" w14:textId="77777777" w:rsidR="0032479D" w:rsidRDefault="000B0CC5">
            <w:pPr>
              <w:widowControl/>
              <w:jc w:val="left"/>
              <w:rPr>
                <w:rFonts w:ascii="Times New Roman" w:hAnsi="Times New Roman"/>
                <w:szCs w:val="21"/>
              </w:rPr>
            </w:pPr>
            <w:r>
              <w:rPr>
                <w:rFonts w:ascii="Times New Roman" w:hAnsi="Times New Roman"/>
                <w:szCs w:val="21"/>
              </w:rPr>
              <w:t>设备的主要部件必须进行编号且记入说明书，提供一份部件清单。同时注明主要零部件的建议更换周期。</w:t>
            </w:r>
          </w:p>
          <w:p w14:paraId="68943062" w14:textId="77777777" w:rsidR="0032479D" w:rsidRDefault="000B0CC5">
            <w:pPr>
              <w:widowControl/>
              <w:jc w:val="left"/>
              <w:rPr>
                <w:rFonts w:ascii="Times New Roman" w:hAnsi="Times New Roman"/>
                <w:szCs w:val="21"/>
              </w:rPr>
            </w:pPr>
            <w:r>
              <w:rPr>
                <w:rFonts w:ascii="Times New Roman" w:hAnsi="Times New Roman"/>
                <w:szCs w:val="21"/>
              </w:rPr>
              <w:t>The main parts of the equipment must be numbered in a parts list in the specification. The recommended replacement cycle for major components should be indicated in the parts list.</w:t>
            </w:r>
          </w:p>
        </w:tc>
        <w:tc>
          <w:tcPr>
            <w:tcW w:w="746" w:type="pct"/>
            <w:vAlign w:val="center"/>
          </w:tcPr>
          <w:p w14:paraId="18111192" w14:textId="77777777" w:rsidR="0032479D" w:rsidRDefault="000B0CC5">
            <w:pPr>
              <w:jc w:val="center"/>
              <w:rPr>
                <w:rFonts w:ascii="Times New Roman" w:hAnsi="Times New Roman"/>
                <w:szCs w:val="24"/>
              </w:rPr>
            </w:pPr>
            <w:r>
              <w:rPr>
                <w:rFonts w:ascii="Times New Roman" w:hAnsi="Times New Roman" w:hint="eastAsia"/>
                <w:szCs w:val="24"/>
              </w:rPr>
              <w:t>商务</w:t>
            </w:r>
          </w:p>
          <w:p w14:paraId="61DBCC14"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bl>
    <w:p w14:paraId="1B82441A" w14:textId="77777777" w:rsidR="0032479D" w:rsidRDefault="000B0CC5">
      <w:pPr>
        <w:pStyle w:val="aff6"/>
        <w:numPr>
          <w:ilvl w:val="1"/>
          <w:numId w:val="2"/>
        </w:numPr>
        <w:spacing w:before="240"/>
        <w:outlineLvl w:val="1"/>
        <w:rPr>
          <w:rFonts w:ascii="Times New Roman" w:hAnsi="Times New Roman"/>
          <w:color w:val="000000"/>
        </w:rPr>
      </w:pPr>
      <w:bookmarkStart w:id="28" w:name="_Toc6211773"/>
      <w:r>
        <w:rPr>
          <w:rFonts w:ascii="Times New Roman" w:hAnsi="Times New Roman"/>
          <w:szCs w:val="21"/>
        </w:rPr>
        <w:t>包装运输要求</w:t>
      </w:r>
      <w:r>
        <w:rPr>
          <w:rFonts w:ascii="Times New Roman" w:hAnsi="Times New Roman"/>
          <w:szCs w:val="21"/>
        </w:rPr>
        <w:t xml:space="preserve"> Packing and Transportation</w:t>
      </w:r>
      <w:bookmarkEnd w:id="28"/>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19"/>
        <w:gridCol w:w="7275"/>
        <w:gridCol w:w="1455"/>
      </w:tblGrid>
      <w:tr w:rsidR="0032479D" w14:paraId="090DD12A" w14:textId="77777777">
        <w:trPr>
          <w:cantSplit/>
          <w:tblHeader/>
        </w:trPr>
        <w:tc>
          <w:tcPr>
            <w:tcW w:w="523" w:type="pct"/>
            <w:shd w:val="pct10" w:color="auto" w:fill="auto"/>
            <w:vAlign w:val="center"/>
          </w:tcPr>
          <w:p w14:paraId="6F7B4FC4" w14:textId="77777777" w:rsidR="0032479D" w:rsidRDefault="000B0CC5">
            <w:pPr>
              <w:jc w:val="center"/>
              <w:rPr>
                <w:rFonts w:ascii="Times New Roman" w:hAnsi="Times New Roman"/>
                <w:b/>
                <w:szCs w:val="24"/>
              </w:rPr>
            </w:pPr>
            <w:r>
              <w:rPr>
                <w:rFonts w:ascii="Times New Roman" w:hAnsi="Times New Roman"/>
                <w:b/>
                <w:szCs w:val="24"/>
              </w:rPr>
              <w:t>序号</w:t>
            </w:r>
          </w:p>
          <w:p w14:paraId="68B0067D" w14:textId="77777777" w:rsidR="0032479D" w:rsidRDefault="000B0CC5">
            <w:pPr>
              <w:jc w:val="center"/>
              <w:rPr>
                <w:rFonts w:ascii="Times New Roman" w:hAnsi="Times New Roman"/>
                <w:b/>
                <w:szCs w:val="24"/>
              </w:rPr>
            </w:pPr>
            <w:r>
              <w:rPr>
                <w:rFonts w:ascii="Times New Roman" w:hAnsi="Times New Roman"/>
                <w:b/>
                <w:szCs w:val="24"/>
              </w:rPr>
              <w:t>ID No.</w:t>
            </w:r>
          </w:p>
        </w:tc>
        <w:tc>
          <w:tcPr>
            <w:tcW w:w="3731" w:type="pct"/>
            <w:shd w:val="pct10" w:color="auto" w:fill="auto"/>
            <w:vAlign w:val="center"/>
          </w:tcPr>
          <w:p w14:paraId="43F5E604" w14:textId="77777777" w:rsidR="0032479D" w:rsidRDefault="000B0CC5">
            <w:pPr>
              <w:jc w:val="center"/>
              <w:rPr>
                <w:rFonts w:ascii="Times New Roman" w:hAnsi="Times New Roman"/>
                <w:b/>
                <w:szCs w:val="24"/>
              </w:rPr>
            </w:pPr>
            <w:r>
              <w:rPr>
                <w:rFonts w:ascii="Times New Roman" w:hAnsi="Times New Roman"/>
                <w:b/>
                <w:szCs w:val="24"/>
              </w:rPr>
              <w:t>需求描述</w:t>
            </w:r>
          </w:p>
          <w:p w14:paraId="4B8603EA" w14:textId="77777777" w:rsidR="0032479D" w:rsidRDefault="000B0CC5">
            <w:pPr>
              <w:jc w:val="center"/>
              <w:rPr>
                <w:rFonts w:ascii="Times New Roman" w:hAnsi="Times New Roman"/>
                <w:b/>
                <w:szCs w:val="24"/>
              </w:rPr>
            </w:pPr>
            <w:r>
              <w:rPr>
                <w:rFonts w:ascii="Times New Roman" w:hAnsi="Times New Roman"/>
                <w:b/>
                <w:szCs w:val="24"/>
              </w:rPr>
              <w:t>Requirement Description</w:t>
            </w:r>
          </w:p>
        </w:tc>
        <w:tc>
          <w:tcPr>
            <w:tcW w:w="746" w:type="pct"/>
            <w:shd w:val="pct10" w:color="auto" w:fill="auto"/>
          </w:tcPr>
          <w:p w14:paraId="6F510764" w14:textId="77777777" w:rsidR="0032479D" w:rsidRDefault="000B0CC5">
            <w:pPr>
              <w:jc w:val="center"/>
              <w:rPr>
                <w:rFonts w:ascii="Times New Roman" w:hAnsi="Times New Roman"/>
                <w:b/>
                <w:szCs w:val="24"/>
              </w:rPr>
            </w:pPr>
            <w:r>
              <w:rPr>
                <w:rFonts w:ascii="Times New Roman" w:hAnsi="Times New Roman"/>
                <w:b/>
                <w:szCs w:val="24"/>
              </w:rPr>
              <w:t>需求分类</w:t>
            </w:r>
          </w:p>
          <w:p w14:paraId="129569F0" w14:textId="77777777" w:rsidR="0032479D" w:rsidRDefault="000B0CC5">
            <w:pPr>
              <w:jc w:val="center"/>
              <w:rPr>
                <w:rFonts w:ascii="Times New Roman" w:hAnsi="Times New Roman"/>
                <w:b/>
                <w:szCs w:val="24"/>
              </w:rPr>
            </w:pPr>
            <w:r>
              <w:rPr>
                <w:rFonts w:ascii="Times New Roman" w:hAnsi="Times New Roman"/>
                <w:b/>
                <w:szCs w:val="24"/>
              </w:rPr>
              <w:t>Requirement Category</w:t>
            </w:r>
          </w:p>
        </w:tc>
      </w:tr>
      <w:tr w:rsidR="0032479D" w14:paraId="46963B70" w14:textId="77777777">
        <w:trPr>
          <w:cantSplit/>
        </w:trPr>
        <w:tc>
          <w:tcPr>
            <w:tcW w:w="523" w:type="pct"/>
            <w:shd w:val="clear" w:color="auto" w:fill="auto"/>
            <w:vAlign w:val="center"/>
          </w:tcPr>
          <w:p w14:paraId="721DFBD7" w14:textId="77777777" w:rsidR="0032479D" w:rsidRDefault="0032479D">
            <w:pPr>
              <w:pStyle w:val="aff6"/>
              <w:numPr>
                <w:ilvl w:val="2"/>
                <w:numId w:val="2"/>
              </w:numPr>
              <w:outlineLvl w:val="1"/>
              <w:rPr>
                <w:rFonts w:ascii="Times New Roman" w:hAnsi="Times New Roman"/>
                <w:szCs w:val="21"/>
              </w:rPr>
            </w:pPr>
          </w:p>
        </w:tc>
        <w:tc>
          <w:tcPr>
            <w:tcW w:w="3731" w:type="pct"/>
            <w:shd w:val="clear" w:color="auto" w:fill="auto"/>
            <w:vAlign w:val="center"/>
          </w:tcPr>
          <w:p w14:paraId="0353612B" w14:textId="77777777" w:rsidR="0032479D" w:rsidRDefault="000B0CC5">
            <w:pPr>
              <w:widowControl/>
              <w:jc w:val="left"/>
              <w:rPr>
                <w:rFonts w:ascii="Times New Roman" w:hAnsi="Times New Roman"/>
                <w:szCs w:val="21"/>
              </w:rPr>
            </w:pPr>
            <w:r>
              <w:rPr>
                <w:rFonts w:ascii="Times New Roman" w:hAnsi="Times New Roman"/>
                <w:szCs w:val="21"/>
              </w:rPr>
              <w:t>设备需经过业主工作人员到供应商处进行</w:t>
            </w:r>
            <w:r>
              <w:rPr>
                <w:rFonts w:ascii="Times New Roman" w:hAnsi="Times New Roman"/>
                <w:szCs w:val="21"/>
              </w:rPr>
              <w:t>FAT</w:t>
            </w:r>
            <w:r>
              <w:rPr>
                <w:rFonts w:ascii="Times New Roman" w:hAnsi="Times New Roman"/>
                <w:szCs w:val="21"/>
              </w:rPr>
              <w:t>，确认合格后方能打包发货</w:t>
            </w:r>
          </w:p>
          <w:p w14:paraId="30C35E0D" w14:textId="77777777" w:rsidR="0032479D" w:rsidRDefault="000B0CC5">
            <w:pPr>
              <w:rPr>
                <w:rFonts w:ascii="Times New Roman" w:hAnsi="Times New Roman"/>
                <w:i/>
                <w:iCs/>
                <w:color w:val="0070C0"/>
                <w:szCs w:val="24"/>
              </w:rPr>
            </w:pPr>
            <w:r>
              <w:rPr>
                <w:rFonts w:ascii="Times New Roman" w:hAnsi="Times New Roman"/>
                <w:szCs w:val="21"/>
              </w:rPr>
              <w:t xml:space="preserve">The equipment can be packed and shipped only after the FAT is confirmed by owner’s staff. </w:t>
            </w:r>
          </w:p>
        </w:tc>
        <w:tc>
          <w:tcPr>
            <w:tcW w:w="746" w:type="pct"/>
            <w:vAlign w:val="center"/>
          </w:tcPr>
          <w:p w14:paraId="51FBF1BD" w14:textId="77777777" w:rsidR="0032479D" w:rsidRDefault="000B0CC5">
            <w:pPr>
              <w:jc w:val="center"/>
              <w:rPr>
                <w:rFonts w:ascii="Times New Roman" w:hAnsi="Times New Roman"/>
                <w:szCs w:val="24"/>
              </w:rPr>
            </w:pPr>
            <w:r>
              <w:rPr>
                <w:rFonts w:ascii="Times New Roman" w:hAnsi="Times New Roman" w:hint="eastAsia"/>
                <w:szCs w:val="24"/>
              </w:rPr>
              <w:t>商务</w:t>
            </w:r>
          </w:p>
          <w:p w14:paraId="4975C869"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4E06509A" w14:textId="77777777">
        <w:trPr>
          <w:cantSplit/>
        </w:trPr>
        <w:tc>
          <w:tcPr>
            <w:tcW w:w="523" w:type="pct"/>
            <w:shd w:val="clear" w:color="auto" w:fill="auto"/>
            <w:vAlign w:val="center"/>
          </w:tcPr>
          <w:p w14:paraId="0C73029F" w14:textId="77777777" w:rsidR="0032479D" w:rsidRDefault="0032479D">
            <w:pPr>
              <w:pStyle w:val="aff6"/>
              <w:numPr>
                <w:ilvl w:val="2"/>
                <w:numId w:val="2"/>
              </w:numPr>
              <w:outlineLvl w:val="1"/>
              <w:rPr>
                <w:rFonts w:ascii="Times New Roman" w:hAnsi="Times New Roman"/>
                <w:szCs w:val="21"/>
              </w:rPr>
            </w:pPr>
          </w:p>
        </w:tc>
        <w:tc>
          <w:tcPr>
            <w:tcW w:w="3731" w:type="pct"/>
            <w:shd w:val="clear" w:color="auto" w:fill="auto"/>
            <w:vAlign w:val="center"/>
          </w:tcPr>
          <w:p w14:paraId="33383374" w14:textId="77777777" w:rsidR="0032479D" w:rsidRDefault="000B0CC5">
            <w:pPr>
              <w:widowControl/>
              <w:jc w:val="left"/>
              <w:rPr>
                <w:rFonts w:ascii="Times New Roman" w:hAnsi="Times New Roman"/>
                <w:szCs w:val="21"/>
              </w:rPr>
            </w:pPr>
            <w:r>
              <w:rPr>
                <w:rFonts w:ascii="Times New Roman" w:hAnsi="Times New Roman"/>
                <w:szCs w:val="21"/>
              </w:rPr>
              <w:t>货物包装的形式应考虑运输的形式和运输、装卸和储存过程中将要遇到的环境条件。</w:t>
            </w:r>
          </w:p>
          <w:p w14:paraId="0E1AAAA2" w14:textId="77777777" w:rsidR="0032479D" w:rsidRDefault="000B0CC5">
            <w:pPr>
              <w:widowControl/>
              <w:jc w:val="left"/>
              <w:rPr>
                <w:rFonts w:ascii="Times New Roman" w:hAnsi="Times New Roman"/>
                <w:szCs w:val="21"/>
              </w:rPr>
            </w:pPr>
            <w:r>
              <w:rPr>
                <w:rFonts w:ascii="Times New Roman" w:hAnsi="Times New Roman"/>
                <w:szCs w:val="21"/>
              </w:rPr>
              <w:t>The type of packing to be used shall be selected with due regard to the chosen shipping media to be used and the environmental conditions to be encountered during shipping, handling and storage.</w:t>
            </w:r>
          </w:p>
        </w:tc>
        <w:tc>
          <w:tcPr>
            <w:tcW w:w="746" w:type="pct"/>
            <w:vAlign w:val="center"/>
          </w:tcPr>
          <w:p w14:paraId="3010B2E3" w14:textId="77777777" w:rsidR="0032479D" w:rsidRDefault="000B0CC5">
            <w:pPr>
              <w:jc w:val="center"/>
              <w:rPr>
                <w:rFonts w:ascii="Times New Roman" w:hAnsi="Times New Roman"/>
                <w:szCs w:val="24"/>
              </w:rPr>
            </w:pPr>
            <w:r>
              <w:rPr>
                <w:rFonts w:ascii="Times New Roman" w:hAnsi="Times New Roman" w:hint="eastAsia"/>
                <w:szCs w:val="24"/>
              </w:rPr>
              <w:t>商务</w:t>
            </w:r>
          </w:p>
          <w:p w14:paraId="0BAB847C"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6EF2FAB9" w14:textId="77777777">
        <w:trPr>
          <w:cantSplit/>
        </w:trPr>
        <w:tc>
          <w:tcPr>
            <w:tcW w:w="523" w:type="pct"/>
            <w:shd w:val="clear" w:color="auto" w:fill="auto"/>
            <w:vAlign w:val="center"/>
          </w:tcPr>
          <w:p w14:paraId="634F0FB1" w14:textId="77777777" w:rsidR="0032479D" w:rsidRDefault="0032479D">
            <w:pPr>
              <w:pStyle w:val="aff6"/>
              <w:numPr>
                <w:ilvl w:val="2"/>
                <w:numId w:val="2"/>
              </w:numPr>
              <w:outlineLvl w:val="1"/>
              <w:rPr>
                <w:rFonts w:ascii="Times New Roman" w:hAnsi="Times New Roman"/>
                <w:szCs w:val="21"/>
              </w:rPr>
            </w:pPr>
          </w:p>
        </w:tc>
        <w:tc>
          <w:tcPr>
            <w:tcW w:w="3731" w:type="pct"/>
            <w:shd w:val="clear" w:color="auto" w:fill="auto"/>
            <w:vAlign w:val="center"/>
          </w:tcPr>
          <w:p w14:paraId="6B19DAC8" w14:textId="77777777" w:rsidR="0032479D" w:rsidRDefault="000B0CC5">
            <w:pPr>
              <w:widowControl/>
              <w:jc w:val="left"/>
              <w:rPr>
                <w:rFonts w:ascii="Times New Roman" w:hAnsi="Times New Roman"/>
                <w:szCs w:val="21"/>
              </w:rPr>
            </w:pPr>
            <w:r>
              <w:rPr>
                <w:rFonts w:ascii="Times New Roman" w:hAnsi="Times New Roman"/>
                <w:szCs w:val="21"/>
              </w:rPr>
              <w:t>设备在运输至现场的过程中应受到足够的保护，所有松动的部件都应装箱或装袋。</w:t>
            </w:r>
          </w:p>
          <w:p w14:paraId="59EB108F" w14:textId="77777777" w:rsidR="0032479D" w:rsidRDefault="000B0CC5">
            <w:pPr>
              <w:widowControl/>
              <w:jc w:val="left"/>
              <w:rPr>
                <w:rFonts w:ascii="Times New Roman" w:hAnsi="Times New Roman"/>
                <w:szCs w:val="21"/>
              </w:rPr>
            </w:pPr>
            <w:r>
              <w:rPr>
                <w:rFonts w:ascii="Times New Roman" w:hAnsi="Times New Roman"/>
                <w:szCs w:val="21"/>
              </w:rPr>
              <w:t xml:space="preserve">Equipment shall be adequately protected during shipping to site. All loose parts shall be adequately boxed crated or </w:t>
            </w:r>
            <w:r>
              <w:rPr>
                <w:rFonts w:ascii="Times New Roman" w:hAnsi="Times New Roman"/>
                <w:szCs w:val="21"/>
              </w:rPr>
              <w:t>bagged.</w:t>
            </w:r>
          </w:p>
        </w:tc>
        <w:tc>
          <w:tcPr>
            <w:tcW w:w="746" w:type="pct"/>
            <w:vAlign w:val="center"/>
          </w:tcPr>
          <w:p w14:paraId="29E718FD" w14:textId="77777777" w:rsidR="0032479D" w:rsidRDefault="000B0CC5">
            <w:pPr>
              <w:jc w:val="center"/>
              <w:rPr>
                <w:rFonts w:ascii="Times New Roman" w:hAnsi="Times New Roman"/>
                <w:szCs w:val="24"/>
              </w:rPr>
            </w:pPr>
            <w:r>
              <w:rPr>
                <w:rFonts w:ascii="Times New Roman" w:hAnsi="Times New Roman" w:hint="eastAsia"/>
                <w:szCs w:val="24"/>
              </w:rPr>
              <w:t>商务</w:t>
            </w:r>
          </w:p>
          <w:p w14:paraId="21B66FFD"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08C7D76F" w14:textId="77777777">
        <w:trPr>
          <w:cantSplit/>
        </w:trPr>
        <w:tc>
          <w:tcPr>
            <w:tcW w:w="523" w:type="pct"/>
            <w:shd w:val="clear" w:color="auto" w:fill="auto"/>
            <w:vAlign w:val="center"/>
          </w:tcPr>
          <w:p w14:paraId="7A8985C9" w14:textId="77777777" w:rsidR="0032479D" w:rsidRDefault="0032479D">
            <w:pPr>
              <w:pStyle w:val="aff6"/>
              <w:numPr>
                <w:ilvl w:val="2"/>
                <w:numId w:val="2"/>
              </w:numPr>
              <w:outlineLvl w:val="1"/>
              <w:rPr>
                <w:rFonts w:ascii="Times New Roman" w:hAnsi="Times New Roman"/>
                <w:szCs w:val="21"/>
              </w:rPr>
            </w:pPr>
          </w:p>
        </w:tc>
        <w:tc>
          <w:tcPr>
            <w:tcW w:w="3731" w:type="pct"/>
            <w:shd w:val="clear" w:color="auto" w:fill="auto"/>
            <w:vAlign w:val="center"/>
          </w:tcPr>
          <w:p w14:paraId="08DE7685" w14:textId="77777777" w:rsidR="0032479D" w:rsidRDefault="000B0CC5">
            <w:pPr>
              <w:widowControl/>
              <w:jc w:val="left"/>
              <w:rPr>
                <w:rFonts w:ascii="Times New Roman" w:hAnsi="Times New Roman"/>
                <w:szCs w:val="21"/>
              </w:rPr>
            </w:pPr>
            <w:r>
              <w:rPr>
                <w:rFonts w:ascii="Times New Roman" w:hAnsi="Times New Roman"/>
                <w:szCs w:val="21"/>
              </w:rPr>
              <w:t>类似螺栓、螺母垫圈、垫片、封隔器等设备小部件应保存在防水无尘的容器中。</w:t>
            </w:r>
          </w:p>
          <w:p w14:paraId="59758197" w14:textId="77777777" w:rsidR="0032479D" w:rsidRDefault="000B0CC5">
            <w:pPr>
              <w:widowControl/>
              <w:jc w:val="left"/>
              <w:rPr>
                <w:rFonts w:ascii="Times New Roman" w:hAnsi="Times New Roman"/>
                <w:szCs w:val="21"/>
              </w:rPr>
            </w:pPr>
            <w:r>
              <w:rPr>
                <w:rFonts w:ascii="Times New Roman" w:hAnsi="Times New Roman"/>
                <w:szCs w:val="21"/>
              </w:rPr>
              <w:t>Small items such as bolts, nuts washers, shims, packers and small items of equipment shall be provided in waterproof grit free containers.</w:t>
            </w:r>
          </w:p>
        </w:tc>
        <w:tc>
          <w:tcPr>
            <w:tcW w:w="746" w:type="pct"/>
            <w:vAlign w:val="center"/>
          </w:tcPr>
          <w:p w14:paraId="0BF95D51" w14:textId="77777777" w:rsidR="0032479D" w:rsidRDefault="000B0CC5">
            <w:pPr>
              <w:jc w:val="center"/>
              <w:rPr>
                <w:rFonts w:ascii="Times New Roman" w:hAnsi="Times New Roman"/>
                <w:szCs w:val="24"/>
              </w:rPr>
            </w:pPr>
            <w:r>
              <w:rPr>
                <w:rFonts w:ascii="Times New Roman" w:hAnsi="Times New Roman" w:hint="eastAsia"/>
                <w:szCs w:val="24"/>
              </w:rPr>
              <w:t>商务</w:t>
            </w:r>
          </w:p>
          <w:p w14:paraId="787DAFA2"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0C8B0E9E" w14:textId="77777777">
        <w:trPr>
          <w:cantSplit/>
        </w:trPr>
        <w:tc>
          <w:tcPr>
            <w:tcW w:w="523" w:type="pct"/>
            <w:shd w:val="clear" w:color="auto" w:fill="auto"/>
            <w:vAlign w:val="center"/>
          </w:tcPr>
          <w:p w14:paraId="75A08148" w14:textId="77777777" w:rsidR="0032479D" w:rsidRDefault="0032479D">
            <w:pPr>
              <w:pStyle w:val="aff6"/>
              <w:numPr>
                <w:ilvl w:val="2"/>
                <w:numId w:val="2"/>
              </w:numPr>
              <w:outlineLvl w:val="1"/>
              <w:rPr>
                <w:rFonts w:ascii="Times New Roman" w:hAnsi="Times New Roman"/>
                <w:szCs w:val="21"/>
              </w:rPr>
            </w:pPr>
          </w:p>
        </w:tc>
        <w:tc>
          <w:tcPr>
            <w:tcW w:w="3731" w:type="pct"/>
            <w:shd w:val="clear" w:color="auto" w:fill="auto"/>
            <w:vAlign w:val="center"/>
          </w:tcPr>
          <w:p w14:paraId="298C9DB2" w14:textId="77777777" w:rsidR="0032479D" w:rsidRDefault="000B0CC5">
            <w:pPr>
              <w:widowControl/>
              <w:jc w:val="left"/>
              <w:rPr>
                <w:rFonts w:ascii="Times New Roman" w:hAnsi="Times New Roman"/>
                <w:szCs w:val="21"/>
              </w:rPr>
            </w:pPr>
            <w:r>
              <w:rPr>
                <w:rFonts w:ascii="Times New Roman" w:hAnsi="Times New Roman"/>
                <w:szCs w:val="21"/>
              </w:rPr>
              <w:t>所有旋转设备，如电机、风扇等，其中活动的部件可能由于运输震动而损坏，必须根据制造商的建议进行保护。</w:t>
            </w:r>
          </w:p>
          <w:p w14:paraId="128A76EE" w14:textId="77777777" w:rsidR="0032479D" w:rsidRDefault="000B0CC5">
            <w:pPr>
              <w:widowControl/>
              <w:jc w:val="left"/>
              <w:rPr>
                <w:rFonts w:ascii="Times New Roman" w:hAnsi="Times New Roman"/>
                <w:szCs w:val="21"/>
              </w:rPr>
            </w:pPr>
            <w:r>
              <w:rPr>
                <w:rFonts w:ascii="Times New Roman" w:hAnsi="Times New Roman"/>
                <w:szCs w:val="21"/>
              </w:rPr>
              <w:t>All rotating equipment such as motors, fans etc., in which moving parts could be damaged due to shipping vibration must be secured per the manufacturer’s recommendations.</w:t>
            </w:r>
          </w:p>
        </w:tc>
        <w:tc>
          <w:tcPr>
            <w:tcW w:w="746" w:type="pct"/>
            <w:vAlign w:val="center"/>
          </w:tcPr>
          <w:p w14:paraId="650143F4" w14:textId="77777777" w:rsidR="0032479D" w:rsidRDefault="000B0CC5">
            <w:pPr>
              <w:jc w:val="center"/>
              <w:rPr>
                <w:rFonts w:ascii="Times New Roman" w:hAnsi="Times New Roman"/>
                <w:szCs w:val="24"/>
              </w:rPr>
            </w:pPr>
            <w:r>
              <w:rPr>
                <w:rFonts w:ascii="Times New Roman" w:hAnsi="Times New Roman" w:hint="eastAsia"/>
                <w:szCs w:val="24"/>
              </w:rPr>
              <w:t>商务</w:t>
            </w:r>
          </w:p>
          <w:p w14:paraId="7C98CA05"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13A802BC" w14:textId="77777777">
        <w:trPr>
          <w:cantSplit/>
        </w:trPr>
        <w:tc>
          <w:tcPr>
            <w:tcW w:w="523" w:type="pct"/>
            <w:shd w:val="clear" w:color="auto" w:fill="auto"/>
            <w:vAlign w:val="center"/>
          </w:tcPr>
          <w:p w14:paraId="4DBC6CFC" w14:textId="77777777" w:rsidR="0032479D" w:rsidRDefault="0032479D">
            <w:pPr>
              <w:pStyle w:val="aff6"/>
              <w:numPr>
                <w:ilvl w:val="2"/>
                <w:numId w:val="2"/>
              </w:numPr>
              <w:outlineLvl w:val="1"/>
              <w:rPr>
                <w:rFonts w:ascii="Times New Roman" w:hAnsi="Times New Roman"/>
                <w:szCs w:val="21"/>
              </w:rPr>
            </w:pPr>
          </w:p>
        </w:tc>
        <w:tc>
          <w:tcPr>
            <w:tcW w:w="3731" w:type="pct"/>
            <w:shd w:val="clear" w:color="auto" w:fill="auto"/>
            <w:vAlign w:val="center"/>
          </w:tcPr>
          <w:p w14:paraId="50ADD21E" w14:textId="77777777" w:rsidR="0032479D" w:rsidRDefault="000B0CC5">
            <w:pPr>
              <w:widowControl/>
              <w:jc w:val="left"/>
              <w:rPr>
                <w:rFonts w:ascii="Times New Roman" w:hAnsi="Times New Roman"/>
                <w:szCs w:val="21"/>
              </w:rPr>
            </w:pPr>
            <w:r>
              <w:rPr>
                <w:rFonts w:ascii="Times New Roman" w:hAnsi="Times New Roman"/>
                <w:szCs w:val="21"/>
              </w:rPr>
              <w:t>管道、软管及其他敞口部件都应封口，防止湿气、灰尘和其他可能污染工艺流体任何外来物质的侵入</w:t>
            </w:r>
            <w:r>
              <w:rPr>
                <w:rFonts w:ascii="Times New Roman" w:hAnsi="Times New Roman" w:hint="eastAsia"/>
                <w:szCs w:val="21"/>
              </w:rPr>
              <w:t>。</w:t>
            </w:r>
            <w:r>
              <w:rPr>
                <w:rFonts w:ascii="Times New Roman" w:hAnsi="Times New Roman"/>
                <w:szCs w:val="21"/>
              </w:rPr>
              <w:t>与工艺流体接触的管件和设备应装袋并标记防止与湿气和灰尘接触。</w:t>
            </w:r>
          </w:p>
          <w:p w14:paraId="3762A92F" w14:textId="77777777" w:rsidR="0032479D" w:rsidRDefault="000B0CC5">
            <w:pPr>
              <w:widowControl/>
              <w:jc w:val="left"/>
              <w:rPr>
                <w:rFonts w:ascii="Times New Roman" w:hAnsi="Times New Roman"/>
                <w:szCs w:val="21"/>
              </w:rPr>
            </w:pPr>
            <w:r>
              <w:rPr>
                <w:rFonts w:ascii="Times New Roman" w:hAnsi="Times New Roman"/>
                <w:szCs w:val="21"/>
              </w:rPr>
              <w:t>Pipe, tubing and all openings shall be end capped to prevent the ingress of moisture, dust and any foreign matter that may contaminate the process fluid. Pipe fittings and equipment which contacts the process fluid shall be bagged and tagged to prevent contact with moisture and dust.</w:t>
            </w:r>
          </w:p>
        </w:tc>
        <w:tc>
          <w:tcPr>
            <w:tcW w:w="746" w:type="pct"/>
            <w:vAlign w:val="center"/>
          </w:tcPr>
          <w:p w14:paraId="5F013335" w14:textId="77777777" w:rsidR="0032479D" w:rsidRDefault="000B0CC5">
            <w:pPr>
              <w:jc w:val="center"/>
              <w:rPr>
                <w:rFonts w:ascii="Times New Roman" w:hAnsi="Times New Roman"/>
                <w:szCs w:val="24"/>
              </w:rPr>
            </w:pPr>
            <w:r>
              <w:rPr>
                <w:rFonts w:ascii="Times New Roman" w:hAnsi="Times New Roman" w:hint="eastAsia"/>
                <w:szCs w:val="24"/>
              </w:rPr>
              <w:t>商务</w:t>
            </w:r>
          </w:p>
          <w:p w14:paraId="4C166EDD"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64E41DBC" w14:textId="77777777">
        <w:trPr>
          <w:cantSplit/>
        </w:trPr>
        <w:tc>
          <w:tcPr>
            <w:tcW w:w="523" w:type="pct"/>
            <w:shd w:val="clear" w:color="auto" w:fill="auto"/>
            <w:vAlign w:val="center"/>
          </w:tcPr>
          <w:p w14:paraId="2F7D8FBC" w14:textId="77777777" w:rsidR="0032479D" w:rsidRDefault="0032479D">
            <w:pPr>
              <w:pStyle w:val="aff6"/>
              <w:numPr>
                <w:ilvl w:val="2"/>
                <w:numId w:val="2"/>
              </w:numPr>
              <w:outlineLvl w:val="1"/>
              <w:rPr>
                <w:rFonts w:ascii="Times New Roman" w:hAnsi="Times New Roman"/>
                <w:szCs w:val="21"/>
              </w:rPr>
            </w:pPr>
          </w:p>
        </w:tc>
        <w:tc>
          <w:tcPr>
            <w:tcW w:w="3731" w:type="pct"/>
            <w:shd w:val="clear" w:color="auto" w:fill="auto"/>
            <w:vAlign w:val="center"/>
          </w:tcPr>
          <w:p w14:paraId="7EFFE3ED" w14:textId="77777777" w:rsidR="0032479D" w:rsidRDefault="000B0CC5">
            <w:pPr>
              <w:widowControl/>
              <w:jc w:val="left"/>
              <w:rPr>
                <w:rFonts w:ascii="Times New Roman" w:hAnsi="Times New Roman"/>
                <w:szCs w:val="21"/>
              </w:rPr>
            </w:pPr>
            <w:r>
              <w:rPr>
                <w:rFonts w:ascii="Times New Roman" w:hAnsi="Times New Roman"/>
                <w:szCs w:val="21"/>
              </w:rPr>
              <w:t>暴露在外的机加工表面或抛光表面应用可剥离膜进行保护或涂覆合适的保护剂，保护剂要求能在不使用溶剂的情况下轻松去除。</w:t>
            </w:r>
          </w:p>
          <w:p w14:paraId="39D809FD" w14:textId="77777777" w:rsidR="0032479D" w:rsidRDefault="000B0CC5">
            <w:pPr>
              <w:widowControl/>
              <w:jc w:val="left"/>
              <w:rPr>
                <w:rFonts w:ascii="Times New Roman" w:hAnsi="Times New Roman"/>
                <w:szCs w:val="21"/>
              </w:rPr>
            </w:pPr>
            <w:r>
              <w:rPr>
                <w:rFonts w:ascii="Times New Roman" w:hAnsi="Times New Roman"/>
                <w:szCs w:val="21"/>
              </w:rPr>
              <w:t>Exposed machined and/or polished surfaces shall be protected with a strippable membrane or coated with a suitable protective compound that shall be easily removable without the use of solvents.</w:t>
            </w:r>
          </w:p>
        </w:tc>
        <w:tc>
          <w:tcPr>
            <w:tcW w:w="746" w:type="pct"/>
            <w:vAlign w:val="center"/>
          </w:tcPr>
          <w:p w14:paraId="3003F15F" w14:textId="77777777" w:rsidR="0032479D" w:rsidRDefault="000B0CC5">
            <w:pPr>
              <w:jc w:val="center"/>
              <w:rPr>
                <w:rFonts w:ascii="Times New Roman" w:hAnsi="Times New Roman"/>
                <w:szCs w:val="24"/>
              </w:rPr>
            </w:pPr>
            <w:r>
              <w:rPr>
                <w:rFonts w:ascii="Times New Roman" w:hAnsi="Times New Roman" w:hint="eastAsia"/>
                <w:szCs w:val="24"/>
              </w:rPr>
              <w:t>商务</w:t>
            </w:r>
          </w:p>
          <w:p w14:paraId="224FA7C6"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217E3441" w14:textId="77777777">
        <w:trPr>
          <w:cantSplit/>
        </w:trPr>
        <w:tc>
          <w:tcPr>
            <w:tcW w:w="523" w:type="pct"/>
            <w:shd w:val="clear" w:color="auto" w:fill="auto"/>
            <w:vAlign w:val="center"/>
          </w:tcPr>
          <w:p w14:paraId="1E55A817" w14:textId="77777777" w:rsidR="0032479D" w:rsidRDefault="0032479D">
            <w:pPr>
              <w:pStyle w:val="aff6"/>
              <w:numPr>
                <w:ilvl w:val="2"/>
                <w:numId w:val="2"/>
              </w:numPr>
              <w:outlineLvl w:val="1"/>
              <w:rPr>
                <w:rFonts w:ascii="Times New Roman" w:hAnsi="Times New Roman"/>
                <w:szCs w:val="21"/>
              </w:rPr>
            </w:pPr>
          </w:p>
        </w:tc>
        <w:tc>
          <w:tcPr>
            <w:tcW w:w="3731" w:type="pct"/>
            <w:shd w:val="clear" w:color="auto" w:fill="auto"/>
            <w:vAlign w:val="center"/>
          </w:tcPr>
          <w:p w14:paraId="571E3852" w14:textId="77777777" w:rsidR="0032479D" w:rsidRDefault="000B0CC5">
            <w:pPr>
              <w:widowControl/>
              <w:jc w:val="left"/>
              <w:rPr>
                <w:rFonts w:ascii="Times New Roman" w:hAnsi="Times New Roman"/>
                <w:szCs w:val="21"/>
              </w:rPr>
            </w:pPr>
            <w:r>
              <w:rPr>
                <w:rFonts w:ascii="Times New Roman" w:hAnsi="Times New Roman"/>
                <w:szCs w:val="21"/>
              </w:rPr>
              <w:t>供货商应承担由于包装、运输不妥引起的货物锈蚀、损伤和丢失的责任。</w:t>
            </w:r>
          </w:p>
          <w:p w14:paraId="3D6383F2" w14:textId="77777777" w:rsidR="0032479D" w:rsidRDefault="000B0CC5">
            <w:pPr>
              <w:widowControl/>
              <w:jc w:val="left"/>
              <w:rPr>
                <w:rFonts w:ascii="Times New Roman" w:hAnsi="Times New Roman"/>
                <w:szCs w:val="21"/>
              </w:rPr>
            </w:pPr>
            <w:r>
              <w:rPr>
                <w:rFonts w:ascii="Times New Roman" w:hAnsi="Times New Roman"/>
                <w:szCs w:val="21"/>
              </w:rPr>
              <w:t xml:space="preserve">The supplier shall bear the responsibility of rust, damage and loss caused by improper </w:t>
            </w:r>
            <w:r>
              <w:rPr>
                <w:rFonts w:ascii="Times New Roman" w:hAnsi="Times New Roman"/>
                <w:szCs w:val="21"/>
              </w:rPr>
              <w:t>packing and transportation.</w:t>
            </w:r>
          </w:p>
        </w:tc>
        <w:tc>
          <w:tcPr>
            <w:tcW w:w="746" w:type="pct"/>
            <w:vAlign w:val="center"/>
          </w:tcPr>
          <w:p w14:paraId="2DC9B2CE" w14:textId="77777777" w:rsidR="0032479D" w:rsidRDefault="000B0CC5">
            <w:pPr>
              <w:jc w:val="center"/>
              <w:rPr>
                <w:rFonts w:ascii="Times New Roman" w:hAnsi="Times New Roman"/>
                <w:szCs w:val="24"/>
              </w:rPr>
            </w:pPr>
            <w:r>
              <w:rPr>
                <w:rFonts w:ascii="Times New Roman" w:hAnsi="Times New Roman" w:hint="eastAsia"/>
                <w:szCs w:val="24"/>
              </w:rPr>
              <w:t>商务</w:t>
            </w:r>
          </w:p>
          <w:p w14:paraId="2DDD6526"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464BE136" w14:textId="77777777">
        <w:trPr>
          <w:cantSplit/>
        </w:trPr>
        <w:tc>
          <w:tcPr>
            <w:tcW w:w="523" w:type="pct"/>
            <w:shd w:val="clear" w:color="auto" w:fill="auto"/>
            <w:vAlign w:val="center"/>
          </w:tcPr>
          <w:p w14:paraId="01A7661A" w14:textId="77777777" w:rsidR="0032479D" w:rsidRDefault="0032479D">
            <w:pPr>
              <w:pStyle w:val="aff6"/>
              <w:numPr>
                <w:ilvl w:val="2"/>
                <w:numId w:val="2"/>
              </w:numPr>
              <w:outlineLvl w:val="1"/>
              <w:rPr>
                <w:rFonts w:ascii="Times New Roman" w:hAnsi="Times New Roman"/>
                <w:szCs w:val="21"/>
              </w:rPr>
            </w:pPr>
          </w:p>
        </w:tc>
        <w:tc>
          <w:tcPr>
            <w:tcW w:w="3731" w:type="pct"/>
            <w:shd w:val="clear" w:color="auto" w:fill="auto"/>
            <w:vAlign w:val="center"/>
          </w:tcPr>
          <w:p w14:paraId="0E04A7AC" w14:textId="77777777" w:rsidR="0032479D" w:rsidRDefault="000B0CC5">
            <w:pPr>
              <w:widowControl/>
              <w:jc w:val="left"/>
              <w:rPr>
                <w:rFonts w:ascii="Times New Roman" w:hAnsi="Times New Roman"/>
                <w:szCs w:val="21"/>
              </w:rPr>
            </w:pPr>
            <w:r>
              <w:rPr>
                <w:rFonts w:ascii="Times New Roman" w:hAnsi="Times New Roman"/>
                <w:szCs w:val="21"/>
              </w:rPr>
              <w:t>从设备合同签订到设备抵达业主指定场地，时间不超过</w:t>
            </w:r>
            <w:r>
              <w:rPr>
                <w:rFonts w:ascii="Times New Roman" w:hAnsi="Times New Roman"/>
                <w:szCs w:val="21"/>
              </w:rPr>
              <w:t>8</w:t>
            </w:r>
            <w:r>
              <w:rPr>
                <w:rFonts w:ascii="Times New Roman" w:hAnsi="Times New Roman"/>
                <w:szCs w:val="21"/>
              </w:rPr>
              <w:t>个月。</w:t>
            </w:r>
          </w:p>
          <w:p w14:paraId="63A13C1D" w14:textId="77777777" w:rsidR="0032479D" w:rsidRDefault="000B0CC5">
            <w:pPr>
              <w:widowControl/>
              <w:jc w:val="left"/>
              <w:rPr>
                <w:rFonts w:ascii="Times New Roman" w:hAnsi="Times New Roman"/>
                <w:szCs w:val="21"/>
              </w:rPr>
            </w:pPr>
            <w:r>
              <w:rPr>
                <w:rFonts w:ascii="Times New Roman" w:hAnsi="Times New Roman"/>
                <w:szCs w:val="21"/>
              </w:rPr>
              <w:t>It is not more than 8 months from the signing of the equipment contract to the equipment to the owner's designated site.</w:t>
            </w:r>
          </w:p>
        </w:tc>
        <w:tc>
          <w:tcPr>
            <w:tcW w:w="746" w:type="pct"/>
            <w:vAlign w:val="center"/>
          </w:tcPr>
          <w:p w14:paraId="3B8C0694" w14:textId="77777777" w:rsidR="0032479D" w:rsidRDefault="000B0CC5">
            <w:pPr>
              <w:jc w:val="center"/>
              <w:rPr>
                <w:rFonts w:ascii="Times New Roman" w:hAnsi="Times New Roman"/>
                <w:szCs w:val="24"/>
              </w:rPr>
            </w:pPr>
            <w:r>
              <w:rPr>
                <w:rFonts w:ascii="Times New Roman" w:hAnsi="Times New Roman" w:hint="eastAsia"/>
                <w:szCs w:val="24"/>
              </w:rPr>
              <w:t>商务</w:t>
            </w:r>
          </w:p>
          <w:p w14:paraId="05E53C6D"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bl>
    <w:p w14:paraId="680BB69F" w14:textId="77777777" w:rsidR="0032479D" w:rsidRDefault="000B0CC5">
      <w:pPr>
        <w:pStyle w:val="aff6"/>
        <w:numPr>
          <w:ilvl w:val="1"/>
          <w:numId w:val="2"/>
        </w:numPr>
        <w:spacing w:before="240"/>
        <w:outlineLvl w:val="1"/>
        <w:rPr>
          <w:rFonts w:ascii="Times New Roman" w:hAnsi="Times New Roman"/>
          <w:color w:val="000000"/>
        </w:rPr>
      </w:pPr>
      <w:bookmarkStart w:id="29" w:name="_Toc107911757"/>
      <w:bookmarkStart w:id="30" w:name="_Toc81574556"/>
      <w:r>
        <w:rPr>
          <w:rFonts w:ascii="Times New Roman" w:hAnsi="Times New Roman" w:hint="eastAsia"/>
          <w:color w:val="000000" w:themeColor="text1"/>
        </w:rPr>
        <w:t>最终设备的成品保护</w:t>
      </w:r>
      <w:r>
        <w:rPr>
          <w:rFonts w:ascii="Times New Roman" w:hAnsi="Times New Roman" w:hint="eastAsia"/>
          <w:color w:val="000000" w:themeColor="text1"/>
        </w:rPr>
        <w:t xml:space="preserve"> </w:t>
      </w:r>
      <w:r>
        <w:rPr>
          <w:rFonts w:ascii="Times New Roman" w:hAnsi="Times New Roman"/>
          <w:color w:val="000000" w:themeColor="text1"/>
        </w:rPr>
        <w:t xml:space="preserve">System </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19"/>
        <w:gridCol w:w="7275"/>
        <w:gridCol w:w="1455"/>
      </w:tblGrid>
      <w:tr w:rsidR="0032479D" w14:paraId="6AE8389F" w14:textId="77777777">
        <w:trPr>
          <w:cantSplit/>
          <w:tblHeader/>
        </w:trPr>
        <w:tc>
          <w:tcPr>
            <w:tcW w:w="523" w:type="pct"/>
            <w:shd w:val="pct10" w:color="auto" w:fill="auto"/>
            <w:vAlign w:val="center"/>
          </w:tcPr>
          <w:p w14:paraId="2469E215" w14:textId="77777777" w:rsidR="0032479D" w:rsidRDefault="000B0CC5">
            <w:pPr>
              <w:jc w:val="center"/>
              <w:rPr>
                <w:rFonts w:ascii="Times New Roman" w:hAnsi="Times New Roman"/>
                <w:b/>
                <w:szCs w:val="24"/>
              </w:rPr>
            </w:pPr>
            <w:r>
              <w:rPr>
                <w:rFonts w:ascii="Times New Roman" w:hAnsi="Times New Roman"/>
                <w:b/>
                <w:szCs w:val="24"/>
              </w:rPr>
              <w:t>序号</w:t>
            </w:r>
          </w:p>
          <w:p w14:paraId="0D12FDD3" w14:textId="77777777" w:rsidR="0032479D" w:rsidRDefault="000B0CC5">
            <w:pPr>
              <w:jc w:val="center"/>
              <w:rPr>
                <w:rFonts w:ascii="Times New Roman" w:hAnsi="Times New Roman"/>
                <w:b/>
                <w:szCs w:val="24"/>
              </w:rPr>
            </w:pPr>
            <w:r>
              <w:rPr>
                <w:rFonts w:ascii="Times New Roman" w:hAnsi="Times New Roman"/>
                <w:b/>
                <w:szCs w:val="24"/>
              </w:rPr>
              <w:t>ID No.</w:t>
            </w:r>
          </w:p>
        </w:tc>
        <w:tc>
          <w:tcPr>
            <w:tcW w:w="3731" w:type="pct"/>
            <w:shd w:val="pct10" w:color="auto" w:fill="auto"/>
            <w:vAlign w:val="center"/>
          </w:tcPr>
          <w:p w14:paraId="2CA031FD" w14:textId="77777777" w:rsidR="0032479D" w:rsidRDefault="000B0CC5">
            <w:pPr>
              <w:jc w:val="center"/>
              <w:rPr>
                <w:rFonts w:ascii="Times New Roman" w:hAnsi="Times New Roman"/>
                <w:b/>
                <w:szCs w:val="24"/>
              </w:rPr>
            </w:pPr>
            <w:r>
              <w:rPr>
                <w:rFonts w:ascii="Times New Roman" w:hAnsi="Times New Roman"/>
                <w:b/>
                <w:szCs w:val="24"/>
              </w:rPr>
              <w:t>需求描述</w:t>
            </w:r>
          </w:p>
          <w:p w14:paraId="18AA8271" w14:textId="77777777" w:rsidR="0032479D" w:rsidRDefault="000B0CC5">
            <w:pPr>
              <w:jc w:val="center"/>
              <w:rPr>
                <w:rFonts w:ascii="Times New Roman" w:hAnsi="Times New Roman"/>
                <w:b/>
                <w:szCs w:val="24"/>
              </w:rPr>
            </w:pPr>
            <w:r>
              <w:rPr>
                <w:rFonts w:ascii="Times New Roman" w:hAnsi="Times New Roman"/>
                <w:b/>
                <w:szCs w:val="24"/>
              </w:rPr>
              <w:t>Requirement Description</w:t>
            </w:r>
          </w:p>
        </w:tc>
        <w:tc>
          <w:tcPr>
            <w:tcW w:w="746" w:type="pct"/>
            <w:shd w:val="pct10" w:color="auto" w:fill="auto"/>
          </w:tcPr>
          <w:p w14:paraId="605AE01F" w14:textId="77777777" w:rsidR="0032479D" w:rsidRDefault="000B0CC5">
            <w:pPr>
              <w:jc w:val="center"/>
              <w:rPr>
                <w:rFonts w:ascii="Times New Roman" w:hAnsi="Times New Roman"/>
                <w:b/>
                <w:szCs w:val="24"/>
              </w:rPr>
            </w:pPr>
            <w:r>
              <w:rPr>
                <w:rFonts w:ascii="Times New Roman" w:hAnsi="Times New Roman"/>
                <w:b/>
                <w:szCs w:val="24"/>
              </w:rPr>
              <w:t>需求分类</w:t>
            </w:r>
          </w:p>
          <w:p w14:paraId="1954F283" w14:textId="77777777" w:rsidR="0032479D" w:rsidRDefault="000B0CC5">
            <w:pPr>
              <w:jc w:val="center"/>
              <w:rPr>
                <w:rFonts w:ascii="Times New Roman" w:hAnsi="Times New Roman"/>
                <w:b/>
                <w:szCs w:val="24"/>
              </w:rPr>
            </w:pPr>
            <w:r>
              <w:rPr>
                <w:rFonts w:ascii="Times New Roman" w:hAnsi="Times New Roman"/>
                <w:b/>
                <w:szCs w:val="24"/>
              </w:rPr>
              <w:t>Requirement Category</w:t>
            </w:r>
          </w:p>
        </w:tc>
      </w:tr>
      <w:tr w:rsidR="0032479D" w14:paraId="469B739F" w14:textId="77777777">
        <w:trPr>
          <w:cantSplit/>
        </w:trPr>
        <w:tc>
          <w:tcPr>
            <w:tcW w:w="523" w:type="pct"/>
            <w:shd w:val="clear" w:color="auto" w:fill="auto"/>
            <w:vAlign w:val="center"/>
          </w:tcPr>
          <w:p w14:paraId="69D10BF8" w14:textId="77777777" w:rsidR="0032479D" w:rsidRDefault="0032479D">
            <w:pPr>
              <w:pStyle w:val="aff6"/>
              <w:numPr>
                <w:ilvl w:val="2"/>
                <w:numId w:val="2"/>
              </w:numPr>
              <w:outlineLvl w:val="1"/>
              <w:rPr>
                <w:rFonts w:ascii="Times New Roman" w:hAnsi="Times New Roman"/>
                <w:szCs w:val="21"/>
              </w:rPr>
            </w:pPr>
          </w:p>
        </w:tc>
        <w:tc>
          <w:tcPr>
            <w:tcW w:w="3731" w:type="pct"/>
            <w:shd w:val="clear" w:color="auto" w:fill="auto"/>
            <w:vAlign w:val="center"/>
          </w:tcPr>
          <w:p w14:paraId="13C50BA1" w14:textId="77777777" w:rsidR="0032479D" w:rsidRDefault="000B0CC5">
            <w:pPr>
              <w:rPr>
                <w:rFonts w:ascii="Times New Roman" w:hAnsi="Times New Roman"/>
                <w:szCs w:val="24"/>
              </w:rPr>
            </w:pPr>
            <w:r>
              <w:rPr>
                <w:rFonts w:ascii="Times New Roman" w:hAnsi="Times New Roman" w:hint="eastAsia"/>
                <w:szCs w:val="24"/>
              </w:rPr>
              <w:t>供应商应负责罐体及焊接前后的洁净管道进场后的保护，保护措施需能防止长时间土建或净化施工过程中对罐体的损伤及污染。</w:t>
            </w:r>
          </w:p>
          <w:p w14:paraId="095BCD7F" w14:textId="77777777" w:rsidR="0032479D" w:rsidRDefault="000B0CC5">
            <w:pPr>
              <w:rPr>
                <w:rFonts w:ascii="Times New Roman" w:hAnsi="Times New Roman"/>
                <w:szCs w:val="24"/>
              </w:rPr>
            </w:pPr>
            <w:r>
              <w:rPr>
                <w:rFonts w:ascii="Times New Roman" w:hAnsi="Times New Roman"/>
                <w:szCs w:val="24"/>
              </w:rPr>
              <w:t>The supplier should be responsible for the protection of the tank body and clean pipes before and after welding after entering the site, and the protection measures should be able to prevent the damage and pollution of the tank body in the process of long time civil construction or purification construction.</w:t>
            </w:r>
          </w:p>
        </w:tc>
        <w:tc>
          <w:tcPr>
            <w:tcW w:w="746" w:type="pct"/>
            <w:vAlign w:val="center"/>
          </w:tcPr>
          <w:p w14:paraId="21E748D8" w14:textId="77777777" w:rsidR="0032479D" w:rsidRDefault="000B0CC5">
            <w:pPr>
              <w:jc w:val="center"/>
              <w:rPr>
                <w:rFonts w:ascii="Times New Roman" w:hAnsi="Times New Roman"/>
                <w:szCs w:val="24"/>
              </w:rPr>
            </w:pPr>
            <w:r>
              <w:rPr>
                <w:rFonts w:ascii="Times New Roman" w:hAnsi="Times New Roman" w:hint="eastAsia"/>
                <w:szCs w:val="24"/>
              </w:rPr>
              <w:t>商务</w:t>
            </w:r>
          </w:p>
          <w:p w14:paraId="40E259CA"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5466B093" w14:textId="77777777">
        <w:trPr>
          <w:cantSplit/>
        </w:trPr>
        <w:tc>
          <w:tcPr>
            <w:tcW w:w="523" w:type="pct"/>
            <w:shd w:val="clear" w:color="auto" w:fill="auto"/>
            <w:vAlign w:val="center"/>
          </w:tcPr>
          <w:p w14:paraId="54AF816A" w14:textId="77777777" w:rsidR="0032479D" w:rsidRDefault="0032479D">
            <w:pPr>
              <w:pStyle w:val="aff6"/>
              <w:numPr>
                <w:ilvl w:val="2"/>
                <w:numId w:val="2"/>
              </w:numPr>
              <w:outlineLvl w:val="1"/>
              <w:rPr>
                <w:rFonts w:ascii="Times New Roman" w:hAnsi="Times New Roman"/>
                <w:szCs w:val="21"/>
              </w:rPr>
            </w:pPr>
          </w:p>
        </w:tc>
        <w:tc>
          <w:tcPr>
            <w:tcW w:w="3731" w:type="pct"/>
            <w:shd w:val="clear" w:color="auto" w:fill="auto"/>
            <w:vAlign w:val="center"/>
          </w:tcPr>
          <w:p w14:paraId="6C049380" w14:textId="77777777" w:rsidR="0032479D" w:rsidRDefault="000B0CC5">
            <w:pPr>
              <w:rPr>
                <w:rFonts w:ascii="Times New Roman" w:hAnsi="Times New Roman"/>
                <w:szCs w:val="24"/>
              </w:rPr>
            </w:pPr>
            <w:r>
              <w:rPr>
                <w:rFonts w:ascii="Times New Roman" w:hAnsi="Times New Roman" w:hint="eastAsia"/>
                <w:szCs w:val="24"/>
              </w:rPr>
              <w:t>供应商应负责最终设备的成品保护，防止土建或净化施工过程中对系统的损伤及污染。</w:t>
            </w:r>
          </w:p>
          <w:p w14:paraId="069B8718" w14:textId="77777777" w:rsidR="0032479D" w:rsidRDefault="000B0CC5">
            <w:pPr>
              <w:rPr>
                <w:rFonts w:ascii="Times New Roman" w:hAnsi="Times New Roman"/>
                <w:szCs w:val="24"/>
              </w:rPr>
            </w:pPr>
            <w:r>
              <w:rPr>
                <w:rFonts w:ascii="Times New Roman" w:hAnsi="Times New Roman"/>
                <w:szCs w:val="24"/>
              </w:rPr>
              <w:t xml:space="preserve">The supplier should be responsible for the protection of the finished product of the final equipment to prevent the damage and pollution of the </w:t>
            </w:r>
            <w:r>
              <w:rPr>
                <w:rFonts w:ascii="Times New Roman" w:hAnsi="Times New Roman"/>
                <w:szCs w:val="24"/>
              </w:rPr>
              <w:t>system during the construction of civil engineering or purification.</w:t>
            </w:r>
          </w:p>
        </w:tc>
        <w:tc>
          <w:tcPr>
            <w:tcW w:w="746" w:type="pct"/>
            <w:vAlign w:val="center"/>
          </w:tcPr>
          <w:p w14:paraId="179A6549" w14:textId="77777777" w:rsidR="0032479D" w:rsidRDefault="000B0CC5">
            <w:pPr>
              <w:jc w:val="center"/>
              <w:rPr>
                <w:rFonts w:ascii="Times New Roman" w:hAnsi="Times New Roman"/>
                <w:szCs w:val="24"/>
              </w:rPr>
            </w:pPr>
            <w:r>
              <w:rPr>
                <w:rFonts w:ascii="Times New Roman" w:hAnsi="Times New Roman" w:hint="eastAsia"/>
                <w:szCs w:val="24"/>
              </w:rPr>
              <w:t>商务</w:t>
            </w:r>
          </w:p>
          <w:p w14:paraId="192C5286"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bl>
    <w:p w14:paraId="0290E5B3" w14:textId="77777777" w:rsidR="0032479D" w:rsidRDefault="000B0CC5">
      <w:pPr>
        <w:pStyle w:val="aff6"/>
        <w:numPr>
          <w:ilvl w:val="1"/>
          <w:numId w:val="2"/>
        </w:numPr>
        <w:spacing w:before="240"/>
        <w:outlineLvl w:val="1"/>
        <w:rPr>
          <w:rFonts w:ascii="Times New Roman" w:hAnsi="Times New Roman"/>
          <w:color w:val="000000"/>
        </w:rPr>
      </w:pPr>
      <w:r>
        <w:rPr>
          <w:rFonts w:ascii="Times New Roman" w:hAnsi="Times New Roman"/>
          <w:szCs w:val="21"/>
        </w:rPr>
        <w:t>文件要求</w:t>
      </w:r>
      <w:r>
        <w:rPr>
          <w:rFonts w:ascii="Times New Roman" w:hAnsi="Times New Roman"/>
          <w:szCs w:val="21"/>
        </w:rPr>
        <w:t xml:space="preserve"> Documentation</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19"/>
        <w:gridCol w:w="7275"/>
        <w:gridCol w:w="1455"/>
      </w:tblGrid>
      <w:tr w:rsidR="0032479D" w14:paraId="046F6205" w14:textId="77777777">
        <w:trPr>
          <w:cantSplit/>
          <w:tblHeader/>
        </w:trPr>
        <w:tc>
          <w:tcPr>
            <w:tcW w:w="523" w:type="pct"/>
            <w:shd w:val="pct10" w:color="auto" w:fill="auto"/>
            <w:vAlign w:val="center"/>
          </w:tcPr>
          <w:p w14:paraId="0BC8C5E5" w14:textId="77777777" w:rsidR="0032479D" w:rsidRDefault="000B0CC5">
            <w:pPr>
              <w:jc w:val="center"/>
              <w:rPr>
                <w:rFonts w:ascii="Times New Roman" w:hAnsi="Times New Roman"/>
                <w:b/>
                <w:szCs w:val="24"/>
              </w:rPr>
            </w:pPr>
            <w:r>
              <w:rPr>
                <w:rFonts w:ascii="Times New Roman" w:hAnsi="Times New Roman"/>
                <w:b/>
                <w:szCs w:val="24"/>
              </w:rPr>
              <w:t>序号</w:t>
            </w:r>
          </w:p>
          <w:p w14:paraId="305C88B5" w14:textId="77777777" w:rsidR="0032479D" w:rsidRDefault="000B0CC5">
            <w:pPr>
              <w:jc w:val="center"/>
              <w:rPr>
                <w:rFonts w:ascii="Times New Roman" w:hAnsi="Times New Roman"/>
                <w:b/>
                <w:szCs w:val="24"/>
              </w:rPr>
            </w:pPr>
            <w:r>
              <w:rPr>
                <w:rFonts w:ascii="Times New Roman" w:hAnsi="Times New Roman"/>
                <w:b/>
                <w:szCs w:val="24"/>
              </w:rPr>
              <w:t>ID No.</w:t>
            </w:r>
          </w:p>
        </w:tc>
        <w:tc>
          <w:tcPr>
            <w:tcW w:w="3731" w:type="pct"/>
            <w:shd w:val="pct10" w:color="auto" w:fill="auto"/>
            <w:vAlign w:val="center"/>
          </w:tcPr>
          <w:p w14:paraId="68F56028" w14:textId="77777777" w:rsidR="0032479D" w:rsidRDefault="000B0CC5">
            <w:pPr>
              <w:jc w:val="center"/>
              <w:rPr>
                <w:rFonts w:ascii="Times New Roman" w:hAnsi="Times New Roman"/>
                <w:b/>
                <w:szCs w:val="24"/>
              </w:rPr>
            </w:pPr>
            <w:r>
              <w:rPr>
                <w:rFonts w:ascii="Times New Roman" w:hAnsi="Times New Roman"/>
                <w:b/>
                <w:szCs w:val="24"/>
              </w:rPr>
              <w:t>需求描述</w:t>
            </w:r>
          </w:p>
          <w:p w14:paraId="2876DC60" w14:textId="77777777" w:rsidR="0032479D" w:rsidRDefault="000B0CC5">
            <w:pPr>
              <w:jc w:val="center"/>
              <w:rPr>
                <w:rFonts w:ascii="Times New Roman" w:hAnsi="Times New Roman"/>
                <w:b/>
                <w:szCs w:val="24"/>
              </w:rPr>
            </w:pPr>
            <w:r>
              <w:rPr>
                <w:rFonts w:ascii="Times New Roman" w:hAnsi="Times New Roman"/>
                <w:b/>
                <w:szCs w:val="24"/>
              </w:rPr>
              <w:t>Requirement Description</w:t>
            </w:r>
          </w:p>
        </w:tc>
        <w:tc>
          <w:tcPr>
            <w:tcW w:w="746" w:type="pct"/>
            <w:shd w:val="pct10" w:color="auto" w:fill="auto"/>
          </w:tcPr>
          <w:p w14:paraId="72F11801" w14:textId="77777777" w:rsidR="0032479D" w:rsidRDefault="000B0CC5">
            <w:pPr>
              <w:jc w:val="center"/>
              <w:rPr>
                <w:rFonts w:ascii="Times New Roman" w:hAnsi="Times New Roman"/>
                <w:b/>
                <w:szCs w:val="24"/>
              </w:rPr>
            </w:pPr>
            <w:r>
              <w:rPr>
                <w:rFonts w:ascii="Times New Roman" w:hAnsi="Times New Roman"/>
                <w:b/>
                <w:szCs w:val="24"/>
              </w:rPr>
              <w:t>需求分类</w:t>
            </w:r>
          </w:p>
          <w:p w14:paraId="2632C2FE" w14:textId="77777777" w:rsidR="0032479D" w:rsidRDefault="000B0CC5">
            <w:pPr>
              <w:jc w:val="center"/>
              <w:rPr>
                <w:rFonts w:ascii="Times New Roman" w:hAnsi="Times New Roman"/>
                <w:b/>
                <w:szCs w:val="24"/>
              </w:rPr>
            </w:pPr>
            <w:r>
              <w:rPr>
                <w:rFonts w:ascii="Times New Roman" w:hAnsi="Times New Roman"/>
                <w:b/>
                <w:szCs w:val="24"/>
              </w:rPr>
              <w:t>Requirement Category</w:t>
            </w:r>
          </w:p>
        </w:tc>
      </w:tr>
      <w:tr w:rsidR="0032479D" w14:paraId="44DA3AA0" w14:textId="77777777">
        <w:trPr>
          <w:cantSplit/>
        </w:trPr>
        <w:tc>
          <w:tcPr>
            <w:tcW w:w="523" w:type="pct"/>
            <w:shd w:val="clear" w:color="auto" w:fill="auto"/>
            <w:vAlign w:val="center"/>
          </w:tcPr>
          <w:p w14:paraId="401001D4" w14:textId="77777777" w:rsidR="0032479D" w:rsidRDefault="0032479D">
            <w:pPr>
              <w:pStyle w:val="aff6"/>
              <w:numPr>
                <w:ilvl w:val="2"/>
                <w:numId w:val="2"/>
              </w:numPr>
              <w:outlineLvl w:val="1"/>
              <w:rPr>
                <w:rFonts w:ascii="Times New Roman" w:hAnsi="Times New Roman"/>
                <w:szCs w:val="21"/>
              </w:rPr>
            </w:pPr>
          </w:p>
        </w:tc>
        <w:tc>
          <w:tcPr>
            <w:tcW w:w="3731" w:type="pct"/>
            <w:shd w:val="clear" w:color="auto" w:fill="auto"/>
            <w:vAlign w:val="center"/>
          </w:tcPr>
          <w:p w14:paraId="4122FBB4" w14:textId="77777777" w:rsidR="0032479D" w:rsidRDefault="000B0CC5">
            <w:pPr>
              <w:widowControl/>
              <w:jc w:val="left"/>
              <w:rPr>
                <w:rFonts w:ascii="Times New Roman" w:hAnsi="Times New Roman"/>
                <w:szCs w:val="21"/>
              </w:rPr>
            </w:pPr>
            <w:r>
              <w:rPr>
                <w:rFonts w:ascii="Times New Roman" w:hAnsi="Times New Roman"/>
                <w:szCs w:val="21"/>
              </w:rPr>
              <w:t>需提供</w:t>
            </w:r>
            <w:r>
              <w:rPr>
                <w:rFonts w:ascii="Times New Roman" w:hAnsi="Times New Roman" w:hint="eastAsia"/>
                <w:szCs w:val="21"/>
              </w:rPr>
              <w:t>1</w:t>
            </w:r>
            <w:r>
              <w:rPr>
                <w:rFonts w:ascii="Times New Roman" w:hAnsi="Times New Roman"/>
                <w:szCs w:val="21"/>
              </w:rPr>
              <w:t>份纸质以及一份</w:t>
            </w:r>
            <w:r>
              <w:rPr>
                <w:rFonts w:ascii="Times New Roman" w:hAnsi="Times New Roman" w:hint="eastAsia"/>
                <w:szCs w:val="21"/>
              </w:rPr>
              <w:t>电子</w:t>
            </w:r>
            <w:r>
              <w:rPr>
                <w:rFonts w:ascii="Times New Roman" w:hAnsi="Times New Roman"/>
                <w:szCs w:val="21"/>
              </w:rPr>
              <w:t>版的</w:t>
            </w:r>
            <w:r>
              <w:rPr>
                <w:rFonts w:ascii="Times New Roman" w:hAnsi="Times New Roman"/>
                <w:szCs w:val="21"/>
              </w:rPr>
              <w:t>“</w:t>
            </w:r>
            <w:r>
              <w:rPr>
                <w:rFonts w:ascii="Times New Roman" w:hAnsi="Times New Roman"/>
                <w:szCs w:val="21"/>
              </w:rPr>
              <w:t>竣工版</w:t>
            </w:r>
            <w:r>
              <w:rPr>
                <w:rFonts w:ascii="Times New Roman" w:hAnsi="Times New Roman"/>
                <w:szCs w:val="21"/>
              </w:rPr>
              <w:t>”</w:t>
            </w:r>
            <w:r>
              <w:rPr>
                <w:rFonts w:ascii="Times New Roman" w:hAnsi="Times New Roman"/>
                <w:szCs w:val="21"/>
              </w:rPr>
              <w:t>文件。图纸应使用</w:t>
            </w:r>
            <w:r>
              <w:rPr>
                <w:rFonts w:ascii="Times New Roman" w:hAnsi="Times New Roman"/>
                <w:szCs w:val="21"/>
              </w:rPr>
              <w:t>AUTOCAD</w:t>
            </w:r>
            <w:r>
              <w:rPr>
                <w:rFonts w:ascii="Times New Roman" w:hAnsi="Times New Roman"/>
                <w:szCs w:val="21"/>
              </w:rPr>
              <w:t>绘制，文件使用</w:t>
            </w:r>
            <w:r>
              <w:rPr>
                <w:rFonts w:ascii="Times New Roman" w:hAnsi="Times New Roman"/>
                <w:szCs w:val="21"/>
              </w:rPr>
              <w:t>Microsoft Office</w:t>
            </w:r>
            <w:r>
              <w:rPr>
                <w:rFonts w:ascii="Times New Roman" w:hAnsi="Times New Roman"/>
                <w:szCs w:val="21"/>
              </w:rPr>
              <w:t>编写。</w:t>
            </w:r>
          </w:p>
          <w:p w14:paraId="761F127C" w14:textId="77777777" w:rsidR="0032479D" w:rsidRDefault="000B0CC5">
            <w:pPr>
              <w:rPr>
                <w:rFonts w:ascii="Times New Roman" w:hAnsi="Times New Roman"/>
                <w:i/>
                <w:iCs/>
                <w:color w:val="0070C0"/>
                <w:szCs w:val="24"/>
              </w:rPr>
            </w:pPr>
            <w:r>
              <w:rPr>
                <w:rFonts w:ascii="Times New Roman" w:hAnsi="Times New Roman"/>
                <w:szCs w:val="21"/>
              </w:rPr>
              <w:t>O</w:t>
            </w:r>
            <w:r>
              <w:rPr>
                <w:rFonts w:ascii="Times New Roman" w:hAnsi="Times New Roman" w:hint="eastAsia"/>
                <w:szCs w:val="21"/>
              </w:rPr>
              <w:t>ne</w:t>
            </w:r>
            <w:r>
              <w:rPr>
                <w:rFonts w:ascii="Times New Roman" w:hAnsi="Times New Roman"/>
                <w:szCs w:val="21"/>
              </w:rPr>
              <w:t xml:space="preserve"> (1) hard cop</w:t>
            </w:r>
            <w:r>
              <w:rPr>
                <w:rFonts w:ascii="Times New Roman" w:hAnsi="Times New Roman" w:hint="eastAsia"/>
                <w:szCs w:val="21"/>
              </w:rPr>
              <w:t>y</w:t>
            </w:r>
            <w:r>
              <w:rPr>
                <w:rFonts w:ascii="Times New Roman" w:hAnsi="Times New Roman"/>
                <w:szCs w:val="21"/>
              </w:rPr>
              <w:t xml:space="preserve"> as “AS BUILT” documentation plus electronic form. Drawings and documents shall be made in AUTOCAD and Microsoft Office.</w:t>
            </w:r>
          </w:p>
        </w:tc>
        <w:tc>
          <w:tcPr>
            <w:tcW w:w="746" w:type="pct"/>
            <w:vAlign w:val="center"/>
          </w:tcPr>
          <w:p w14:paraId="2115270B" w14:textId="77777777" w:rsidR="0032479D" w:rsidRDefault="000B0CC5">
            <w:pPr>
              <w:jc w:val="center"/>
              <w:rPr>
                <w:rFonts w:ascii="Times New Roman" w:hAnsi="Times New Roman"/>
                <w:szCs w:val="24"/>
              </w:rPr>
            </w:pPr>
            <w:r>
              <w:rPr>
                <w:rFonts w:ascii="Times New Roman" w:hAnsi="Times New Roman" w:hint="eastAsia"/>
                <w:szCs w:val="24"/>
              </w:rPr>
              <w:t>商务</w:t>
            </w:r>
          </w:p>
          <w:p w14:paraId="43879E8C"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1B324FE1" w14:textId="77777777">
        <w:trPr>
          <w:cantSplit/>
        </w:trPr>
        <w:tc>
          <w:tcPr>
            <w:tcW w:w="523" w:type="pct"/>
            <w:shd w:val="clear" w:color="auto" w:fill="auto"/>
            <w:vAlign w:val="center"/>
          </w:tcPr>
          <w:p w14:paraId="0307D6D5" w14:textId="77777777" w:rsidR="0032479D" w:rsidRDefault="0032479D">
            <w:pPr>
              <w:pStyle w:val="aff6"/>
              <w:numPr>
                <w:ilvl w:val="2"/>
                <w:numId w:val="2"/>
              </w:numPr>
              <w:outlineLvl w:val="1"/>
              <w:rPr>
                <w:rFonts w:ascii="Times New Roman" w:hAnsi="Times New Roman"/>
                <w:szCs w:val="21"/>
              </w:rPr>
            </w:pPr>
          </w:p>
        </w:tc>
        <w:tc>
          <w:tcPr>
            <w:tcW w:w="3731" w:type="pct"/>
            <w:shd w:val="clear" w:color="auto" w:fill="auto"/>
            <w:vAlign w:val="center"/>
          </w:tcPr>
          <w:p w14:paraId="5EC96086" w14:textId="77777777" w:rsidR="0032479D" w:rsidRDefault="000B0CC5">
            <w:pPr>
              <w:widowControl/>
              <w:jc w:val="left"/>
              <w:rPr>
                <w:rFonts w:ascii="Times New Roman" w:hAnsi="Times New Roman"/>
                <w:szCs w:val="21"/>
              </w:rPr>
            </w:pPr>
            <w:r>
              <w:rPr>
                <w:rFonts w:ascii="Times New Roman" w:hAnsi="Times New Roman"/>
                <w:szCs w:val="21"/>
              </w:rPr>
              <w:t>需提供三份纸质以及一份</w:t>
            </w:r>
            <w:r>
              <w:rPr>
                <w:rFonts w:ascii="Times New Roman" w:hAnsi="Times New Roman" w:hint="eastAsia"/>
                <w:szCs w:val="21"/>
              </w:rPr>
              <w:t>电子</w:t>
            </w:r>
            <w:r>
              <w:rPr>
                <w:rFonts w:ascii="Times New Roman" w:hAnsi="Times New Roman"/>
                <w:szCs w:val="21"/>
              </w:rPr>
              <w:t>版的安装、维护手册。</w:t>
            </w:r>
          </w:p>
          <w:p w14:paraId="6E88E8E5" w14:textId="77777777" w:rsidR="0032479D" w:rsidRDefault="000B0CC5">
            <w:pPr>
              <w:widowControl/>
              <w:jc w:val="left"/>
              <w:rPr>
                <w:rFonts w:ascii="Times New Roman" w:hAnsi="Times New Roman"/>
                <w:szCs w:val="21"/>
              </w:rPr>
            </w:pPr>
            <w:r>
              <w:rPr>
                <w:rFonts w:ascii="Times New Roman" w:hAnsi="Times New Roman"/>
                <w:szCs w:val="21"/>
              </w:rPr>
              <w:t xml:space="preserve">Three (3) hard copies of Installation and Maintenance Manuals plus </w:t>
            </w:r>
            <w:r>
              <w:rPr>
                <w:rFonts w:ascii="Times New Roman" w:hAnsi="Times New Roman"/>
                <w:szCs w:val="21"/>
              </w:rPr>
              <w:t>electronic form</w:t>
            </w:r>
          </w:p>
        </w:tc>
        <w:tc>
          <w:tcPr>
            <w:tcW w:w="746" w:type="pct"/>
            <w:vAlign w:val="center"/>
          </w:tcPr>
          <w:p w14:paraId="155B7F79" w14:textId="77777777" w:rsidR="0032479D" w:rsidRDefault="000B0CC5">
            <w:pPr>
              <w:jc w:val="center"/>
              <w:rPr>
                <w:rFonts w:ascii="Times New Roman" w:hAnsi="Times New Roman"/>
                <w:szCs w:val="24"/>
              </w:rPr>
            </w:pPr>
            <w:r>
              <w:rPr>
                <w:rFonts w:ascii="Times New Roman" w:hAnsi="Times New Roman" w:hint="eastAsia"/>
                <w:szCs w:val="24"/>
              </w:rPr>
              <w:t>商务</w:t>
            </w:r>
          </w:p>
          <w:p w14:paraId="7235F62F"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194FEBF8" w14:textId="77777777">
        <w:trPr>
          <w:cantSplit/>
        </w:trPr>
        <w:tc>
          <w:tcPr>
            <w:tcW w:w="523" w:type="pct"/>
            <w:shd w:val="clear" w:color="auto" w:fill="auto"/>
            <w:vAlign w:val="center"/>
          </w:tcPr>
          <w:p w14:paraId="742F264E" w14:textId="77777777" w:rsidR="0032479D" w:rsidRDefault="0032479D">
            <w:pPr>
              <w:pStyle w:val="aff6"/>
              <w:numPr>
                <w:ilvl w:val="2"/>
                <w:numId w:val="2"/>
              </w:numPr>
              <w:outlineLvl w:val="1"/>
              <w:rPr>
                <w:rFonts w:ascii="Times New Roman" w:hAnsi="Times New Roman"/>
                <w:szCs w:val="21"/>
              </w:rPr>
            </w:pPr>
          </w:p>
        </w:tc>
        <w:tc>
          <w:tcPr>
            <w:tcW w:w="3731" w:type="pct"/>
            <w:shd w:val="clear" w:color="auto" w:fill="auto"/>
            <w:vAlign w:val="center"/>
          </w:tcPr>
          <w:p w14:paraId="4FDD67AF" w14:textId="77777777" w:rsidR="0032479D" w:rsidRDefault="000B0CC5">
            <w:pPr>
              <w:widowControl/>
              <w:jc w:val="left"/>
              <w:rPr>
                <w:rFonts w:ascii="Times New Roman" w:hAnsi="Times New Roman"/>
                <w:szCs w:val="21"/>
              </w:rPr>
            </w:pPr>
            <w:r>
              <w:rPr>
                <w:rFonts w:ascii="Times New Roman" w:hAnsi="Times New Roman"/>
                <w:szCs w:val="21"/>
              </w:rPr>
              <w:t>供应商文件应以中英文双语形式编写（在设计文件中另有说明的除外），所有计量单位均为公制单位。</w:t>
            </w:r>
          </w:p>
          <w:p w14:paraId="7BDF8D65" w14:textId="77777777" w:rsidR="0032479D" w:rsidRDefault="000B0CC5">
            <w:pPr>
              <w:widowControl/>
              <w:jc w:val="left"/>
              <w:rPr>
                <w:rFonts w:ascii="Times New Roman" w:hAnsi="Times New Roman"/>
                <w:szCs w:val="21"/>
              </w:rPr>
            </w:pPr>
            <w:r>
              <w:rPr>
                <w:rFonts w:ascii="Times New Roman" w:hAnsi="Times New Roman"/>
                <w:szCs w:val="21"/>
              </w:rPr>
              <w:t>The Vendor documents shall be written in bilingual (unless otherwise specified in design documents) and all units of measurement shall be metric units.</w:t>
            </w:r>
          </w:p>
        </w:tc>
        <w:tc>
          <w:tcPr>
            <w:tcW w:w="746" w:type="pct"/>
            <w:vAlign w:val="center"/>
          </w:tcPr>
          <w:p w14:paraId="4A406050" w14:textId="77777777" w:rsidR="0032479D" w:rsidRDefault="000B0CC5">
            <w:pPr>
              <w:jc w:val="center"/>
              <w:rPr>
                <w:rFonts w:ascii="Times New Roman" w:hAnsi="Times New Roman"/>
                <w:szCs w:val="24"/>
              </w:rPr>
            </w:pPr>
            <w:r>
              <w:rPr>
                <w:rFonts w:ascii="Times New Roman" w:hAnsi="Times New Roman" w:hint="eastAsia"/>
                <w:szCs w:val="24"/>
              </w:rPr>
              <w:t>商务</w:t>
            </w:r>
          </w:p>
          <w:p w14:paraId="22BBCA63"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r w:rsidR="0032479D" w14:paraId="4F33175C" w14:textId="77777777">
        <w:trPr>
          <w:cantSplit/>
        </w:trPr>
        <w:tc>
          <w:tcPr>
            <w:tcW w:w="523" w:type="pct"/>
            <w:shd w:val="clear" w:color="auto" w:fill="auto"/>
            <w:vAlign w:val="center"/>
          </w:tcPr>
          <w:p w14:paraId="2A1C3ED2" w14:textId="77777777" w:rsidR="0032479D" w:rsidRDefault="0032479D">
            <w:pPr>
              <w:pStyle w:val="aff6"/>
              <w:numPr>
                <w:ilvl w:val="2"/>
                <w:numId w:val="2"/>
              </w:numPr>
              <w:outlineLvl w:val="1"/>
              <w:rPr>
                <w:rFonts w:ascii="Times New Roman" w:hAnsi="Times New Roman"/>
                <w:szCs w:val="21"/>
              </w:rPr>
            </w:pPr>
          </w:p>
        </w:tc>
        <w:tc>
          <w:tcPr>
            <w:tcW w:w="3731" w:type="pct"/>
            <w:shd w:val="clear" w:color="auto" w:fill="auto"/>
            <w:vAlign w:val="center"/>
          </w:tcPr>
          <w:p w14:paraId="18A2BAD5" w14:textId="77777777" w:rsidR="0032479D" w:rsidRDefault="000B0CC5">
            <w:pPr>
              <w:widowControl/>
              <w:jc w:val="left"/>
              <w:rPr>
                <w:rFonts w:ascii="Times New Roman" w:hAnsi="Times New Roman"/>
                <w:szCs w:val="21"/>
              </w:rPr>
            </w:pPr>
            <w:r>
              <w:rPr>
                <w:rFonts w:ascii="Times New Roman" w:hAnsi="Times New Roman"/>
                <w:szCs w:val="21"/>
              </w:rPr>
              <w:t>供应商</w:t>
            </w:r>
            <w:r>
              <w:rPr>
                <w:rFonts w:ascii="Times New Roman" w:hAnsi="Times New Roman" w:hint="eastAsia"/>
                <w:szCs w:val="21"/>
              </w:rPr>
              <w:t>需</w:t>
            </w:r>
            <w:r>
              <w:rPr>
                <w:rFonts w:ascii="Times New Roman" w:hAnsi="Times New Roman"/>
                <w:szCs w:val="21"/>
              </w:rPr>
              <w:t>采用</w:t>
            </w:r>
            <w:r>
              <w:rPr>
                <w:rFonts w:ascii="Times New Roman" w:hAnsi="Times New Roman" w:hint="eastAsia"/>
                <w:szCs w:val="21"/>
              </w:rPr>
              <w:t>业主</w:t>
            </w:r>
            <w:r>
              <w:rPr>
                <w:rFonts w:ascii="Times New Roman" w:hAnsi="Times New Roman"/>
                <w:szCs w:val="21"/>
              </w:rPr>
              <w:t>的图纸、管道和部件编号系统。</w:t>
            </w:r>
          </w:p>
          <w:p w14:paraId="35E64E3A" w14:textId="77777777" w:rsidR="0032479D" w:rsidRDefault="000B0CC5">
            <w:pPr>
              <w:widowControl/>
              <w:jc w:val="left"/>
              <w:rPr>
                <w:rFonts w:ascii="Times New Roman" w:hAnsi="Times New Roman"/>
                <w:szCs w:val="21"/>
              </w:rPr>
            </w:pPr>
            <w:r>
              <w:rPr>
                <w:rFonts w:ascii="Times New Roman" w:hAnsi="Times New Roman"/>
                <w:szCs w:val="21"/>
              </w:rPr>
              <w:t>The supplier shall use the owner's drawing, piping and part numbering system.</w:t>
            </w:r>
          </w:p>
        </w:tc>
        <w:tc>
          <w:tcPr>
            <w:tcW w:w="746" w:type="pct"/>
            <w:vAlign w:val="center"/>
          </w:tcPr>
          <w:p w14:paraId="5F53E088" w14:textId="77777777" w:rsidR="0032479D" w:rsidRDefault="000B0CC5">
            <w:pPr>
              <w:jc w:val="center"/>
              <w:rPr>
                <w:rFonts w:ascii="Times New Roman" w:hAnsi="Times New Roman"/>
                <w:szCs w:val="24"/>
              </w:rPr>
            </w:pPr>
            <w:r>
              <w:rPr>
                <w:rFonts w:ascii="Times New Roman" w:hAnsi="Times New Roman" w:hint="eastAsia"/>
                <w:szCs w:val="24"/>
              </w:rPr>
              <w:t>商务</w:t>
            </w:r>
          </w:p>
          <w:p w14:paraId="2FD9BCF7" w14:textId="77777777" w:rsidR="0032479D" w:rsidRDefault="000B0CC5">
            <w:pPr>
              <w:jc w:val="center"/>
              <w:rPr>
                <w:rFonts w:ascii="Times New Roman" w:hAnsi="Times New Roman"/>
                <w:szCs w:val="24"/>
              </w:rPr>
            </w:pPr>
            <w:r>
              <w:rPr>
                <w:rFonts w:ascii="Times New Roman" w:hAnsi="Times New Roman" w:hint="eastAsia"/>
                <w:color w:val="000000" w:themeColor="text1"/>
              </w:rPr>
              <w:t>C</w:t>
            </w:r>
            <w:r>
              <w:rPr>
                <w:rFonts w:ascii="Times New Roman" w:hAnsi="Times New Roman"/>
                <w:color w:val="000000" w:themeColor="text1"/>
              </w:rPr>
              <w:t>ommerce</w:t>
            </w:r>
          </w:p>
        </w:tc>
      </w:tr>
    </w:tbl>
    <w:p w14:paraId="76141722" w14:textId="77777777" w:rsidR="0032479D" w:rsidRDefault="000B0CC5">
      <w:pPr>
        <w:pStyle w:val="14"/>
        <w:numPr>
          <w:ilvl w:val="0"/>
          <w:numId w:val="2"/>
        </w:numPr>
        <w:tabs>
          <w:tab w:val="clear" w:pos="709"/>
        </w:tabs>
        <w:spacing w:before="240"/>
        <w:ind w:left="424" w:hanging="424"/>
        <w:outlineLvl w:val="0"/>
        <w:rPr>
          <w:sz w:val="24"/>
          <w:szCs w:val="24"/>
        </w:rPr>
      </w:pPr>
      <w:r>
        <w:rPr>
          <w:rFonts w:hint="eastAsia"/>
          <w:sz w:val="24"/>
          <w:szCs w:val="24"/>
        </w:rPr>
        <w:t>版本历史</w:t>
      </w:r>
      <w:r>
        <w:rPr>
          <w:rFonts w:hint="eastAsia"/>
          <w:sz w:val="24"/>
          <w:szCs w:val="24"/>
        </w:rPr>
        <w:t>REVISION HISTORY</w:t>
      </w:r>
      <w:bookmarkEnd w:id="29"/>
    </w:p>
    <w:tbl>
      <w:tblPr>
        <w:tblStyle w:val="aff5"/>
        <w:tblW w:w="5000" w:type="pct"/>
        <w:jc w:val="center"/>
        <w:tblLook w:val="04A0" w:firstRow="1" w:lastRow="0" w:firstColumn="1" w:lastColumn="0" w:noHBand="0" w:noVBand="1"/>
      </w:tblPr>
      <w:tblGrid>
        <w:gridCol w:w="1544"/>
        <w:gridCol w:w="4740"/>
        <w:gridCol w:w="3003"/>
      </w:tblGrid>
      <w:tr w:rsidR="0032479D" w14:paraId="38FADA8E" w14:textId="77777777">
        <w:trPr>
          <w:trHeight w:val="753"/>
          <w:tblHeader/>
          <w:jc w:val="center"/>
        </w:trPr>
        <w:tc>
          <w:tcPr>
            <w:tcW w:w="831" w:type="pct"/>
            <w:shd w:val="clear" w:color="auto" w:fill="D9D9D9" w:themeFill="background1" w:themeFillShade="D9"/>
            <w:vAlign w:val="center"/>
          </w:tcPr>
          <w:p w14:paraId="7BC87712" w14:textId="77777777" w:rsidR="0032479D" w:rsidRDefault="000B0CC5">
            <w:pPr>
              <w:pStyle w:val="aff6"/>
              <w:ind w:firstLine="0"/>
              <w:rPr>
                <w:rFonts w:ascii="Times New Roman" w:hAnsi="Times New Roman"/>
                <w:szCs w:val="21"/>
              </w:rPr>
            </w:pPr>
            <w:r>
              <w:rPr>
                <w:rFonts w:ascii="Times New Roman" w:hAnsi="Times New Roman"/>
                <w:szCs w:val="21"/>
              </w:rPr>
              <w:t>版本</w:t>
            </w:r>
            <w:r>
              <w:rPr>
                <w:rFonts w:ascii="Times New Roman" w:hAnsi="Times New Roman" w:hint="eastAsia"/>
                <w:szCs w:val="21"/>
              </w:rPr>
              <w:t xml:space="preserve"> </w:t>
            </w:r>
            <w:r>
              <w:rPr>
                <w:rFonts w:ascii="Times New Roman" w:hAnsi="Times New Roman"/>
                <w:szCs w:val="21"/>
              </w:rPr>
              <w:t>Version</w:t>
            </w:r>
          </w:p>
        </w:tc>
        <w:tc>
          <w:tcPr>
            <w:tcW w:w="2551" w:type="pct"/>
            <w:shd w:val="clear" w:color="auto" w:fill="D9D9D9" w:themeFill="background1" w:themeFillShade="D9"/>
            <w:vAlign w:val="center"/>
          </w:tcPr>
          <w:p w14:paraId="548CFA54" w14:textId="77777777" w:rsidR="0032479D" w:rsidRDefault="000B0CC5">
            <w:pPr>
              <w:pStyle w:val="aff6"/>
              <w:ind w:firstLine="0"/>
              <w:jc w:val="left"/>
              <w:rPr>
                <w:rFonts w:ascii="Times New Roman" w:hAnsi="Times New Roman"/>
                <w:szCs w:val="21"/>
              </w:rPr>
            </w:pPr>
            <w:r>
              <w:rPr>
                <w:rFonts w:ascii="Times New Roman" w:hAnsi="Times New Roman"/>
                <w:szCs w:val="21"/>
              </w:rPr>
              <w:t>修订内容</w:t>
            </w:r>
            <w:r>
              <w:rPr>
                <w:rFonts w:ascii="Times New Roman" w:hAnsi="Times New Roman" w:hint="eastAsia"/>
                <w:szCs w:val="21"/>
              </w:rPr>
              <w:t xml:space="preserve"> </w:t>
            </w:r>
            <w:r>
              <w:rPr>
                <w:rFonts w:ascii="Times New Roman" w:hAnsi="Times New Roman"/>
                <w:szCs w:val="21"/>
              </w:rPr>
              <w:t>Change C</w:t>
            </w:r>
            <w:r>
              <w:rPr>
                <w:rFonts w:ascii="Times New Roman" w:hAnsi="Times New Roman" w:hint="eastAsia"/>
                <w:szCs w:val="21"/>
              </w:rPr>
              <w:t>o</w:t>
            </w:r>
            <w:r>
              <w:rPr>
                <w:rFonts w:ascii="Times New Roman" w:hAnsi="Times New Roman"/>
                <w:szCs w:val="21"/>
              </w:rPr>
              <w:t>n</w:t>
            </w:r>
            <w:r>
              <w:rPr>
                <w:rFonts w:ascii="Times New Roman" w:hAnsi="Times New Roman" w:hint="eastAsia"/>
                <w:szCs w:val="21"/>
              </w:rPr>
              <w:t>tent</w:t>
            </w:r>
          </w:p>
        </w:tc>
        <w:tc>
          <w:tcPr>
            <w:tcW w:w="1617" w:type="pct"/>
            <w:shd w:val="clear" w:color="auto" w:fill="D9D9D9" w:themeFill="background1" w:themeFillShade="D9"/>
            <w:vAlign w:val="center"/>
          </w:tcPr>
          <w:p w14:paraId="3F6C4E0B" w14:textId="77777777" w:rsidR="0032479D" w:rsidRDefault="000B0CC5">
            <w:pPr>
              <w:pStyle w:val="aff6"/>
              <w:ind w:firstLine="0"/>
              <w:rPr>
                <w:rFonts w:ascii="Times New Roman" w:hAnsi="Times New Roman"/>
                <w:szCs w:val="21"/>
              </w:rPr>
            </w:pPr>
            <w:r>
              <w:rPr>
                <w:rFonts w:ascii="Times New Roman" w:hAnsi="Times New Roman" w:hint="eastAsia"/>
                <w:szCs w:val="21"/>
              </w:rPr>
              <w:t>备注</w:t>
            </w:r>
            <w:r>
              <w:rPr>
                <w:rFonts w:ascii="Times New Roman" w:hAnsi="Times New Roman" w:hint="eastAsia"/>
                <w:szCs w:val="21"/>
              </w:rPr>
              <w:t>N</w:t>
            </w:r>
            <w:r>
              <w:rPr>
                <w:rFonts w:ascii="Times New Roman" w:hAnsi="Times New Roman"/>
                <w:szCs w:val="21"/>
              </w:rPr>
              <w:t>ote</w:t>
            </w:r>
          </w:p>
        </w:tc>
      </w:tr>
      <w:tr w:rsidR="0032479D" w14:paraId="687AFCA7" w14:textId="77777777">
        <w:trPr>
          <w:trHeight w:val="753"/>
          <w:jc w:val="center"/>
        </w:trPr>
        <w:tc>
          <w:tcPr>
            <w:tcW w:w="831" w:type="pct"/>
            <w:vAlign w:val="center"/>
          </w:tcPr>
          <w:p w14:paraId="0A9F5C45" w14:textId="77777777" w:rsidR="0032479D" w:rsidRDefault="000B0CC5">
            <w:pPr>
              <w:pStyle w:val="aff6"/>
              <w:ind w:firstLine="0"/>
              <w:rPr>
                <w:rFonts w:ascii="Times New Roman" w:hAnsi="Times New Roman"/>
                <w:szCs w:val="21"/>
              </w:rPr>
            </w:pPr>
            <w:r>
              <w:rPr>
                <w:rFonts w:ascii="Times New Roman" w:hAnsi="Times New Roman"/>
                <w:szCs w:val="21"/>
              </w:rPr>
              <w:t>01</w:t>
            </w:r>
          </w:p>
        </w:tc>
        <w:tc>
          <w:tcPr>
            <w:tcW w:w="2551" w:type="pct"/>
            <w:vAlign w:val="center"/>
          </w:tcPr>
          <w:p w14:paraId="1EA37F03" w14:textId="77777777" w:rsidR="0032479D" w:rsidRDefault="000B0CC5">
            <w:pPr>
              <w:pStyle w:val="aff6"/>
              <w:ind w:firstLine="0"/>
              <w:rPr>
                <w:rFonts w:ascii="Times New Roman" w:hAnsi="Times New Roman"/>
                <w:szCs w:val="21"/>
              </w:rPr>
            </w:pPr>
            <w:r>
              <w:rPr>
                <w:rFonts w:ascii="Times New Roman" w:hAnsi="Times New Roman"/>
                <w:szCs w:val="21"/>
              </w:rPr>
              <w:t>新建文件</w:t>
            </w:r>
            <w:r>
              <w:rPr>
                <w:rFonts w:ascii="Times New Roman" w:hAnsi="Times New Roman"/>
                <w:szCs w:val="21"/>
              </w:rPr>
              <w:t xml:space="preserve"> New document</w:t>
            </w:r>
          </w:p>
        </w:tc>
        <w:tc>
          <w:tcPr>
            <w:tcW w:w="1617" w:type="pct"/>
            <w:vAlign w:val="center"/>
          </w:tcPr>
          <w:p w14:paraId="014C558F" w14:textId="77777777" w:rsidR="0032479D" w:rsidRDefault="000B0CC5">
            <w:pPr>
              <w:pStyle w:val="aff6"/>
              <w:ind w:firstLine="0"/>
              <w:rPr>
                <w:rFonts w:ascii="Times New Roman" w:hAnsi="Times New Roman"/>
                <w:szCs w:val="21"/>
              </w:rPr>
            </w:pPr>
            <w:r>
              <w:rPr>
                <w:rFonts w:ascii="Times New Roman" w:hAnsi="Times New Roman" w:hint="eastAsia"/>
                <w:szCs w:val="24"/>
              </w:rPr>
              <w:t>N/A</w:t>
            </w:r>
          </w:p>
        </w:tc>
      </w:tr>
      <w:tr w:rsidR="0032479D" w14:paraId="108FA68C" w14:textId="77777777">
        <w:trPr>
          <w:trHeight w:val="753"/>
          <w:jc w:val="center"/>
        </w:trPr>
        <w:tc>
          <w:tcPr>
            <w:tcW w:w="831" w:type="pct"/>
            <w:vAlign w:val="center"/>
          </w:tcPr>
          <w:p w14:paraId="513B8B3A" w14:textId="77777777" w:rsidR="0032479D" w:rsidRDefault="0032479D">
            <w:pPr>
              <w:pStyle w:val="aff6"/>
              <w:ind w:firstLine="0"/>
              <w:rPr>
                <w:rFonts w:ascii="Times New Roman" w:hAnsi="Times New Roman"/>
                <w:szCs w:val="21"/>
              </w:rPr>
            </w:pPr>
          </w:p>
        </w:tc>
        <w:tc>
          <w:tcPr>
            <w:tcW w:w="2551" w:type="pct"/>
            <w:vAlign w:val="center"/>
          </w:tcPr>
          <w:p w14:paraId="74591F56" w14:textId="77777777" w:rsidR="0032479D" w:rsidRDefault="0032479D">
            <w:pPr>
              <w:pStyle w:val="aff6"/>
              <w:widowControl/>
              <w:numPr>
                <w:ilvl w:val="0"/>
                <w:numId w:val="12"/>
              </w:numPr>
              <w:tabs>
                <w:tab w:val="clear" w:pos="720"/>
              </w:tabs>
              <w:ind w:left="413"/>
              <w:jc w:val="left"/>
              <w:rPr>
                <w:rFonts w:ascii="Times New Roman" w:hAnsi="Times New Roman"/>
                <w:szCs w:val="21"/>
              </w:rPr>
            </w:pPr>
          </w:p>
        </w:tc>
        <w:tc>
          <w:tcPr>
            <w:tcW w:w="1617" w:type="pct"/>
            <w:vAlign w:val="center"/>
          </w:tcPr>
          <w:p w14:paraId="1A141C55" w14:textId="77777777" w:rsidR="0032479D" w:rsidRDefault="0032479D">
            <w:pPr>
              <w:pStyle w:val="aff6"/>
              <w:ind w:firstLine="0"/>
              <w:rPr>
                <w:rFonts w:ascii="Times New Roman" w:hAnsi="Times New Roman"/>
                <w:szCs w:val="21"/>
              </w:rPr>
            </w:pPr>
          </w:p>
        </w:tc>
      </w:tr>
    </w:tbl>
    <w:p w14:paraId="71F50F24" w14:textId="77777777" w:rsidR="0032479D" w:rsidRDefault="0032479D">
      <w:pPr>
        <w:tabs>
          <w:tab w:val="left" w:pos="993"/>
        </w:tabs>
        <w:spacing w:before="120"/>
        <w:rPr>
          <w:rFonts w:ascii="Times New Roman" w:hAnsi="Times New Roman"/>
          <w:color w:val="0070C0"/>
        </w:rPr>
        <w:sectPr w:rsidR="0032479D">
          <w:headerReference w:type="even" r:id="rId9"/>
          <w:headerReference w:type="default" r:id="rId10"/>
          <w:footerReference w:type="even" r:id="rId11"/>
          <w:footerReference w:type="default" r:id="rId12"/>
          <w:headerReference w:type="first" r:id="rId13"/>
          <w:footerReference w:type="first" r:id="rId14"/>
          <w:pgSz w:w="11907" w:h="16839"/>
          <w:pgMar w:top="1134" w:right="1418" w:bottom="1134" w:left="1418" w:header="851" w:footer="680" w:gutter="0"/>
          <w:cols w:space="720"/>
          <w:docGrid w:linePitch="360"/>
        </w:sectPr>
      </w:pPr>
    </w:p>
    <w:p w14:paraId="6152C074" w14:textId="77777777" w:rsidR="0032479D" w:rsidRDefault="000B0CC5">
      <w:pPr>
        <w:pStyle w:val="14"/>
        <w:numPr>
          <w:ilvl w:val="0"/>
          <w:numId w:val="2"/>
        </w:numPr>
        <w:tabs>
          <w:tab w:val="clear" w:pos="709"/>
        </w:tabs>
        <w:spacing w:before="240"/>
        <w:ind w:left="424" w:hanging="424"/>
        <w:outlineLvl w:val="0"/>
        <w:rPr>
          <w:sz w:val="24"/>
          <w:szCs w:val="24"/>
        </w:rPr>
      </w:pPr>
      <w:bookmarkStart w:id="31" w:name="_Toc107911758"/>
      <w:r>
        <w:rPr>
          <w:rFonts w:hint="eastAsia"/>
          <w:sz w:val="24"/>
          <w:szCs w:val="24"/>
        </w:rPr>
        <w:lastRenderedPageBreak/>
        <w:t>附录</w:t>
      </w:r>
      <w:r>
        <w:rPr>
          <w:sz w:val="24"/>
          <w:szCs w:val="24"/>
        </w:rPr>
        <w:t xml:space="preserve"> </w:t>
      </w:r>
      <w:r>
        <w:rPr>
          <w:rFonts w:hint="eastAsia"/>
          <w:sz w:val="24"/>
          <w:szCs w:val="24"/>
        </w:rPr>
        <w:t>A</w:t>
      </w:r>
      <w:r>
        <w:rPr>
          <w:sz w:val="24"/>
          <w:szCs w:val="24"/>
        </w:rPr>
        <w:t>PPENDIX</w:t>
      </w:r>
      <w:bookmarkEnd w:id="30"/>
      <w:bookmarkEnd w:id="31"/>
    </w:p>
    <w:p w14:paraId="3EADFD07" w14:textId="77777777" w:rsidR="0032479D" w:rsidRDefault="000B0CC5">
      <w:pPr>
        <w:pStyle w:val="aff6"/>
        <w:numPr>
          <w:ilvl w:val="1"/>
          <w:numId w:val="2"/>
        </w:numPr>
        <w:tabs>
          <w:tab w:val="left" w:pos="993"/>
        </w:tabs>
        <w:spacing w:before="120"/>
        <w:ind w:left="991"/>
        <w:outlineLvl w:val="1"/>
        <w:rPr>
          <w:rFonts w:ascii="Times New Roman" w:hAnsi="Times New Roman"/>
          <w:color w:val="000000"/>
        </w:rPr>
      </w:pPr>
      <w:bookmarkStart w:id="32" w:name="_Hlk81420562"/>
      <w:r>
        <w:rPr>
          <w:rFonts w:ascii="Times New Roman" w:hAnsi="Times New Roman" w:hint="eastAsia"/>
          <w:color w:val="000000" w:themeColor="text1"/>
        </w:rPr>
        <w:t>供应商提供文件的要求</w:t>
      </w:r>
      <w:r>
        <w:rPr>
          <w:rFonts w:ascii="Times New Roman" w:hAnsi="Times New Roman" w:hint="eastAsia"/>
          <w:color w:val="000000" w:themeColor="text1"/>
        </w:rPr>
        <w:t xml:space="preserve"> </w:t>
      </w:r>
      <w:r>
        <w:rPr>
          <w:rFonts w:ascii="Times New Roman" w:hAnsi="Times New Roman"/>
          <w:color w:val="000000" w:themeColor="text1"/>
        </w:rPr>
        <w:t>Vendor Documents Requirements</w:t>
      </w:r>
    </w:p>
    <w:p w14:paraId="33D0DC0C" w14:textId="77777777" w:rsidR="0032479D" w:rsidRDefault="000B0CC5">
      <w:pPr>
        <w:pStyle w:val="aff6"/>
        <w:tabs>
          <w:tab w:val="left" w:pos="993"/>
        </w:tabs>
        <w:spacing w:before="120"/>
        <w:ind w:left="991" w:firstLine="0"/>
        <w:rPr>
          <w:rFonts w:ascii="Times New Roman" w:hAnsi="Times New Roman"/>
          <w:color w:val="000000"/>
        </w:rPr>
      </w:pPr>
      <w:r>
        <w:rPr>
          <w:rFonts w:ascii="Times New Roman" w:hAnsi="Times New Roman" w:hint="eastAsia"/>
          <w:color w:val="000000" w:themeColor="text1"/>
        </w:rPr>
        <w:t>供应商提供的文件要求属于商业约定，需要在文件交付过程检查，但无需在</w:t>
      </w:r>
      <w:r>
        <w:rPr>
          <w:rFonts w:ascii="Times New Roman" w:hAnsi="Times New Roman" w:hint="eastAsia"/>
          <w:color w:val="000000" w:themeColor="text1"/>
        </w:rPr>
        <w:t>R</w:t>
      </w:r>
      <w:r>
        <w:rPr>
          <w:rFonts w:ascii="Times New Roman" w:hAnsi="Times New Roman"/>
          <w:color w:val="000000" w:themeColor="text1"/>
        </w:rPr>
        <w:t>TM</w:t>
      </w:r>
      <w:r>
        <w:rPr>
          <w:rFonts w:ascii="Times New Roman" w:hAnsi="Times New Roman" w:hint="eastAsia"/>
          <w:color w:val="000000" w:themeColor="text1"/>
        </w:rPr>
        <w:t>中追溯。</w:t>
      </w:r>
    </w:p>
    <w:p w14:paraId="6E967E6A" w14:textId="77777777" w:rsidR="0032479D" w:rsidRDefault="000B0CC5">
      <w:pPr>
        <w:pStyle w:val="aff6"/>
        <w:tabs>
          <w:tab w:val="left" w:pos="993"/>
        </w:tabs>
        <w:spacing w:before="120"/>
        <w:ind w:left="991" w:firstLine="0"/>
        <w:rPr>
          <w:rFonts w:ascii="Times New Roman" w:hAnsi="Times New Roman"/>
          <w:color w:val="000000"/>
        </w:rPr>
      </w:pPr>
      <w:r>
        <w:rPr>
          <w:rFonts w:ascii="Times New Roman" w:hAnsi="Times New Roman"/>
          <w:color w:val="000000" w:themeColor="text1"/>
        </w:rPr>
        <w:t>The document requirements provided by the vendor are commercial agreements and need to be checked during the document delivery process, but there is no need to trace back in the RTM.</w:t>
      </w:r>
    </w:p>
    <w:tbl>
      <w:tblPr>
        <w:tblStyle w:val="aff5"/>
        <w:tblW w:w="10485" w:type="dxa"/>
        <w:jc w:val="center"/>
        <w:tblLook w:val="04A0" w:firstRow="1" w:lastRow="0" w:firstColumn="1" w:lastColumn="0" w:noHBand="0" w:noVBand="1"/>
      </w:tblPr>
      <w:tblGrid>
        <w:gridCol w:w="527"/>
        <w:gridCol w:w="2729"/>
        <w:gridCol w:w="1275"/>
        <w:gridCol w:w="1701"/>
        <w:gridCol w:w="1276"/>
        <w:gridCol w:w="1134"/>
        <w:gridCol w:w="1843"/>
      </w:tblGrid>
      <w:tr w:rsidR="0032479D" w14:paraId="10E40278" w14:textId="77777777">
        <w:trPr>
          <w:tblHeader/>
          <w:jc w:val="center"/>
        </w:trPr>
        <w:tc>
          <w:tcPr>
            <w:tcW w:w="527" w:type="dxa"/>
            <w:shd w:val="clear" w:color="auto" w:fill="D9D9D9" w:themeFill="background1" w:themeFillShade="D9"/>
            <w:vAlign w:val="center"/>
          </w:tcPr>
          <w:p w14:paraId="1E7CA258" w14:textId="77777777" w:rsidR="0032479D" w:rsidRDefault="000B0CC5">
            <w:pPr>
              <w:pStyle w:val="aff6"/>
              <w:tabs>
                <w:tab w:val="left" w:pos="993"/>
              </w:tabs>
              <w:ind w:firstLine="0"/>
              <w:jc w:val="center"/>
              <w:rPr>
                <w:rFonts w:ascii="Times New Roman" w:hAnsi="Times New Roman"/>
                <w:b/>
                <w:bCs/>
              </w:rPr>
            </w:pPr>
            <w:r>
              <w:rPr>
                <w:rFonts w:ascii="Times New Roman" w:hAnsi="Times New Roman" w:hint="eastAsia"/>
                <w:b/>
                <w:bCs/>
              </w:rPr>
              <w:t>序号</w:t>
            </w:r>
          </w:p>
          <w:p w14:paraId="2E6CCAEF" w14:textId="77777777" w:rsidR="0032479D" w:rsidRDefault="000B0CC5">
            <w:pPr>
              <w:pStyle w:val="aff6"/>
              <w:tabs>
                <w:tab w:val="left" w:pos="993"/>
              </w:tabs>
              <w:ind w:firstLine="0"/>
              <w:jc w:val="center"/>
              <w:rPr>
                <w:rFonts w:ascii="Times New Roman" w:hAnsi="Times New Roman"/>
                <w:b/>
                <w:bCs/>
              </w:rPr>
            </w:pPr>
            <w:r>
              <w:rPr>
                <w:rFonts w:ascii="Times New Roman" w:hAnsi="Times New Roman" w:hint="eastAsia"/>
                <w:b/>
                <w:bCs/>
              </w:rPr>
              <w:t>N</w:t>
            </w:r>
            <w:r>
              <w:rPr>
                <w:rFonts w:ascii="Times New Roman" w:hAnsi="Times New Roman"/>
                <w:b/>
                <w:bCs/>
              </w:rPr>
              <w:t>o.</w:t>
            </w:r>
          </w:p>
        </w:tc>
        <w:tc>
          <w:tcPr>
            <w:tcW w:w="2729" w:type="dxa"/>
            <w:shd w:val="clear" w:color="auto" w:fill="D9D9D9" w:themeFill="background1" w:themeFillShade="D9"/>
            <w:vAlign w:val="center"/>
          </w:tcPr>
          <w:p w14:paraId="1EB1F8CF" w14:textId="77777777" w:rsidR="0032479D" w:rsidRDefault="000B0CC5">
            <w:pPr>
              <w:pStyle w:val="aff6"/>
              <w:tabs>
                <w:tab w:val="left" w:pos="993"/>
              </w:tabs>
              <w:ind w:firstLine="0"/>
              <w:jc w:val="center"/>
              <w:rPr>
                <w:rFonts w:ascii="Times New Roman" w:hAnsi="Times New Roman"/>
                <w:b/>
                <w:bCs/>
              </w:rPr>
            </w:pPr>
            <w:r>
              <w:rPr>
                <w:rFonts w:ascii="Times New Roman" w:hAnsi="Times New Roman" w:hint="eastAsia"/>
                <w:b/>
                <w:bCs/>
              </w:rPr>
              <w:t>文件名称</w:t>
            </w:r>
          </w:p>
          <w:p w14:paraId="2CA2E9B4" w14:textId="77777777" w:rsidR="0032479D" w:rsidRDefault="000B0CC5">
            <w:pPr>
              <w:pStyle w:val="aff6"/>
              <w:tabs>
                <w:tab w:val="left" w:pos="993"/>
              </w:tabs>
              <w:ind w:firstLine="0"/>
              <w:jc w:val="center"/>
              <w:rPr>
                <w:rFonts w:ascii="Times New Roman" w:hAnsi="Times New Roman"/>
                <w:b/>
                <w:bCs/>
              </w:rPr>
            </w:pPr>
            <w:r>
              <w:rPr>
                <w:rFonts w:ascii="Times New Roman" w:hAnsi="Times New Roman" w:hint="eastAsia"/>
                <w:b/>
                <w:bCs/>
              </w:rPr>
              <w:t>D</w:t>
            </w:r>
            <w:r>
              <w:rPr>
                <w:rFonts w:ascii="Times New Roman" w:hAnsi="Times New Roman"/>
                <w:b/>
                <w:bCs/>
              </w:rPr>
              <w:t>ocument Name</w:t>
            </w:r>
          </w:p>
        </w:tc>
        <w:tc>
          <w:tcPr>
            <w:tcW w:w="1275" w:type="dxa"/>
            <w:shd w:val="clear" w:color="auto" w:fill="D9D9D9" w:themeFill="background1" w:themeFillShade="D9"/>
            <w:vAlign w:val="center"/>
          </w:tcPr>
          <w:p w14:paraId="00EC6354" w14:textId="77777777" w:rsidR="0032479D" w:rsidRDefault="000B0CC5">
            <w:pPr>
              <w:pStyle w:val="aff6"/>
              <w:tabs>
                <w:tab w:val="left" w:pos="993"/>
              </w:tabs>
              <w:ind w:firstLine="0"/>
              <w:jc w:val="center"/>
              <w:rPr>
                <w:rFonts w:ascii="Times New Roman" w:hAnsi="Times New Roman"/>
                <w:b/>
                <w:bCs/>
              </w:rPr>
            </w:pPr>
            <w:r>
              <w:rPr>
                <w:rFonts w:ascii="Times New Roman" w:hAnsi="Times New Roman" w:hint="eastAsia"/>
                <w:b/>
                <w:bCs/>
              </w:rPr>
              <w:t>语言</w:t>
            </w:r>
          </w:p>
          <w:p w14:paraId="07AB4531" w14:textId="77777777" w:rsidR="0032479D" w:rsidRDefault="000B0CC5">
            <w:pPr>
              <w:pStyle w:val="aff6"/>
              <w:tabs>
                <w:tab w:val="left" w:pos="993"/>
              </w:tabs>
              <w:ind w:firstLine="0"/>
              <w:jc w:val="center"/>
              <w:rPr>
                <w:rFonts w:ascii="Times New Roman" w:hAnsi="Times New Roman"/>
                <w:b/>
                <w:bCs/>
              </w:rPr>
            </w:pPr>
            <w:r>
              <w:rPr>
                <w:rFonts w:ascii="Times New Roman" w:hAnsi="Times New Roman" w:hint="eastAsia"/>
                <w:b/>
                <w:bCs/>
              </w:rPr>
              <w:t>L</w:t>
            </w:r>
            <w:r>
              <w:rPr>
                <w:rFonts w:ascii="Times New Roman" w:hAnsi="Times New Roman"/>
                <w:b/>
                <w:bCs/>
              </w:rPr>
              <w:t>anguage</w:t>
            </w:r>
          </w:p>
        </w:tc>
        <w:tc>
          <w:tcPr>
            <w:tcW w:w="1701" w:type="dxa"/>
            <w:shd w:val="clear" w:color="auto" w:fill="D9D9D9" w:themeFill="background1" w:themeFillShade="D9"/>
            <w:vAlign w:val="center"/>
          </w:tcPr>
          <w:p w14:paraId="508A1AB4" w14:textId="77777777" w:rsidR="0032479D" w:rsidRDefault="000B0CC5">
            <w:pPr>
              <w:pStyle w:val="aff6"/>
              <w:tabs>
                <w:tab w:val="left" w:pos="993"/>
              </w:tabs>
              <w:ind w:firstLine="0"/>
              <w:jc w:val="center"/>
              <w:rPr>
                <w:rFonts w:ascii="Times New Roman" w:hAnsi="Times New Roman"/>
                <w:b/>
                <w:bCs/>
              </w:rPr>
            </w:pPr>
            <w:r>
              <w:rPr>
                <w:rFonts w:ascii="Times New Roman" w:hAnsi="Times New Roman" w:hint="eastAsia"/>
                <w:b/>
                <w:bCs/>
              </w:rPr>
              <w:t>纸质版</w:t>
            </w:r>
            <w:r>
              <w:rPr>
                <w:rFonts w:ascii="Times New Roman" w:hAnsi="Times New Roman" w:hint="eastAsia"/>
                <w:b/>
                <w:bCs/>
              </w:rPr>
              <w:t>/</w:t>
            </w:r>
            <w:r>
              <w:rPr>
                <w:rFonts w:ascii="Times New Roman" w:hAnsi="Times New Roman" w:hint="eastAsia"/>
                <w:b/>
                <w:bCs/>
              </w:rPr>
              <w:t>电子版</w:t>
            </w:r>
          </w:p>
          <w:p w14:paraId="5D2F4FAE" w14:textId="77777777" w:rsidR="0032479D" w:rsidRDefault="000B0CC5">
            <w:pPr>
              <w:pStyle w:val="aff6"/>
              <w:tabs>
                <w:tab w:val="left" w:pos="993"/>
              </w:tabs>
              <w:ind w:firstLine="0"/>
              <w:jc w:val="center"/>
              <w:rPr>
                <w:rFonts w:ascii="Times New Roman" w:hAnsi="Times New Roman"/>
                <w:b/>
                <w:bCs/>
              </w:rPr>
            </w:pPr>
            <w:r>
              <w:rPr>
                <w:rFonts w:ascii="Times New Roman" w:hAnsi="Times New Roman" w:hint="eastAsia"/>
                <w:b/>
                <w:bCs/>
              </w:rPr>
              <w:t>H</w:t>
            </w:r>
            <w:r>
              <w:rPr>
                <w:rFonts w:ascii="Times New Roman" w:hAnsi="Times New Roman"/>
                <w:b/>
                <w:bCs/>
              </w:rPr>
              <w:t>ard copy</w:t>
            </w:r>
          </w:p>
          <w:p w14:paraId="7B10B819" w14:textId="77777777" w:rsidR="0032479D" w:rsidRDefault="000B0CC5">
            <w:pPr>
              <w:pStyle w:val="aff6"/>
              <w:tabs>
                <w:tab w:val="left" w:pos="993"/>
              </w:tabs>
              <w:ind w:firstLine="0"/>
              <w:jc w:val="center"/>
              <w:rPr>
                <w:rFonts w:ascii="Times New Roman" w:hAnsi="Times New Roman"/>
                <w:b/>
                <w:bCs/>
              </w:rPr>
            </w:pPr>
            <w:r>
              <w:rPr>
                <w:rFonts w:ascii="Times New Roman" w:hAnsi="Times New Roman"/>
                <w:b/>
                <w:bCs/>
              </w:rPr>
              <w:t>/Electronic</w:t>
            </w:r>
          </w:p>
        </w:tc>
        <w:tc>
          <w:tcPr>
            <w:tcW w:w="1276" w:type="dxa"/>
            <w:shd w:val="clear" w:color="auto" w:fill="D9D9D9" w:themeFill="background1" w:themeFillShade="D9"/>
            <w:vAlign w:val="center"/>
          </w:tcPr>
          <w:p w14:paraId="4B739AE1" w14:textId="77777777" w:rsidR="0032479D" w:rsidRDefault="000B0CC5">
            <w:pPr>
              <w:pStyle w:val="aff6"/>
              <w:tabs>
                <w:tab w:val="left" w:pos="993"/>
              </w:tabs>
              <w:ind w:firstLine="0"/>
              <w:jc w:val="center"/>
              <w:rPr>
                <w:rFonts w:ascii="Times New Roman" w:hAnsi="Times New Roman"/>
                <w:b/>
                <w:bCs/>
              </w:rPr>
            </w:pPr>
            <w:r>
              <w:rPr>
                <w:rFonts w:ascii="Times New Roman" w:hAnsi="Times New Roman" w:hint="eastAsia"/>
                <w:b/>
                <w:bCs/>
              </w:rPr>
              <w:t>电子版格式</w:t>
            </w:r>
            <w:r>
              <w:rPr>
                <w:rFonts w:ascii="Times New Roman" w:hAnsi="Times New Roman" w:hint="eastAsia"/>
                <w:b/>
                <w:bCs/>
              </w:rPr>
              <w:t>(</w:t>
            </w:r>
            <w:r>
              <w:rPr>
                <w:rFonts w:ascii="Times New Roman" w:hAnsi="Times New Roman"/>
                <w:b/>
                <w:bCs/>
              </w:rPr>
              <w:t>Word, Excel, PDF</w:t>
            </w:r>
            <w:r>
              <w:rPr>
                <w:rFonts w:ascii="Times New Roman" w:hAnsi="Times New Roman" w:hint="eastAsia"/>
                <w:b/>
                <w:bCs/>
              </w:rPr>
              <w:t>.</w:t>
            </w:r>
            <w:r>
              <w:rPr>
                <w:rFonts w:ascii="Times New Roman" w:hAnsi="Times New Roman"/>
                <w:b/>
                <w:bCs/>
              </w:rPr>
              <w:t xml:space="preserve"> Etc.)</w:t>
            </w:r>
          </w:p>
        </w:tc>
        <w:tc>
          <w:tcPr>
            <w:tcW w:w="1134" w:type="dxa"/>
            <w:shd w:val="clear" w:color="auto" w:fill="D9D9D9" w:themeFill="background1" w:themeFillShade="D9"/>
            <w:vAlign w:val="center"/>
          </w:tcPr>
          <w:p w14:paraId="2D09970F" w14:textId="77777777" w:rsidR="0032479D" w:rsidRDefault="000B0CC5">
            <w:pPr>
              <w:pStyle w:val="aff6"/>
              <w:tabs>
                <w:tab w:val="left" w:pos="993"/>
              </w:tabs>
              <w:ind w:firstLine="0"/>
              <w:jc w:val="center"/>
              <w:rPr>
                <w:rFonts w:ascii="Times New Roman" w:hAnsi="Times New Roman"/>
                <w:b/>
                <w:bCs/>
              </w:rPr>
            </w:pPr>
            <w:r>
              <w:rPr>
                <w:rFonts w:ascii="Times New Roman" w:hAnsi="Times New Roman" w:hint="eastAsia"/>
                <w:b/>
                <w:bCs/>
              </w:rPr>
              <w:t>纸版份数</w:t>
            </w:r>
          </w:p>
          <w:p w14:paraId="63F4F4D0" w14:textId="77777777" w:rsidR="0032479D" w:rsidRDefault="000B0CC5">
            <w:pPr>
              <w:pStyle w:val="aff6"/>
              <w:tabs>
                <w:tab w:val="left" w:pos="993"/>
              </w:tabs>
              <w:ind w:firstLine="0"/>
              <w:jc w:val="center"/>
              <w:rPr>
                <w:rFonts w:ascii="Times New Roman" w:hAnsi="Times New Roman"/>
                <w:b/>
                <w:bCs/>
              </w:rPr>
            </w:pPr>
            <w:r>
              <w:rPr>
                <w:rFonts w:ascii="Times New Roman" w:hAnsi="Times New Roman" w:hint="eastAsia"/>
                <w:b/>
                <w:bCs/>
              </w:rPr>
              <w:t>N</w:t>
            </w:r>
            <w:r>
              <w:rPr>
                <w:rFonts w:ascii="Times New Roman" w:hAnsi="Times New Roman"/>
                <w:b/>
                <w:bCs/>
              </w:rPr>
              <w:t>um of Hard copy</w:t>
            </w:r>
          </w:p>
        </w:tc>
        <w:tc>
          <w:tcPr>
            <w:tcW w:w="1843" w:type="dxa"/>
            <w:shd w:val="clear" w:color="auto" w:fill="D9D9D9" w:themeFill="background1" w:themeFillShade="D9"/>
            <w:vAlign w:val="center"/>
          </w:tcPr>
          <w:p w14:paraId="4760ABA6" w14:textId="77777777" w:rsidR="0032479D" w:rsidRDefault="000B0CC5">
            <w:pPr>
              <w:pStyle w:val="aff6"/>
              <w:tabs>
                <w:tab w:val="left" w:pos="993"/>
              </w:tabs>
              <w:ind w:firstLine="0"/>
              <w:jc w:val="center"/>
              <w:rPr>
                <w:rFonts w:ascii="Times New Roman" w:hAnsi="Times New Roman"/>
                <w:b/>
                <w:bCs/>
              </w:rPr>
            </w:pPr>
            <w:r>
              <w:rPr>
                <w:rFonts w:ascii="Times New Roman" w:hAnsi="Times New Roman" w:hint="eastAsia"/>
                <w:b/>
                <w:bCs/>
              </w:rPr>
              <w:t>文件提供时间</w:t>
            </w:r>
          </w:p>
          <w:p w14:paraId="62A5E235" w14:textId="77777777" w:rsidR="0032479D" w:rsidRDefault="000B0CC5">
            <w:pPr>
              <w:pStyle w:val="aff6"/>
              <w:tabs>
                <w:tab w:val="left" w:pos="993"/>
              </w:tabs>
              <w:ind w:firstLine="0"/>
              <w:jc w:val="center"/>
              <w:rPr>
                <w:rFonts w:ascii="Times New Roman" w:hAnsi="Times New Roman"/>
                <w:b/>
                <w:bCs/>
              </w:rPr>
            </w:pPr>
            <w:r>
              <w:rPr>
                <w:rFonts w:ascii="Times New Roman" w:hAnsi="Times New Roman"/>
                <w:b/>
                <w:bCs/>
              </w:rPr>
              <w:t xml:space="preserve">Doc </w:t>
            </w:r>
            <w:r>
              <w:rPr>
                <w:rFonts w:ascii="Times New Roman" w:hAnsi="Times New Roman" w:hint="eastAsia"/>
                <w:b/>
                <w:bCs/>
              </w:rPr>
              <w:t>P</w:t>
            </w:r>
            <w:r>
              <w:rPr>
                <w:rFonts w:ascii="Times New Roman" w:hAnsi="Times New Roman"/>
                <w:b/>
                <w:bCs/>
              </w:rPr>
              <w:t>rovide Time</w:t>
            </w:r>
          </w:p>
        </w:tc>
      </w:tr>
      <w:tr w:rsidR="0032479D" w14:paraId="5F10625D" w14:textId="77777777">
        <w:trPr>
          <w:jc w:val="center"/>
        </w:trPr>
        <w:tc>
          <w:tcPr>
            <w:tcW w:w="527" w:type="dxa"/>
            <w:vAlign w:val="center"/>
          </w:tcPr>
          <w:p w14:paraId="163F68B3"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19A049DC" w14:textId="77777777" w:rsidR="0032479D" w:rsidRDefault="000B0CC5">
            <w:pPr>
              <w:widowControl/>
              <w:jc w:val="left"/>
              <w:rPr>
                <w:rFonts w:ascii="Times New Roman" w:hAnsi="Times New Roman"/>
                <w:szCs w:val="21"/>
              </w:rPr>
            </w:pPr>
            <w:r>
              <w:rPr>
                <w:rFonts w:ascii="Times New Roman" w:hAnsi="Times New Roman"/>
                <w:szCs w:val="21"/>
              </w:rPr>
              <w:t>URS</w:t>
            </w:r>
            <w:r>
              <w:rPr>
                <w:rFonts w:ascii="Times New Roman" w:hAnsi="Times New Roman"/>
                <w:szCs w:val="21"/>
              </w:rPr>
              <w:t>响应表</w:t>
            </w:r>
          </w:p>
          <w:p w14:paraId="353E448E" w14:textId="77777777" w:rsidR="0032479D" w:rsidRDefault="000B0CC5">
            <w:pPr>
              <w:widowControl/>
              <w:jc w:val="left"/>
              <w:rPr>
                <w:rFonts w:ascii="Times New Roman" w:hAnsi="Times New Roman"/>
                <w:szCs w:val="21"/>
              </w:rPr>
            </w:pPr>
            <w:r>
              <w:rPr>
                <w:rFonts w:ascii="Times New Roman" w:hAnsi="Times New Roman"/>
                <w:szCs w:val="21"/>
              </w:rPr>
              <w:t>Compliance to URS</w:t>
            </w:r>
          </w:p>
        </w:tc>
        <w:tc>
          <w:tcPr>
            <w:tcW w:w="1275" w:type="dxa"/>
          </w:tcPr>
          <w:p w14:paraId="30D8C7F0"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077B1F8D"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19762424"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64552A3B"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3241F945"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28048BC2"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1</w:t>
            </w:r>
          </w:p>
        </w:tc>
        <w:tc>
          <w:tcPr>
            <w:tcW w:w="1843" w:type="dxa"/>
            <w:vAlign w:val="center"/>
          </w:tcPr>
          <w:p w14:paraId="51725416" w14:textId="77777777" w:rsidR="0032479D" w:rsidRDefault="000B0CC5">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2A10BC31" w14:textId="77777777" w:rsidR="0032479D" w:rsidRDefault="000B0CC5">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32479D" w14:paraId="7113CD4C" w14:textId="77777777">
        <w:trPr>
          <w:jc w:val="center"/>
        </w:trPr>
        <w:tc>
          <w:tcPr>
            <w:tcW w:w="527" w:type="dxa"/>
            <w:vAlign w:val="center"/>
          </w:tcPr>
          <w:p w14:paraId="129A7D54"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4BC6B670" w14:textId="77777777" w:rsidR="0032479D" w:rsidRDefault="000B0CC5">
            <w:pPr>
              <w:widowControl/>
              <w:jc w:val="left"/>
              <w:rPr>
                <w:rFonts w:ascii="Times New Roman" w:hAnsi="Times New Roman"/>
                <w:szCs w:val="21"/>
              </w:rPr>
            </w:pPr>
            <w:r>
              <w:rPr>
                <w:rFonts w:ascii="Times New Roman" w:hAnsi="Times New Roman"/>
                <w:szCs w:val="21"/>
              </w:rPr>
              <w:t>项目质量计划</w:t>
            </w:r>
          </w:p>
          <w:p w14:paraId="2151C600" w14:textId="77777777" w:rsidR="0032479D" w:rsidRDefault="000B0CC5">
            <w:pPr>
              <w:widowControl/>
              <w:jc w:val="left"/>
              <w:rPr>
                <w:rFonts w:ascii="Times New Roman" w:hAnsi="Times New Roman"/>
                <w:szCs w:val="21"/>
              </w:rPr>
            </w:pPr>
            <w:r>
              <w:rPr>
                <w:rFonts w:ascii="Times New Roman" w:hAnsi="Times New Roman"/>
                <w:szCs w:val="21"/>
              </w:rPr>
              <w:t xml:space="preserve">Project Quality Plan </w:t>
            </w:r>
          </w:p>
        </w:tc>
        <w:tc>
          <w:tcPr>
            <w:tcW w:w="1275" w:type="dxa"/>
          </w:tcPr>
          <w:p w14:paraId="5925A346"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13F593E4"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4F37550A"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18C637DA"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07596A29"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0C4A50B5"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1A06F0DF" w14:textId="77777777" w:rsidR="0032479D" w:rsidRDefault="000B0CC5">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17534892" w14:textId="77777777" w:rsidR="0032479D" w:rsidRDefault="000B0CC5">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32479D" w14:paraId="5EDC0CF3" w14:textId="77777777">
        <w:trPr>
          <w:jc w:val="center"/>
        </w:trPr>
        <w:tc>
          <w:tcPr>
            <w:tcW w:w="527" w:type="dxa"/>
            <w:vAlign w:val="center"/>
          </w:tcPr>
          <w:p w14:paraId="1FB7C8A9"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6899AC2C" w14:textId="77777777" w:rsidR="0032479D" w:rsidRDefault="000B0CC5">
            <w:pPr>
              <w:widowControl/>
              <w:jc w:val="left"/>
              <w:rPr>
                <w:rFonts w:ascii="Times New Roman" w:hAnsi="Times New Roman"/>
                <w:szCs w:val="21"/>
              </w:rPr>
            </w:pPr>
            <w:r>
              <w:rPr>
                <w:rFonts w:ascii="Times New Roman" w:hAnsi="Times New Roman"/>
                <w:szCs w:val="21"/>
              </w:rPr>
              <w:t>项目执行计划</w:t>
            </w:r>
            <w:r>
              <w:rPr>
                <w:rFonts w:ascii="Times New Roman" w:hAnsi="Times New Roman" w:hint="eastAsia"/>
                <w:szCs w:val="21"/>
              </w:rPr>
              <w:t xml:space="preserve"> </w:t>
            </w:r>
          </w:p>
          <w:p w14:paraId="6A6EF756" w14:textId="77777777" w:rsidR="0032479D" w:rsidRDefault="000B0CC5">
            <w:pPr>
              <w:widowControl/>
              <w:jc w:val="left"/>
              <w:rPr>
                <w:rFonts w:ascii="Times New Roman" w:hAnsi="Times New Roman"/>
                <w:szCs w:val="21"/>
              </w:rPr>
            </w:pPr>
            <w:r>
              <w:rPr>
                <w:rFonts w:ascii="Times New Roman" w:hAnsi="Times New Roman"/>
                <w:szCs w:val="21"/>
              </w:rPr>
              <w:t>Project Execution Plan</w:t>
            </w:r>
          </w:p>
        </w:tc>
        <w:tc>
          <w:tcPr>
            <w:tcW w:w="1275" w:type="dxa"/>
          </w:tcPr>
          <w:p w14:paraId="3E1398E6"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10DD96A9"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1FE9827A"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5C3F34D2"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7FDA4675"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73CE0577"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41B495F3" w14:textId="77777777" w:rsidR="0032479D" w:rsidRDefault="000B0CC5">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47E95E86" w14:textId="77777777" w:rsidR="0032479D" w:rsidRDefault="000B0CC5">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32479D" w14:paraId="19C7E4F1" w14:textId="77777777">
        <w:trPr>
          <w:jc w:val="center"/>
        </w:trPr>
        <w:tc>
          <w:tcPr>
            <w:tcW w:w="527" w:type="dxa"/>
            <w:vAlign w:val="center"/>
          </w:tcPr>
          <w:p w14:paraId="3AE9B10D"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323A1358" w14:textId="77777777" w:rsidR="0032479D" w:rsidRDefault="000B0CC5">
            <w:pPr>
              <w:widowControl/>
              <w:jc w:val="left"/>
              <w:rPr>
                <w:rFonts w:ascii="Times New Roman" w:hAnsi="Times New Roman"/>
                <w:szCs w:val="21"/>
              </w:rPr>
            </w:pPr>
            <w:r>
              <w:rPr>
                <w:rFonts w:ascii="Times New Roman" w:hAnsi="Times New Roman"/>
                <w:szCs w:val="21"/>
              </w:rPr>
              <w:t>图纸清单</w:t>
            </w:r>
          </w:p>
          <w:p w14:paraId="7904E5B7" w14:textId="77777777" w:rsidR="0032479D" w:rsidRDefault="000B0CC5">
            <w:pPr>
              <w:widowControl/>
              <w:jc w:val="left"/>
              <w:rPr>
                <w:rFonts w:ascii="Times New Roman" w:hAnsi="Times New Roman"/>
                <w:szCs w:val="21"/>
              </w:rPr>
            </w:pPr>
            <w:r>
              <w:rPr>
                <w:rFonts w:ascii="Times New Roman" w:hAnsi="Times New Roman"/>
                <w:szCs w:val="21"/>
              </w:rPr>
              <w:t>Drawing list</w:t>
            </w:r>
          </w:p>
        </w:tc>
        <w:tc>
          <w:tcPr>
            <w:tcW w:w="1275" w:type="dxa"/>
          </w:tcPr>
          <w:p w14:paraId="4BED9A03"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753A3ABB"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55EC0960"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5B308203"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6EF89AA2"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5251281F"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0E7CFD10" w14:textId="77777777" w:rsidR="0032479D" w:rsidRDefault="000B0CC5">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6C051372" w14:textId="77777777" w:rsidR="0032479D" w:rsidRDefault="000B0CC5">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32479D" w14:paraId="557749E4" w14:textId="77777777">
        <w:trPr>
          <w:jc w:val="center"/>
        </w:trPr>
        <w:tc>
          <w:tcPr>
            <w:tcW w:w="527" w:type="dxa"/>
            <w:vAlign w:val="center"/>
          </w:tcPr>
          <w:p w14:paraId="24A6B404"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2A54B55A" w14:textId="77777777" w:rsidR="0032479D" w:rsidRDefault="000B0CC5">
            <w:pPr>
              <w:widowControl/>
              <w:jc w:val="left"/>
              <w:rPr>
                <w:rFonts w:ascii="Times New Roman" w:hAnsi="Times New Roman"/>
                <w:szCs w:val="21"/>
              </w:rPr>
            </w:pPr>
            <w:r>
              <w:rPr>
                <w:rFonts w:ascii="Times New Roman" w:hAnsi="Times New Roman"/>
                <w:szCs w:val="21"/>
              </w:rPr>
              <w:t>竣工</w:t>
            </w:r>
            <w:r>
              <w:rPr>
                <w:rFonts w:ascii="Times New Roman" w:hAnsi="Times New Roman"/>
                <w:szCs w:val="21"/>
              </w:rPr>
              <w:t>PID</w:t>
            </w:r>
            <w:r>
              <w:rPr>
                <w:rFonts w:ascii="Times New Roman" w:hAnsi="Times New Roman"/>
                <w:szCs w:val="21"/>
              </w:rPr>
              <w:t>图</w:t>
            </w:r>
            <w:r>
              <w:rPr>
                <w:rFonts w:ascii="Times New Roman" w:hAnsi="Times New Roman"/>
                <w:szCs w:val="21"/>
              </w:rPr>
              <w:t xml:space="preserve"> </w:t>
            </w:r>
          </w:p>
          <w:p w14:paraId="0EBE0482" w14:textId="77777777" w:rsidR="0032479D" w:rsidRDefault="000B0CC5">
            <w:pPr>
              <w:widowControl/>
              <w:jc w:val="left"/>
              <w:rPr>
                <w:rFonts w:ascii="Times New Roman" w:hAnsi="Times New Roman"/>
                <w:szCs w:val="21"/>
              </w:rPr>
            </w:pPr>
            <w:r>
              <w:rPr>
                <w:rFonts w:ascii="Times New Roman" w:hAnsi="Times New Roman"/>
                <w:szCs w:val="21"/>
              </w:rPr>
              <w:t>As-built P&amp;ID</w:t>
            </w:r>
          </w:p>
        </w:tc>
        <w:tc>
          <w:tcPr>
            <w:tcW w:w="1275" w:type="dxa"/>
            <w:vAlign w:val="center"/>
          </w:tcPr>
          <w:p w14:paraId="2ABF954B"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12CF1C37"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2E7A25C6"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1F07F4D3"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0F47F89B"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5718FD64"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3</w:t>
            </w:r>
          </w:p>
        </w:tc>
        <w:tc>
          <w:tcPr>
            <w:tcW w:w="1843" w:type="dxa"/>
            <w:vAlign w:val="center"/>
          </w:tcPr>
          <w:p w14:paraId="74BDD02C" w14:textId="77777777" w:rsidR="0032479D" w:rsidRDefault="000B0CC5">
            <w:pPr>
              <w:widowControl/>
              <w:jc w:val="left"/>
              <w:rPr>
                <w:rFonts w:ascii="Times New Roman" w:hAnsi="Times New Roman"/>
                <w:szCs w:val="21"/>
              </w:rPr>
            </w:pPr>
            <w:r>
              <w:rPr>
                <w:rFonts w:ascii="Times New Roman" w:hAnsi="Times New Roman" w:hint="eastAsia"/>
                <w:szCs w:val="21"/>
              </w:rPr>
              <w:t>系统交付时</w:t>
            </w:r>
          </w:p>
          <w:p w14:paraId="30E828F0" w14:textId="77777777" w:rsidR="0032479D" w:rsidRDefault="000B0CC5">
            <w:pPr>
              <w:widowControl/>
              <w:jc w:val="left"/>
              <w:rPr>
                <w:rFonts w:ascii="Times New Roman" w:hAnsi="Times New Roman"/>
                <w:szCs w:val="21"/>
              </w:rPr>
            </w:pPr>
            <w:r>
              <w:rPr>
                <w:rFonts w:ascii="Times New Roman" w:hAnsi="Times New Roman"/>
                <w:szCs w:val="21"/>
              </w:rPr>
              <w:t>System Handover</w:t>
            </w:r>
          </w:p>
        </w:tc>
      </w:tr>
      <w:tr w:rsidR="0032479D" w14:paraId="097C8A9E" w14:textId="77777777">
        <w:trPr>
          <w:jc w:val="center"/>
        </w:trPr>
        <w:tc>
          <w:tcPr>
            <w:tcW w:w="527" w:type="dxa"/>
            <w:vAlign w:val="center"/>
          </w:tcPr>
          <w:p w14:paraId="5C5A8D56"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18ED1075" w14:textId="77777777" w:rsidR="0032479D" w:rsidRDefault="000B0CC5">
            <w:pPr>
              <w:widowControl/>
              <w:jc w:val="left"/>
              <w:rPr>
                <w:rFonts w:ascii="Times New Roman" w:hAnsi="Times New Roman"/>
                <w:szCs w:val="21"/>
              </w:rPr>
            </w:pPr>
            <w:r>
              <w:rPr>
                <w:rFonts w:ascii="Times New Roman" w:hAnsi="Times New Roman"/>
                <w:szCs w:val="21"/>
              </w:rPr>
              <w:t>组织结构图</w:t>
            </w:r>
            <w:r>
              <w:rPr>
                <w:rFonts w:ascii="Times New Roman" w:hAnsi="Times New Roman"/>
                <w:szCs w:val="21"/>
              </w:rPr>
              <w:t xml:space="preserve"> </w:t>
            </w:r>
          </w:p>
          <w:p w14:paraId="599D27C7" w14:textId="77777777" w:rsidR="0032479D" w:rsidRDefault="000B0CC5">
            <w:pPr>
              <w:widowControl/>
              <w:jc w:val="left"/>
              <w:rPr>
                <w:rFonts w:ascii="Times New Roman" w:hAnsi="Times New Roman"/>
                <w:szCs w:val="21"/>
              </w:rPr>
            </w:pPr>
            <w:r>
              <w:rPr>
                <w:rFonts w:ascii="Times New Roman" w:hAnsi="Times New Roman"/>
                <w:szCs w:val="21"/>
              </w:rPr>
              <w:t>Project Organization Chart</w:t>
            </w:r>
          </w:p>
        </w:tc>
        <w:tc>
          <w:tcPr>
            <w:tcW w:w="1275" w:type="dxa"/>
            <w:vAlign w:val="center"/>
          </w:tcPr>
          <w:p w14:paraId="7D0BDDDF"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4B4BB962"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3313CABB"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19553184"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745956AA"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225E9D10"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22BC3878" w14:textId="77777777" w:rsidR="0032479D" w:rsidRDefault="000B0CC5">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29CF1C47" w14:textId="77777777" w:rsidR="0032479D" w:rsidRDefault="000B0CC5">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32479D" w14:paraId="085D44C9" w14:textId="77777777">
        <w:trPr>
          <w:jc w:val="center"/>
        </w:trPr>
        <w:tc>
          <w:tcPr>
            <w:tcW w:w="527" w:type="dxa"/>
            <w:vAlign w:val="center"/>
          </w:tcPr>
          <w:p w14:paraId="09DE7311"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35F11856" w14:textId="77777777" w:rsidR="0032479D" w:rsidRDefault="000B0CC5">
            <w:pPr>
              <w:widowControl/>
              <w:jc w:val="left"/>
              <w:rPr>
                <w:rFonts w:ascii="Times New Roman" w:hAnsi="Times New Roman"/>
                <w:szCs w:val="21"/>
              </w:rPr>
            </w:pPr>
            <w:r>
              <w:rPr>
                <w:rFonts w:ascii="Times New Roman" w:hAnsi="Times New Roman"/>
                <w:szCs w:val="21"/>
              </w:rPr>
              <w:t>3D</w:t>
            </w:r>
            <w:r>
              <w:rPr>
                <w:rFonts w:ascii="Times New Roman" w:hAnsi="Times New Roman"/>
                <w:szCs w:val="21"/>
              </w:rPr>
              <w:t>模型图</w:t>
            </w:r>
            <w:r>
              <w:rPr>
                <w:rFonts w:ascii="Times New Roman" w:hAnsi="Times New Roman"/>
                <w:szCs w:val="21"/>
              </w:rPr>
              <w:t xml:space="preserve"> </w:t>
            </w:r>
          </w:p>
          <w:p w14:paraId="7D3F67D1" w14:textId="77777777" w:rsidR="0032479D" w:rsidRDefault="000B0CC5">
            <w:pPr>
              <w:widowControl/>
              <w:jc w:val="left"/>
              <w:rPr>
                <w:rFonts w:ascii="Times New Roman" w:hAnsi="Times New Roman"/>
                <w:szCs w:val="21"/>
              </w:rPr>
            </w:pPr>
            <w:r>
              <w:rPr>
                <w:rFonts w:ascii="Times New Roman" w:hAnsi="Times New Roman"/>
                <w:szCs w:val="21"/>
              </w:rPr>
              <w:t>3D GA</w:t>
            </w:r>
          </w:p>
        </w:tc>
        <w:tc>
          <w:tcPr>
            <w:tcW w:w="1275" w:type="dxa"/>
            <w:vAlign w:val="center"/>
          </w:tcPr>
          <w:p w14:paraId="047EAF32"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0B13C4CB"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107158FF"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676FD96B"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48F4D335"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73578353"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7F55F6A4" w14:textId="77777777" w:rsidR="0032479D" w:rsidRDefault="000B0CC5">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1FE3FC93" w14:textId="77777777" w:rsidR="0032479D" w:rsidRDefault="000B0CC5">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32479D" w14:paraId="16C6B041" w14:textId="77777777">
        <w:trPr>
          <w:jc w:val="center"/>
        </w:trPr>
        <w:tc>
          <w:tcPr>
            <w:tcW w:w="527" w:type="dxa"/>
            <w:vAlign w:val="center"/>
          </w:tcPr>
          <w:p w14:paraId="7D247B07"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7B90BB98" w14:textId="77777777" w:rsidR="0032479D" w:rsidRDefault="000B0CC5">
            <w:pPr>
              <w:widowControl/>
              <w:jc w:val="left"/>
              <w:rPr>
                <w:rFonts w:ascii="Times New Roman" w:hAnsi="Times New Roman"/>
                <w:szCs w:val="21"/>
              </w:rPr>
            </w:pPr>
            <w:r>
              <w:rPr>
                <w:rFonts w:ascii="Times New Roman" w:hAnsi="Times New Roman"/>
                <w:szCs w:val="21"/>
              </w:rPr>
              <w:t>容器机械图</w:t>
            </w:r>
            <w:r>
              <w:rPr>
                <w:rFonts w:ascii="Times New Roman" w:hAnsi="Times New Roman"/>
                <w:szCs w:val="21"/>
              </w:rPr>
              <w:t xml:space="preserve"> </w:t>
            </w:r>
          </w:p>
          <w:p w14:paraId="7A79A064" w14:textId="77777777" w:rsidR="0032479D" w:rsidRDefault="000B0CC5">
            <w:pPr>
              <w:widowControl/>
              <w:jc w:val="left"/>
              <w:rPr>
                <w:rFonts w:ascii="Times New Roman" w:hAnsi="Times New Roman"/>
                <w:szCs w:val="21"/>
              </w:rPr>
            </w:pPr>
            <w:r>
              <w:rPr>
                <w:rFonts w:ascii="Times New Roman" w:hAnsi="Times New Roman"/>
                <w:szCs w:val="21"/>
              </w:rPr>
              <w:t>Vessel mechanical drawings</w:t>
            </w:r>
          </w:p>
        </w:tc>
        <w:tc>
          <w:tcPr>
            <w:tcW w:w="1275" w:type="dxa"/>
            <w:vAlign w:val="center"/>
          </w:tcPr>
          <w:p w14:paraId="270B0501"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6CCBC7C2"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60BB59DB"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0E73147B"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6FE57811"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513C05A8"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06B1E403" w14:textId="77777777" w:rsidR="0032479D" w:rsidRDefault="000B0CC5">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718502BB" w14:textId="77777777" w:rsidR="0032479D" w:rsidRDefault="000B0CC5">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32479D" w14:paraId="762D3B8A" w14:textId="77777777">
        <w:trPr>
          <w:jc w:val="center"/>
        </w:trPr>
        <w:tc>
          <w:tcPr>
            <w:tcW w:w="527" w:type="dxa"/>
            <w:vAlign w:val="center"/>
          </w:tcPr>
          <w:p w14:paraId="5F646BE1"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2A8B6E68" w14:textId="77777777" w:rsidR="0032479D" w:rsidRDefault="000B0CC5">
            <w:pPr>
              <w:widowControl/>
              <w:jc w:val="left"/>
              <w:rPr>
                <w:rFonts w:ascii="Times New Roman" w:hAnsi="Times New Roman"/>
                <w:szCs w:val="21"/>
              </w:rPr>
            </w:pPr>
            <w:r>
              <w:rPr>
                <w:rFonts w:ascii="Times New Roman" w:hAnsi="Times New Roman"/>
                <w:szCs w:val="21"/>
              </w:rPr>
              <w:t>装配图</w:t>
            </w:r>
          </w:p>
          <w:p w14:paraId="42175330" w14:textId="77777777" w:rsidR="0032479D" w:rsidRDefault="000B0CC5">
            <w:pPr>
              <w:widowControl/>
              <w:jc w:val="left"/>
              <w:rPr>
                <w:rFonts w:ascii="Times New Roman" w:hAnsi="Times New Roman"/>
                <w:szCs w:val="21"/>
              </w:rPr>
            </w:pPr>
            <w:r>
              <w:rPr>
                <w:rFonts w:ascii="Times New Roman" w:hAnsi="Times New Roman"/>
                <w:szCs w:val="21"/>
              </w:rPr>
              <w:t>General assembly drawing</w:t>
            </w:r>
          </w:p>
        </w:tc>
        <w:tc>
          <w:tcPr>
            <w:tcW w:w="1275" w:type="dxa"/>
            <w:vAlign w:val="center"/>
          </w:tcPr>
          <w:p w14:paraId="13DF3640"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7530F89C"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72BE5DD3"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0C2249E3"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1A79420A"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38E7326E"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188673AA" w14:textId="77777777" w:rsidR="0032479D" w:rsidRDefault="000B0CC5">
            <w:pPr>
              <w:widowControl/>
              <w:jc w:val="left"/>
              <w:rPr>
                <w:rFonts w:ascii="Times New Roman" w:hAnsi="Times New Roman"/>
                <w:szCs w:val="21"/>
              </w:rPr>
            </w:pPr>
            <w:r>
              <w:rPr>
                <w:rFonts w:ascii="Times New Roman" w:hAnsi="Times New Roman" w:hint="eastAsia"/>
                <w:szCs w:val="21"/>
              </w:rPr>
              <w:t>系统交付前</w:t>
            </w:r>
          </w:p>
          <w:p w14:paraId="79100218" w14:textId="77777777" w:rsidR="0032479D" w:rsidRDefault="000B0CC5">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System Handover</w:t>
            </w:r>
          </w:p>
        </w:tc>
      </w:tr>
      <w:tr w:rsidR="0032479D" w14:paraId="406CFD58" w14:textId="77777777">
        <w:trPr>
          <w:jc w:val="center"/>
        </w:trPr>
        <w:tc>
          <w:tcPr>
            <w:tcW w:w="527" w:type="dxa"/>
            <w:vAlign w:val="center"/>
          </w:tcPr>
          <w:p w14:paraId="405221D5"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29E8B63B" w14:textId="77777777" w:rsidR="0032479D" w:rsidRDefault="000B0CC5">
            <w:pPr>
              <w:widowControl/>
              <w:jc w:val="left"/>
              <w:rPr>
                <w:rFonts w:ascii="Times New Roman" w:hAnsi="Times New Roman"/>
                <w:szCs w:val="21"/>
              </w:rPr>
            </w:pPr>
            <w:r>
              <w:rPr>
                <w:rFonts w:ascii="Times New Roman" w:hAnsi="Times New Roman"/>
                <w:szCs w:val="21"/>
              </w:rPr>
              <w:t>ISO</w:t>
            </w:r>
            <w:r>
              <w:rPr>
                <w:rFonts w:ascii="Times New Roman" w:hAnsi="Times New Roman"/>
                <w:szCs w:val="21"/>
              </w:rPr>
              <w:t>证书</w:t>
            </w:r>
          </w:p>
          <w:p w14:paraId="5FA3C4B5" w14:textId="77777777" w:rsidR="0032479D" w:rsidRDefault="000B0CC5">
            <w:pPr>
              <w:widowControl/>
              <w:jc w:val="left"/>
              <w:rPr>
                <w:rFonts w:ascii="Times New Roman" w:hAnsi="Times New Roman"/>
                <w:szCs w:val="21"/>
              </w:rPr>
            </w:pPr>
            <w:r>
              <w:rPr>
                <w:rFonts w:ascii="Times New Roman" w:hAnsi="Times New Roman"/>
                <w:szCs w:val="21"/>
              </w:rPr>
              <w:t xml:space="preserve">ISO </w:t>
            </w:r>
            <w:r>
              <w:rPr>
                <w:rFonts w:ascii="Times New Roman" w:hAnsi="Times New Roman"/>
                <w:szCs w:val="21"/>
              </w:rPr>
              <w:t>certificate</w:t>
            </w:r>
          </w:p>
        </w:tc>
        <w:tc>
          <w:tcPr>
            <w:tcW w:w="1275" w:type="dxa"/>
            <w:vAlign w:val="center"/>
          </w:tcPr>
          <w:p w14:paraId="28BE3457"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23EAA641"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7BF8CB60"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129F11D2"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7B7B6726"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4831100B"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1D415DED" w14:textId="77777777" w:rsidR="0032479D" w:rsidRDefault="000B0CC5">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6FBCFE19" w14:textId="77777777" w:rsidR="0032479D" w:rsidRDefault="000B0CC5">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32479D" w14:paraId="75A31B63" w14:textId="77777777">
        <w:trPr>
          <w:jc w:val="center"/>
        </w:trPr>
        <w:tc>
          <w:tcPr>
            <w:tcW w:w="527" w:type="dxa"/>
            <w:vAlign w:val="center"/>
          </w:tcPr>
          <w:p w14:paraId="303FE0FA"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1DA69FA7" w14:textId="77777777" w:rsidR="0032479D" w:rsidRDefault="000B0CC5">
            <w:pPr>
              <w:widowControl/>
              <w:jc w:val="left"/>
              <w:rPr>
                <w:rFonts w:ascii="Times New Roman" w:hAnsi="Times New Roman"/>
                <w:szCs w:val="21"/>
              </w:rPr>
            </w:pPr>
            <w:r>
              <w:rPr>
                <w:rFonts w:ascii="Times New Roman" w:hAnsi="Times New Roman"/>
                <w:szCs w:val="21"/>
              </w:rPr>
              <w:t>文件递交日期</w:t>
            </w:r>
            <w:r>
              <w:rPr>
                <w:rFonts w:ascii="Times New Roman" w:hAnsi="Times New Roman"/>
                <w:szCs w:val="21"/>
              </w:rPr>
              <w:t xml:space="preserve"> </w:t>
            </w:r>
          </w:p>
          <w:p w14:paraId="1C47926D" w14:textId="77777777" w:rsidR="0032479D" w:rsidRDefault="000B0CC5">
            <w:pPr>
              <w:widowControl/>
              <w:jc w:val="left"/>
              <w:rPr>
                <w:rFonts w:ascii="Times New Roman" w:hAnsi="Times New Roman"/>
                <w:szCs w:val="21"/>
              </w:rPr>
            </w:pPr>
            <w:r>
              <w:rPr>
                <w:rFonts w:ascii="Times New Roman" w:hAnsi="Times New Roman"/>
                <w:szCs w:val="21"/>
              </w:rPr>
              <w:t>Document delivery date</w:t>
            </w:r>
          </w:p>
        </w:tc>
        <w:tc>
          <w:tcPr>
            <w:tcW w:w="1275" w:type="dxa"/>
            <w:vAlign w:val="center"/>
          </w:tcPr>
          <w:p w14:paraId="00C92164"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3F1298E0"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477F8EE9"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039A552B"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52C201E6"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77CFC5FE"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78EBA19F" w14:textId="77777777" w:rsidR="0032479D" w:rsidRDefault="000B0CC5">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02A456D0" w14:textId="77777777" w:rsidR="0032479D" w:rsidRDefault="000B0CC5">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32479D" w14:paraId="5C0AAC0E" w14:textId="77777777">
        <w:trPr>
          <w:jc w:val="center"/>
        </w:trPr>
        <w:tc>
          <w:tcPr>
            <w:tcW w:w="527" w:type="dxa"/>
            <w:vAlign w:val="center"/>
          </w:tcPr>
          <w:p w14:paraId="0D5E9D28"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01BFB936" w14:textId="77777777" w:rsidR="0032479D" w:rsidRDefault="000B0CC5">
            <w:pPr>
              <w:widowControl/>
              <w:jc w:val="left"/>
              <w:rPr>
                <w:rFonts w:ascii="Times New Roman" w:hAnsi="Times New Roman"/>
                <w:szCs w:val="21"/>
              </w:rPr>
            </w:pPr>
            <w:r>
              <w:rPr>
                <w:rFonts w:ascii="Times New Roman" w:hAnsi="Times New Roman"/>
                <w:szCs w:val="21"/>
              </w:rPr>
              <w:t>设备重量信息</w:t>
            </w:r>
            <w:r>
              <w:rPr>
                <w:rFonts w:ascii="Times New Roman" w:hAnsi="Times New Roman"/>
                <w:szCs w:val="21"/>
              </w:rPr>
              <w:t xml:space="preserve"> </w:t>
            </w:r>
          </w:p>
          <w:p w14:paraId="33311081" w14:textId="77777777" w:rsidR="0032479D" w:rsidRDefault="000B0CC5">
            <w:pPr>
              <w:widowControl/>
              <w:jc w:val="left"/>
              <w:rPr>
                <w:rFonts w:ascii="Times New Roman" w:hAnsi="Times New Roman"/>
                <w:szCs w:val="21"/>
              </w:rPr>
            </w:pPr>
            <w:r>
              <w:rPr>
                <w:rFonts w:ascii="Times New Roman" w:hAnsi="Times New Roman" w:hint="eastAsia"/>
                <w:szCs w:val="21"/>
              </w:rPr>
              <w:t>W</w:t>
            </w:r>
            <w:r>
              <w:rPr>
                <w:rFonts w:ascii="Times New Roman" w:hAnsi="Times New Roman"/>
                <w:szCs w:val="21"/>
              </w:rPr>
              <w:t>eight information of equipment</w:t>
            </w:r>
          </w:p>
        </w:tc>
        <w:tc>
          <w:tcPr>
            <w:tcW w:w="1275" w:type="dxa"/>
            <w:vAlign w:val="center"/>
          </w:tcPr>
          <w:p w14:paraId="7C52EE11"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148404C7"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27B810D9"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5B6B2468"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38607FE0"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691682E6"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1FA8992F" w14:textId="77777777" w:rsidR="0032479D" w:rsidRDefault="000B0CC5">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22095B92" w14:textId="77777777" w:rsidR="0032479D" w:rsidRDefault="000B0CC5">
            <w:pPr>
              <w:widowControl/>
              <w:jc w:val="left"/>
              <w:rPr>
                <w:rFonts w:ascii="Times New Roman" w:hAnsi="Times New Roman"/>
                <w:szCs w:val="21"/>
              </w:rPr>
            </w:pPr>
            <w:r>
              <w:rPr>
                <w:rFonts w:ascii="Times New Roman" w:hAnsi="Times New Roman"/>
                <w:szCs w:val="21"/>
              </w:rPr>
              <w:t>2 weeks before the start of FAT</w:t>
            </w:r>
          </w:p>
        </w:tc>
      </w:tr>
      <w:tr w:rsidR="0032479D" w14:paraId="19878612" w14:textId="77777777">
        <w:trPr>
          <w:jc w:val="center"/>
        </w:trPr>
        <w:tc>
          <w:tcPr>
            <w:tcW w:w="527" w:type="dxa"/>
            <w:vAlign w:val="center"/>
          </w:tcPr>
          <w:p w14:paraId="207781E2"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23BE8B0D" w14:textId="77777777" w:rsidR="0032479D" w:rsidRDefault="000B0CC5">
            <w:pPr>
              <w:widowControl/>
              <w:jc w:val="left"/>
              <w:rPr>
                <w:rFonts w:ascii="Times New Roman" w:hAnsi="Times New Roman"/>
                <w:szCs w:val="21"/>
              </w:rPr>
            </w:pPr>
            <w:r>
              <w:rPr>
                <w:rFonts w:ascii="Times New Roman" w:hAnsi="Times New Roman"/>
                <w:szCs w:val="21"/>
              </w:rPr>
              <w:t>变更控制规程</w:t>
            </w:r>
            <w:r>
              <w:rPr>
                <w:rFonts w:ascii="Times New Roman" w:hAnsi="Times New Roman"/>
                <w:szCs w:val="21"/>
              </w:rPr>
              <w:t xml:space="preserve"> </w:t>
            </w:r>
          </w:p>
          <w:p w14:paraId="5FE9444B" w14:textId="77777777" w:rsidR="0032479D" w:rsidRDefault="000B0CC5">
            <w:pPr>
              <w:widowControl/>
              <w:jc w:val="left"/>
              <w:rPr>
                <w:rFonts w:ascii="Times New Roman" w:hAnsi="Times New Roman"/>
                <w:szCs w:val="21"/>
              </w:rPr>
            </w:pPr>
            <w:r>
              <w:rPr>
                <w:rFonts w:ascii="Times New Roman" w:hAnsi="Times New Roman"/>
                <w:szCs w:val="21"/>
              </w:rPr>
              <w:t>Change Order Procedure</w:t>
            </w:r>
          </w:p>
        </w:tc>
        <w:tc>
          <w:tcPr>
            <w:tcW w:w="1275" w:type="dxa"/>
            <w:vAlign w:val="center"/>
          </w:tcPr>
          <w:p w14:paraId="12EDD188"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488C118B"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4089D1BF"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02405479"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78F54F64"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75F39A53"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1D7461C2" w14:textId="77777777" w:rsidR="0032479D" w:rsidRDefault="000B0CC5">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14D70FD8" w14:textId="77777777" w:rsidR="0032479D" w:rsidRDefault="000B0CC5">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32479D" w14:paraId="7C0F7D0D" w14:textId="77777777">
        <w:trPr>
          <w:jc w:val="center"/>
        </w:trPr>
        <w:tc>
          <w:tcPr>
            <w:tcW w:w="527" w:type="dxa"/>
            <w:vAlign w:val="center"/>
          </w:tcPr>
          <w:p w14:paraId="7F2F27A4"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4F10CD3E" w14:textId="77777777" w:rsidR="0032479D" w:rsidRDefault="000B0CC5">
            <w:pPr>
              <w:widowControl/>
              <w:jc w:val="left"/>
              <w:rPr>
                <w:rFonts w:ascii="Times New Roman" w:hAnsi="Times New Roman"/>
                <w:szCs w:val="21"/>
              </w:rPr>
            </w:pPr>
            <w:r>
              <w:rPr>
                <w:rFonts w:ascii="Times New Roman" w:hAnsi="Times New Roman"/>
                <w:szCs w:val="21"/>
              </w:rPr>
              <w:t>项目及建设进度表</w:t>
            </w:r>
            <w:r>
              <w:rPr>
                <w:rFonts w:ascii="Times New Roman" w:hAnsi="Times New Roman"/>
                <w:szCs w:val="21"/>
              </w:rPr>
              <w:t xml:space="preserve"> </w:t>
            </w:r>
          </w:p>
          <w:p w14:paraId="529E975E" w14:textId="77777777" w:rsidR="0032479D" w:rsidRDefault="000B0CC5">
            <w:pPr>
              <w:widowControl/>
              <w:jc w:val="left"/>
              <w:rPr>
                <w:rFonts w:ascii="Times New Roman" w:hAnsi="Times New Roman"/>
                <w:szCs w:val="21"/>
              </w:rPr>
            </w:pPr>
            <w:r>
              <w:rPr>
                <w:rFonts w:ascii="Times New Roman" w:hAnsi="Times New Roman"/>
                <w:szCs w:val="21"/>
              </w:rPr>
              <w:t>Project and production schedule</w:t>
            </w:r>
          </w:p>
        </w:tc>
        <w:tc>
          <w:tcPr>
            <w:tcW w:w="1275" w:type="dxa"/>
            <w:vAlign w:val="center"/>
          </w:tcPr>
          <w:p w14:paraId="2921D4CE"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11EDACA5"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6604E631"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64FFE51A"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48050796"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0400E9FA"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321CBF30" w14:textId="77777777" w:rsidR="0032479D" w:rsidRDefault="000B0CC5">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13DF6417" w14:textId="77777777" w:rsidR="0032479D" w:rsidRDefault="000B0CC5">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32479D" w14:paraId="26FB19BC" w14:textId="77777777">
        <w:trPr>
          <w:jc w:val="center"/>
        </w:trPr>
        <w:tc>
          <w:tcPr>
            <w:tcW w:w="527" w:type="dxa"/>
            <w:vAlign w:val="center"/>
          </w:tcPr>
          <w:p w14:paraId="793D4C7D"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3FAC3F7C" w14:textId="77777777" w:rsidR="0032479D" w:rsidRDefault="000B0CC5">
            <w:pPr>
              <w:widowControl/>
              <w:jc w:val="left"/>
              <w:rPr>
                <w:rFonts w:ascii="Times New Roman" w:hAnsi="Times New Roman"/>
                <w:szCs w:val="21"/>
              </w:rPr>
            </w:pPr>
            <w:r>
              <w:rPr>
                <w:rFonts w:ascii="Times New Roman" w:hAnsi="Times New Roman"/>
                <w:szCs w:val="21"/>
              </w:rPr>
              <w:t>仪表标签列表</w:t>
            </w:r>
            <w:r>
              <w:rPr>
                <w:rFonts w:ascii="Times New Roman" w:hAnsi="Times New Roman"/>
                <w:szCs w:val="21"/>
              </w:rPr>
              <w:t xml:space="preserve"> </w:t>
            </w:r>
          </w:p>
          <w:p w14:paraId="4E0C5D6D" w14:textId="77777777" w:rsidR="0032479D" w:rsidRDefault="000B0CC5">
            <w:pPr>
              <w:widowControl/>
              <w:jc w:val="left"/>
              <w:rPr>
                <w:rFonts w:ascii="Times New Roman" w:hAnsi="Times New Roman"/>
                <w:szCs w:val="21"/>
              </w:rPr>
            </w:pPr>
            <w:r>
              <w:rPr>
                <w:rFonts w:ascii="Times New Roman" w:hAnsi="Times New Roman"/>
                <w:szCs w:val="21"/>
              </w:rPr>
              <w:t>Instrument Label Schedule</w:t>
            </w:r>
          </w:p>
        </w:tc>
        <w:tc>
          <w:tcPr>
            <w:tcW w:w="1275" w:type="dxa"/>
            <w:vAlign w:val="center"/>
          </w:tcPr>
          <w:p w14:paraId="4B68EF38"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13AE2245"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1A656C43"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3FF70CD9"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03B4B7C1"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46FA0F33"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0225F830" w14:textId="77777777" w:rsidR="0032479D" w:rsidRDefault="000B0CC5">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05AF090E" w14:textId="77777777" w:rsidR="0032479D" w:rsidRDefault="000B0CC5">
            <w:pPr>
              <w:widowControl/>
              <w:jc w:val="left"/>
              <w:rPr>
                <w:rFonts w:ascii="Times New Roman" w:hAnsi="Times New Roman"/>
                <w:szCs w:val="21"/>
              </w:rPr>
            </w:pPr>
            <w:r>
              <w:rPr>
                <w:rFonts w:ascii="Times New Roman" w:hAnsi="Times New Roman"/>
                <w:szCs w:val="21"/>
              </w:rPr>
              <w:t>2 weeks before the start of FAT</w:t>
            </w:r>
          </w:p>
        </w:tc>
      </w:tr>
      <w:tr w:rsidR="0032479D" w14:paraId="07794C74" w14:textId="77777777">
        <w:trPr>
          <w:jc w:val="center"/>
        </w:trPr>
        <w:tc>
          <w:tcPr>
            <w:tcW w:w="527" w:type="dxa"/>
            <w:vAlign w:val="center"/>
          </w:tcPr>
          <w:p w14:paraId="0A16FBE3"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2EC9D958" w14:textId="77777777" w:rsidR="0032479D" w:rsidRDefault="000B0CC5">
            <w:pPr>
              <w:widowControl/>
              <w:jc w:val="left"/>
              <w:rPr>
                <w:rFonts w:ascii="Times New Roman" w:hAnsi="Times New Roman"/>
                <w:szCs w:val="21"/>
              </w:rPr>
            </w:pPr>
            <w:r>
              <w:rPr>
                <w:rFonts w:ascii="Times New Roman" w:hAnsi="Times New Roman"/>
                <w:szCs w:val="21"/>
              </w:rPr>
              <w:t>公用介质消耗列表</w:t>
            </w:r>
          </w:p>
          <w:p w14:paraId="10A3C4B3" w14:textId="77777777" w:rsidR="0032479D" w:rsidRDefault="000B0CC5">
            <w:pPr>
              <w:widowControl/>
              <w:jc w:val="left"/>
              <w:rPr>
                <w:rFonts w:ascii="Times New Roman" w:hAnsi="Times New Roman"/>
                <w:szCs w:val="21"/>
              </w:rPr>
            </w:pPr>
            <w:r>
              <w:rPr>
                <w:rFonts w:ascii="Times New Roman" w:hAnsi="Times New Roman"/>
                <w:szCs w:val="21"/>
              </w:rPr>
              <w:t>utilities consumption schedule</w:t>
            </w:r>
          </w:p>
        </w:tc>
        <w:tc>
          <w:tcPr>
            <w:tcW w:w="1275" w:type="dxa"/>
            <w:vAlign w:val="center"/>
          </w:tcPr>
          <w:p w14:paraId="75BDB9F0"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0A932982"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4AAC1F17"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48319E68"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3296C895"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5D99DCEF"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72BDB0BC" w14:textId="77777777" w:rsidR="0032479D" w:rsidRDefault="000B0CC5">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72321C6C" w14:textId="77777777" w:rsidR="0032479D" w:rsidRDefault="000B0CC5">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32479D" w14:paraId="14A1D5E1" w14:textId="77777777">
        <w:trPr>
          <w:jc w:val="center"/>
        </w:trPr>
        <w:tc>
          <w:tcPr>
            <w:tcW w:w="527" w:type="dxa"/>
            <w:vAlign w:val="center"/>
          </w:tcPr>
          <w:p w14:paraId="5376C34C"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0E2F2D8E" w14:textId="77777777" w:rsidR="0032479D" w:rsidRDefault="000B0CC5">
            <w:pPr>
              <w:widowControl/>
              <w:jc w:val="left"/>
              <w:rPr>
                <w:rFonts w:ascii="Times New Roman" w:hAnsi="Times New Roman"/>
                <w:szCs w:val="21"/>
              </w:rPr>
            </w:pPr>
            <w:r>
              <w:rPr>
                <w:rFonts w:ascii="Times New Roman" w:hAnsi="Times New Roman"/>
                <w:szCs w:val="21"/>
              </w:rPr>
              <w:t>供应商文件列表</w:t>
            </w:r>
          </w:p>
          <w:p w14:paraId="42F34620" w14:textId="77777777" w:rsidR="0032479D" w:rsidRDefault="000B0CC5">
            <w:pPr>
              <w:widowControl/>
              <w:jc w:val="left"/>
              <w:rPr>
                <w:rFonts w:ascii="Times New Roman" w:hAnsi="Times New Roman"/>
                <w:szCs w:val="21"/>
              </w:rPr>
            </w:pPr>
            <w:r>
              <w:rPr>
                <w:rFonts w:ascii="Times New Roman" w:hAnsi="Times New Roman"/>
                <w:szCs w:val="21"/>
              </w:rPr>
              <w:t xml:space="preserve">Vendor </w:t>
            </w:r>
            <w:r>
              <w:rPr>
                <w:rFonts w:ascii="Times New Roman" w:hAnsi="Times New Roman"/>
                <w:szCs w:val="21"/>
              </w:rPr>
              <w:t>document schedule</w:t>
            </w:r>
          </w:p>
        </w:tc>
        <w:tc>
          <w:tcPr>
            <w:tcW w:w="1275" w:type="dxa"/>
            <w:vAlign w:val="center"/>
          </w:tcPr>
          <w:p w14:paraId="09D6138B"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74B86DC5"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62581A32"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68F1E546"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22F5AAF6"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45AC74DC"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040BFF6E" w14:textId="77777777" w:rsidR="0032479D" w:rsidRDefault="000B0CC5">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5B52DAD4" w14:textId="77777777" w:rsidR="0032479D" w:rsidRDefault="000B0CC5">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32479D" w14:paraId="13917BF0" w14:textId="77777777">
        <w:trPr>
          <w:jc w:val="center"/>
        </w:trPr>
        <w:tc>
          <w:tcPr>
            <w:tcW w:w="527" w:type="dxa"/>
            <w:vAlign w:val="center"/>
          </w:tcPr>
          <w:p w14:paraId="1F96CA91"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76E5EE7F" w14:textId="77777777" w:rsidR="0032479D" w:rsidRDefault="000B0CC5">
            <w:pPr>
              <w:widowControl/>
              <w:jc w:val="left"/>
              <w:rPr>
                <w:rFonts w:ascii="Times New Roman" w:hAnsi="Times New Roman"/>
                <w:szCs w:val="21"/>
              </w:rPr>
            </w:pPr>
            <w:r>
              <w:rPr>
                <w:rFonts w:ascii="Times New Roman" w:hAnsi="Times New Roman"/>
                <w:szCs w:val="21"/>
              </w:rPr>
              <w:t>子供应商容器文件</w:t>
            </w:r>
          </w:p>
          <w:p w14:paraId="6DFB6576" w14:textId="77777777" w:rsidR="0032479D" w:rsidRDefault="000B0CC5">
            <w:pPr>
              <w:widowControl/>
              <w:jc w:val="left"/>
              <w:rPr>
                <w:rFonts w:ascii="Times New Roman" w:hAnsi="Times New Roman"/>
                <w:szCs w:val="21"/>
              </w:rPr>
            </w:pPr>
            <w:r>
              <w:rPr>
                <w:rFonts w:ascii="Times New Roman" w:hAnsi="Times New Roman"/>
                <w:szCs w:val="21"/>
              </w:rPr>
              <w:t>Vessel documentation of sub-supplier</w:t>
            </w:r>
          </w:p>
        </w:tc>
        <w:tc>
          <w:tcPr>
            <w:tcW w:w="1275" w:type="dxa"/>
            <w:vAlign w:val="center"/>
          </w:tcPr>
          <w:p w14:paraId="60704C49"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4F2B866D"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53D0F1BE"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11D6E051"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7B68322E"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6759F5BC"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01352436" w14:textId="77777777" w:rsidR="0032479D" w:rsidRDefault="000B0CC5">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6EBAE935" w14:textId="77777777" w:rsidR="0032479D" w:rsidRDefault="000B0CC5">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32479D" w14:paraId="414B78A8" w14:textId="77777777">
        <w:trPr>
          <w:jc w:val="center"/>
        </w:trPr>
        <w:tc>
          <w:tcPr>
            <w:tcW w:w="527" w:type="dxa"/>
            <w:vAlign w:val="center"/>
          </w:tcPr>
          <w:p w14:paraId="4F4C5192"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3DE22E66" w14:textId="77777777" w:rsidR="0032479D" w:rsidRDefault="000B0CC5">
            <w:pPr>
              <w:widowControl/>
              <w:jc w:val="left"/>
              <w:rPr>
                <w:rFonts w:ascii="Times New Roman" w:hAnsi="Times New Roman"/>
                <w:szCs w:val="21"/>
              </w:rPr>
            </w:pPr>
            <w:r>
              <w:rPr>
                <w:rFonts w:ascii="Times New Roman" w:hAnsi="Times New Roman"/>
                <w:szCs w:val="21"/>
              </w:rPr>
              <w:t>铭牌信息</w:t>
            </w:r>
            <w:r>
              <w:rPr>
                <w:rFonts w:ascii="Times New Roman" w:hAnsi="Times New Roman"/>
                <w:szCs w:val="21"/>
              </w:rPr>
              <w:t xml:space="preserve"> </w:t>
            </w:r>
          </w:p>
          <w:p w14:paraId="291AC929" w14:textId="77777777" w:rsidR="0032479D" w:rsidRDefault="000B0CC5">
            <w:pPr>
              <w:widowControl/>
              <w:jc w:val="left"/>
              <w:rPr>
                <w:rFonts w:ascii="Times New Roman" w:hAnsi="Times New Roman"/>
                <w:szCs w:val="21"/>
              </w:rPr>
            </w:pPr>
            <w:r>
              <w:rPr>
                <w:rFonts w:ascii="Times New Roman" w:hAnsi="Times New Roman"/>
                <w:szCs w:val="21"/>
              </w:rPr>
              <w:t>Nameplate data's</w:t>
            </w:r>
          </w:p>
        </w:tc>
        <w:tc>
          <w:tcPr>
            <w:tcW w:w="1275" w:type="dxa"/>
            <w:vAlign w:val="center"/>
          </w:tcPr>
          <w:p w14:paraId="03A3F607"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44220CA3"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694B957D"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13B2D92B" w14:textId="77777777" w:rsidR="0032479D" w:rsidRDefault="000B0CC5">
            <w:pPr>
              <w:widowControl/>
              <w:jc w:val="left"/>
              <w:rPr>
                <w:rFonts w:ascii="Times New Roman" w:hAnsi="Times New Roman"/>
                <w:szCs w:val="21"/>
              </w:rPr>
            </w:pPr>
            <w:r>
              <w:rPr>
                <w:rFonts w:ascii="Times New Roman" w:hAnsi="Times New Roman"/>
                <w:szCs w:val="21"/>
              </w:rPr>
              <w:t xml:space="preserve">Hard copy </w:t>
            </w:r>
            <w:r>
              <w:rPr>
                <w:rFonts w:ascii="Times New Roman" w:hAnsi="Times New Roman"/>
                <w:szCs w:val="21"/>
              </w:rPr>
              <w:t>&amp;Elec</w:t>
            </w:r>
          </w:p>
        </w:tc>
        <w:tc>
          <w:tcPr>
            <w:tcW w:w="1276" w:type="dxa"/>
            <w:vAlign w:val="center"/>
          </w:tcPr>
          <w:p w14:paraId="4F420AA8"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339FA62D"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0EB6C958" w14:textId="77777777" w:rsidR="0032479D" w:rsidRDefault="000B0CC5">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1556E2E7" w14:textId="77777777" w:rsidR="0032479D" w:rsidRDefault="000B0CC5">
            <w:pPr>
              <w:widowControl/>
              <w:jc w:val="left"/>
              <w:rPr>
                <w:rFonts w:ascii="Times New Roman" w:hAnsi="Times New Roman"/>
                <w:szCs w:val="21"/>
              </w:rPr>
            </w:pPr>
            <w:r>
              <w:rPr>
                <w:rFonts w:ascii="Times New Roman" w:hAnsi="Times New Roman"/>
                <w:szCs w:val="21"/>
              </w:rPr>
              <w:t>2 weeks before the start of FAT</w:t>
            </w:r>
          </w:p>
        </w:tc>
      </w:tr>
      <w:tr w:rsidR="0032479D" w14:paraId="62BEFC95" w14:textId="77777777">
        <w:trPr>
          <w:jc w:val="center"/>
        </w:trPr>
        <w:tc>
          <w:tcPr>
            <w:tcW w:w="527" w:type="dxa"/>
            <w:vAlign w:val="center"/>
          </w:tcPr>
          <w:p w14:paraId="07609C7A"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205FA6D3" w14:textId="77777777" w:rsidR="0032479D" w:rsidRDefault="000B0CC5">
            <w:pPr>
              <w:widowControl/>
              <w:jc w:val="left"/>
              <w:rPr>
                <w:rFonts w:ascii="Times New Roman" w:hAnsi="Times New Roman"/>
                <w:szCs w:val="21"/>
              </w:rPr>
            </w:pPr>
            <w:r>
              <w:rPr>
                <w:rFonts w:ascii="Times New Roman" w:hAnsi="Times New Roman"/>
                <w:szCs w:val="21"/>
              </w:rPr>
              <w:t>货运文件</w:t>
            </w:r>
            <w:r>
              <w:rPr>
                <w:rFonts w:ascii="Times New Roman" w:hAnsi="Times New Roman"/>
                <w:szCs w:val="21"/>
              </w:rPr>
              <w:t xml:space="preserve"> </w:t>
            </w:r>
          </w:p>
          <w:p w14:paraId="108FB077" w14:textId="77777777" w:rsidR="0032479D" w:rsidRDefault="000B0CC5">
            <w:pPr>
              <w:widowControl/>
              <w:jc w:val="left"/>
              <w:rPr>
                <w:rFonts w:ascii="Times New Roman" w:hAnsi="Times New Roman"/>
                <w:szCs w:val="21"/>
              </w:rPr>
            </w:pPr>
            <w:r>
              <w:rPr>
                <w:rFonts w:ascii="Times New Roman" w:hAnsi="Times New Roman"/>
                <w:szCs w:val="21"/>
              </w:rPr>
              <w:t>Shipping documentation</w:t>
            </w:r>
          </w:p>
        </w:tc>
        <w:tc>
          <w:tcPr>
            <w:tcW w:w="1275" w:type="dxa"/>
            <w:vAlign w:val="center"/>
          </w:tcPr>
          <w:p w14:paraId="73718777"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6566CFF2"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34447086"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409D96F4"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78B4D30C"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4C116D58"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539C97B8" w14:textId="77777777" w:rsidR="0032479D" w:rsidRDefault="000B0CC5">
            <w:pPr>
              <w:widowControl/>
              <w:jc w:val="left"/>
              <w:rPr>
                <w:rFonts w:ascii="Times New Roman" w:hAnsi="Times New Roman"/>
                <w:szCs w:val="21"/>
              </w:rPr>
            </w:pPr>
            <w:r>
              <w:rPr>
                <w:rFonts w:ascii="Times New Roman" w:hAnsi="Times New Roman" w:hint="eastAsia"/>
                <w:szCs w:val="21"/>
              </w:rPr>
              <w:t>系统交付前</w:t>
            </w:r>
          </w:p>
          <w:p w14:paraId="39754403" w14:textId="77777777" w:rsidR="0032479D" w:rsidRDefault="000B0CC5">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System Handover</w:t>
            </w:r>
          </w:p>
        </w:tc>
      </w:tr>
      <w:tr w:rsidR="0032479D" w14:paraId="54422666" w14:textId="77777777">
        <w:trPr>
          <w:jc w:val="center"/>
        </w:trPr>
        <w:tc>
          <w:tcPr>
            <w:tcW w:w="527" w:type="dxa"/>
            <w:vAlign w:val="center"/>
          </w:tcPr>
          <w:p w14:paraId="53ECC3A2"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3D1A0015" w14:textId="77777777" w:rsidR="0032479D" w:rsidRDefault="000B0CC5">
            <w:pPr>
              <w:widowControl/>
              <w:jc w:val="left"/>
              <w:rPr>
                <w:rFonts w:ascii="Times New Roman" w:hAnsi="Times New Roman"/>
                <w:szCs w:val="21"/>
              </w:rPr>
            </w:pPr>
            <w:r>
              <w:rPr>
                <w:rFonts w:ascii="Times New Roman" w:hAnsi="Times New Roman"/>
                <w:szCs w:val="21"/>
              </w:rPr>
              <w:t>钝化规程</w:t>
            </w:r>
            <w:r>
              <w:rPr>
                <w:rFonts w:ascii="Times New Roman" w:hAnsi="Times New Roman"/>
                <w:szCs w:val="21"/>
              </w:rPr>
              <w:t xml:space="preserve"> </w:t>
            </w:r>
          </w:p>
          <w:p w14:paraId="2982047D" w14:textId="77777777" w:rsidR="0032479D" w:rsidRDefault="000B0CC5">
            <w:pPr>
              <w:widowControl/>
              <w:jc w:val="left"/>
              <w:rPr>
                <w:rFonts w:ascii="Times New Roman" w:hAnsi="Times New Roman"/>
                <w:szCs w:val="21"/>
              </w:rPr>
            </w:pPr>
            <w:r>
              <w:rPr>
                <w:rFonts w:ascii="Times New Roman" w:hAnsi="Times New Roman"/>
                <w:szCs w:val="21"/>
              </w:rPr>
              <w:t>Passivation procedure</w:t>
            </w:r>
          </w:p>
        </w:tc>
        <w:tc>
          <w:tcPr>
            <w:tcW w:w="1275" w:type="dxa"/>
            <w:vAlign w:val="center"/>
          </w:tcPr>
          <w:p w14:paraId="7BF30799"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357770C5"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422DF688"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78578563"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50A519D4"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68DCC563"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788D4BF7" w14:textId="77777777" w:rsidR="0032479D" w:rsidRDefault="000B0CC5">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5FA83D3D" w14:textId="77777777" w:rsidR="0032479D" w:rsidRDefault="000B0CC5">
            <w:pPr>
              <w:widowControl/>
              <w:jc w:val="left"/>
              <w:rPr>
                <w:rFonts w:ascii="Times New Roman" w:hAnsi="Times New Roman"/>
                <w:szCs w:val="21"/>
              </w:rPr>
            </w:pPr>
            <w:r>
              <w:rPr>
                <w:rFonts w:ascii="Times New Roman" w:hAnsi="Times New Roman"/>
                <w:szCs w:val="21"/>
              </w:rPr>
              <w:t xml:space="preserve">2 weeks </w:t>
            </w:r>
            <w:r>
              <w:rPr>
                <w:rFonts w:ascii="Times New Roman" w:hAnsi="Times New Roman"/>
                <w:szCs w:val="21"/>
              </w:rPr>
              <w:t>before the start of FAT</w:t>
            </w:r>
          </w:p>
        </w:tc>
      </w:tr>
      <w:tr w:rsidR="0032479D" w14:paraId="616D64B3" w14:textId="77777777">
        <w:trPr>
          <w:jc w:val="center"/>
        </w:trPr>
        <w:tc>
          <w:tcPr>
            <w:tcW w:w="527" w:type="dxa"/>
            <w:vAlign w:val="center"/>
          </w:tcPr>
          <w:p w14:paraId="08C7FDB6"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7B5CDCBF" w14:textId="77777777" w:rsidR="0032479D" w:rsidRDefault="000B0CC5">
            <w:pPr>
              <w:widowControl/>
              <w:jc w:val="left"/>
              <w:rPr>
                <w:rFonts w:ascii="Times New Roman" w:hAnsi="Times New Roman"/>
                <w:szCs w:val="21"/>
              </w:rPr>
            </w:pPr>
            <w:r>
              <w:rPr>
                <w:rFonts w:ascii="Times New Roman" w:hAnsi="Times New Roman"/>
                <w:szCs w:val="21"/>
              </w:rPr>
              <w:t>校准规程</w:t>
            </w:r>
            <w:r>
              <w:rPr>
                <w:rFonts w:ascii="Times New Roman" w:hAnsi="Times New Roman"/>
                <w:szCs w:val="21"/>
              </w:rPr>
              <w:t xml:space="preserve"> </w:t>
            </w:r>
          </w:p>
          <w:p w14:paraId="348D7CFB" w14:textId="77777777" w:rsidR="0032479D" w:rsidRDefault="000B0CC5">
            <w:pPr>
              <w:widowControl/>
              <w:jc w:val="left"/>
              <w:rPr>
                <w:rFonts w:ascii="Times New Roman" w:hAnsi="Times New Roman"/>
                <w:szCs w:val="21"/>
              </w:rPr>
            </w:pPr>
            <w:r>
              <w:rPr>
                <w:rFonts w:ascii="Times New Roman" w:hAnsi="Times New Roman"/>
                <w:szCs w:val="21"/>
              </w:rPr>
              <w:t>SOP for Calibrations</w:t>
            </w:r>
          </w:p>
        </w:tc>
        <w:tc>
          <w:tcPr>
            <w:tcW w:w="1275" w:type="dxa"/>
            <w:vAlign w:val="center"/>
          </w:tcPr>
          <w:p w14:paraId="33006ABF"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320BF8C1"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1052D603"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54E8F905"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08A61D0C"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67B4FBDF"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252F81CA" w14:textId="77777777" w:rsidR="0032479D" w:rsidRDefault="000B0CC5">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2A92EBD0" w14:textId="77777777" w:rsidR="0032479D" w:rsidRDefault="000B0CC5">
            <w:pPr>
              <w:widowControl/>
              <w:jc w:val="left"/>
              <w:rPr>
                <w:rFonts w:ascii="Times New Roman" w:hAnsi="Times New Roman"/>
                <w:szCs w:val="21"/>
              </w:rPr>
            </w:pPr>
            <w:r>
              <w:rPr>
                <w:rFonts w:ascii="Times New Roman" w:hAnsi="Times New Roman"/>
                <w:szCs w:val="21"/>
              </w:rPr>
              <w:t>2 weeks before the start of FAT</w:t>
            </w:r>
          </w:p>
        </w:tc>
      </w:tr>
      <w:tr w:rsidR="0032479D" w14:paraId="3C311AC9" w14:textId="77777777">
        <w:trPr>
          <w:jc w:val="center"/>
        </w:trPr>
        <w:tc>
          <w:tcPr>
            <w:tcW w:w="527" w:type="dxa"/>
            <w:vAlign w:val="center"/>
          </w:tcPr>
          <w:p w14:paraId="3CBD1493"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3CCB144F" w14:textId="77777777" w:rsidR="0032479D" w:rsidRDefault="000B0CC5">
            <w:pPr>
              <w:widowControl/>
              <w:jc w:val="left"/>
              <w:rPr>
                <w:rFonts w:ascii="Times New Roman" w:hAnsi="Times New Roman"/>
                <w:szCs w:val="21"/>
              </w:rPr>
            </w:pPr>
            <w:r>
              <w:rPr>
                <w:rFonts w:ascii="Times New Roman" w:hAnsi="Times New Roman"/>
                <w:szCs w:val="21"/>
              </w:rPr>
              <w:t>焊接规程</w:t>
            </w:r>
            <w:r>
              <w:rPr>
                <w:rFonts w:ascii="Times New Roman" w:hAnsi="Times New Roman"/>
                <w:szCs w:val="21"/>
              </w:rPr>
              <w:t xml:space="preserve"> </w:t>
            </w:r>
          </w:p>
          <w:p w14:paraId="55D6EA6C" w14:textId="77777777" w:rsidR="0032479D" w:rsidRDefault="000B0CC5">
            <w:pPr>
              <w:widowControl/>
              <w:jc w:val="left"/>
              <w:rPr>
                <w:rFonts w:ascii="Times New Roman" w:hAnsi="Times New Roman"/>
                <w:szCs w:val="21"/>
              </w:rPr>
            </w:pPr>
            <w:r>
              <w:rPr>
                <w:rFonts w:ascii="Times New Roman" w:hAnsi="Times New Roman"/>
                <w:szCs w:val="21"/>
              </w:rPr>
              <w:t xml:space="preserve">Welding procedure </w:t>
            </w:r>
          </w:p>
        </w:tc>
        <w:tc>
          <w:tcPr>
            <w:tcW w:w="1275" w:type="dxa"/>
            <w:vAlign w:val="center"/>
          </w:tcPr>
          <w:p w14:paraId="30EC1544"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6BF897FC"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3AEB86EC"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78A3E69F"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42D34844"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3E881EC3"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0710F250" w14:textId="77777777" w:rsidR="0032479D" w:rsidRDefault="000B0CC5">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302CA7E0" w14:textId="77777777" w:rsidR="0032479D" w:rsidRDefault="000B0CC5">
            <w:pPr>
              <w:widowControl/>
              <w:jc w:val="left"/>
              <w:rPr>
                <w:rFonts w:ascii="Times New Roman" w:hAnsi="Times New Roman"/>
                <w:szCs w:val="21"/>
              </w:rPr>
            </w:pPr>
            <w:r>
              <w:rPr>
                <w:rFonts w:ascii="Times New Roman" w:hAnsi="Times New Roman"/>
                <w:szCs w:val="21"/>
              </w:rPr>
              <w:t>2 weeks before the start of FAT</w:t>
            </w:r>
          </w:p>
        </w:tc>
      </w:tr>
      <w:tr w:rsidR="0032479D" w14:paraId="1CA5C564" w14:textId="77777777">
        <w:trPr>
          <w:jc w:val="center"/>
        </w:trPr>
        <w:tc>
          <w:tcPr>
            <w:tcW w:w="527" w:type="dxa"/>
            <w:vAlign w:val="center"/>
          </w:tcPr>
          <w:p w14:paraId="42DD65C3"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4295D463" w14:textId="77777777" w:rsidR="0032479D" w:rsidRDefault="000B0CC5">
            <w:pPr>
              <w:widowControl/>
              <w:jc w:val="left"/>
              <w:rPr>
                <w:rFonts w:ascii="Times New Roman" w:hAnsi="Times New Roman"/>
                <w:szCs w:val="21"/>
              </w:rPr>
            </w:pPr>
            <w:r>
              <w:rPr>
                <w:rFonts w:ascii="Times New Roman" w:hAnsi="Times New Roman"/>
                <w:szCs w:val="21"/>
              </w:rPr>
              <w:t>液压</w:t>
            </w:r>
            <w:r>
              <w:rPr>
                <w:rFonts w:ascii="Times New Roman" w:hAnsi="Times New Roman"/>
                <w:szCs w:val="21"/>
              </w:rPr>
              <w:t>/</w:t>
            </w:r>
            <w:r>
              <w:rPr>
                <w:rFonts w:ascii="Times New Roman" w:hAnsi="Times New Roman"/>
                <w:szCs w:val="21"/>
              </w:rPr>
              <w:t>气动测试规程</w:t>
            </w:r>
            <w:r>
              <w:rPr>
                <w:rFonts w:ascii="Times New Roman" w:hAnsi="Times New Roman"/>
                <w:szCs w:val="21"/>
              </w:rPr>
              <w:t xml:space="preserve"> </w:t>
            </w:r>
          </w:p>
          <w:p w14:paraId="0901BF0C" w14:textId="77777777" w:rsidR="0032479D" w:rsidRDefault="000B0CC5">
            <w:pPr>
              <w:widowControl/>
              <w:jc w:val="left"/>
              <w:rPr>
                <w:rFonts w:ascii="Times New Roman" w:hAnsi="Times New Roman"/>
                <w:szCs w:val="21"/>
              </w:rPr>
            </w:pPr>
            <w:r>
              <w:rPr>
                <w:rFonts w:ascii="Times New Roman" w:hAnsi="Times New Roman"/>
                <w:szCs w:val="21"/>
              </w:rPr>
              <w:t>Hydrostatic &amp; Pneumatic test procedure</w:t>
            </w:r>
          </w:p>
        </w:tc>
        <w:tc>
          <w:tcPr>
            <w:tcW w:w="1275" w:type="dxa"/>
            <w:vAlign w:val="center"/>
          </w:tcPr>
          <w:p w14:paraId="230AE41C"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73DDDB36"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212FAD0A"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3D0E2D61"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63EFA66C"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7BD0624F"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0458722E" w14:textId="77777777" w:rsidR="0032479D" w:rsidRDefault="000B0CC5">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5020FD64" w14:textId="77777777" w:rsidR="0032479D" w:rsidRDefault="000B0CC5">
            <w:pPr>
              <w:widowControl/>
              <w:jc w:val="left"/>
              <w:rPr>
                <w:rFonts w:ascii="Times New Roman" w:hAnsi="Times New Roman"/>
                <w:szCs w:val="21"/>
              </w:rPr>
            </w:pPr>
            <w:r>
              <w:rPr>
                <w:rFonts w:ascii="Times New Roman" w:hAnsi="Times New Roman"/>
                <w:szCs w:val="21"/>
              </w:rPr>
              <w:t>2 weeks before the start of FAT</w:t>
            </w:r>
          </w:p>
        </w:tc>
      </w:tr>
      <w:tr w:rsidR="0032479D" w14:paraId="40CA079F" w14:textId="77777777">
        <w:trPr>
          <w:jc w:val="center"/>
        </w:trPr>
        <w:tc>
          <w:tcPr>
            <w:tcW w:w="527" w:type="dxa"/>
            <w:vAlign w:val="center"/>
          </w:tcPr>
          <w:p w14:paraId="1E923B90"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6B03B98F" w14:textId="77777777" w:rsidR="0032479D" w:rsidRDefault="000B0CC5">
            <w:pPr>
              <w:widowControl/>
              <w:jc w:val="left"/>
              <w:rPr>
                <w:rFonts w:ascii="Times New Roman" w:hAnsi="Times New Roman"/>
                <w:szCs w:val="21"/>
              </w:rPr>
            </w:pPr>
            <w:r>
              <w:rPr>
                <w:rFonts w:ascii="Times New Roman" w:hAnsi="Times New Roman"/>
                <w:szCs w:val="21"/>
              </w:rPr>
              <w:t>电抛光规程</w:t>
            </w:r>
            <w:r>
              <w:rPr>
                <w:rFonts w:ascii="Times New Roman" w:hAnsi="Times New Roman"/>
                <w:szCs w:val="21"/>
              </w:rPr>
              <w:t xml:space="preserve"> </w:t>
            </w:r>
          </w:p>
          <w:p w14:paraId="08F29046" w14:textId="77777777" w:rsidR="0032479D" w:rsidRDefault="000B0CC5">
            <w:pPr>
              <w:widowControl/>
              <w:jc w:val="left"/>
              <w:rPr>
                <w:rFonts w:ascii="Times New Roman" w:hAnsi="Times New Roman"/>
                <w:szCs w:val="21"/>
              </w:rPr>
            </w:pPr>
            <w:r>
              <w:rPr>
                <w:rFonts w:ascii="Times New Roman" w:hAnsi="Times New Roman"/>
                <w:szCs w:val="21"/>
              </w:rPr>
              <w:t>Electro polishing procedure</w:t>
            </w:r>
          </w:p>
        </w:tc>
        <w:tc>
          <w:tcPr>
            <w:tcW w:w="1275" w:type="dxa"/>
            <w:vAlign w:val="center"/>
          </w:tcPr>
          <w:p w14:paraId="5C958181"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6E9614EA"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0EAD5A29"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2B6881D4"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63497EED"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15972CEE"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63A37057" w14:textId="77777777" w:rsidR="0032479D" w:rsidRDefault="000B0CC5">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10199732" w14:textId="77777777" w:rsidR="0032479D" w:rsidRDefault="000B0CC5">
            <w:pPr>
              <w:widowControl/>
              <w:jc w:val="left"/>
              <w:rPr>
                <w:rFonts w:ascii="Times New Roman" w:hAnsi="Times New Roman"/>
                <w:szCs w:val="21"/>
              </w:rPr>
            </w:pPr>
            <w:r>
              <w:rPr>
                <w:rFonts w:ascii="Times New Roman" w:hAnsi="Times New Roman"/>
                <w:szCs w:val="21"/>
              </w:rPr>
              <w:t xml:space="preserve">2 weeks before the start of </w:t>
            </w:r>
            <w:r>
              <w:rPr>
                <w:rFonts w:ascii="Times New Roman" w:hAnsi="Times New Roman"/>
                <w:szCs w:val="21"/>
              </w:rPr>
              <w:t>FAT</w:t>
            </w:r>
          </w:p>
        </w:tc>
      </w:tr>
      <w:tr w:rsidR="0032479D" w14:paraId="2710E3BA" w14:textId="77777777">
        <w:trPr>
          <w:jc w:val="center"/>
        </w:trPr>
        <w:tc>
          <w:tcPr>
            <w:tcW w:w="527" w:type="dxa"/>
            <w:vAlign w:val="center"/>
          </w:tcPr>
          <w:p w14:paraId="219329EB"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25BBD6F8" w14:textId="77777777" w:rsidR="0032479D" w:rsidRDefault="000B0CC5">
            <w:pPr>
              <w:widowControl/>
              <w:jc w:val="left"/>
              <w:rPr>
                <w:rFonts w:ascii="Times New Roman" w:hAnsi="Times New Roman"/>
                <w:szCs w:val="21"/>
              </w:rPr>
            </w:pPr>
            <w:r>
              <w:rPr>
                <w:rFonts w:ascii="Times New Roman" w:hAnsi="Times New Roman"/>
                <w:szCs w:val="21"/>
              </w:rPr>
              <w:t>机抛光规程</w:t>
            </w:r>
            <w:r>
              <w:rPr>
                <w:rFonts w:ascii="Times New Roman" w:hAnsi="Times New Roman"/>
                <w:szCs w:val="21"/>
              </w:rPr>
              <w:t xml:space="preserve"> </w:t>
            </w:r>
          </w:p>
          <w:p w14:paraId="32329D38" w14:textId="77777777" w:rsidR="0032479D" w:rsidRDefault="000B0CC5">
            <w:pPr>
              <w:widowControl/>
              <w:jc w:val="left"/>
              <w:rPr>
                <w:rFonts w:ascii="Times New Roman" w:hAnsi="Times New Roman"/>
                <w:szCs w:val="21"/>
              </w:rPr>
            </w:pPr>
            <w:r>
              <w:rPr>
                <w:rFonts w:ascii="Times New Roman" w:hAnsi="Times New Roman"/>
                <w:szCs w:val="21"/>
              </w:rPr>
              <w:t>Mechanical polishing procedure</w:t>
            </w:r>
          </w:p>
        </w:tc>
        <w:tc>
          <w:tcPr>
            <w:tcW w:w="1275" w:type="dxa"/>
            <w:vAlign w:val="center"/>
          </w:tcPr>
          <w:p w14:paraId="5AC63EDD"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0266961B"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349939EA"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754F9103"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087B0A1E"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733FD545"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72E5B6FE" w14:textId="77777777" w:rsidR="0032479D" w:rsidRDefault="000B0CC5">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71AA2315" w14:textId="77777777" w:rsidR="0032479D" w:rsidRDefault="000B0CC5">
            <w:pPr>
              <w:widowControl/>
              <w:jc w:val="left"/>
              <w:rPr>
                <w:rFonts w:ascii="Times New Roman" w:hAnsi="Times New Roman"/>
                <w:szCs w:val="21"/>
              </w:rPr>
            </w:pPr>
            <w:r>
              <w:rPr>
                <w:rFonts w:ascii="Times New Roman" w:hAnsi="Times New Roman"/>
                <w:szCs w:val="21"/>
              </w:rPr>
              <w:t>2 weeks before the start of FAT</w:t>
            </w:r>
          </w:p>
        </w:tc>
      </w:tr>
      <w:tr w:rsidR="0032479D" w14:paraId="652D6BE6" w14:textId="77777777">
        <w:trPr>
          <w:jc w:val="center"/>
        </w:trPr>
        <w:tc>
          <w:tcPr>
            <w:tcW w:w="527" w:type="dxa"/>
            <w:vAlign w:val="center"/>
          </w:tcPr>
          <w:p w14:paraId="4DFD1D3A"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02571EEE" w14:textId="77777777" w:rsidR="0032479D" w:rsidRDefault="000B0CC5">
            <w:pPr>
              <w:widowControl/>
              <w:jc w:val="left"/>
              <w:rPr>
                <w:rFonts w:ascii="Times New Roman" w:hAnsi="Times New Roman"/>
                <w:szCs w:val="21"/>
              </w:rPr>
            </w:pPr>
            <w:r>
              <w:rPr>
                <w:rFonts w:ascii="Times New Roman" w:hAnsi="Times New Roman"/>
                <w:szCs w:val="21"/>
              </w:rPr>
              <w:t>维护手册</w:t>
            </w:r>
            <w:r>
              <w:rPr>
                <w:rFonts w:ascii="Times New Roman" w:hAnsi="Times New Roman"/>
                <w:szCs w:val="21"/>
              </w:rPr>
              <w:t xml:space="preserve"> </w:t>
            </w:r>
          </w:p>
          <w:p w14:paraId="634A304E" w14:textId="77777777" w:rsidR="0032479D" w:rsidRDefault="000B0CC5">
            <w:pPr>
              <w:widowControl/>
              <w:jc w:val="left"/>
              <w:rPr>
                <w:rFonts w:ascii="Times New Roman" w:hAnsi="Times New Roman"/>
                <w:szCs w:val="21"/>
              </w:rPr>
            </w:pPr>
            <w:r>
              <w:rPr>
                <w:rFonts w:ascii="Times New Roman" w:hAnsi="Times New Roman"/>
                <w:szCs w:val="21"/>
              </w:rPr>
              <w:t>Maintenance manual</w:t>
            </w:r>
          </w:p>
        </w:tc>
        <w:tc>
          <w:tcPr>
            <w:tcW w:w="1275" w:type="dxa"/>
            <w:vAlign w:val="center"/>
          </w:tcPr>
          <w:p w14:paraId="302C01BF"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234BCBF6"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2DDC7276"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7D1FE763"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4BFCCEF4"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3C9C4893"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3</w:t>
            </w:r>
          </w:p>
        </w:tc>
        <w:tc>
          <w:tcPr>
            <w:tcW w:w="1843" w:type="dxa"/>
            <w:vAlign w:val="center"/>
          </w:tcPr>
          <w:p w14:paraId="5298F263" w14:textId="77777777" w:rsidR="0032479D" w:rsidRDefault="000B0CC5">
            <w:pPr>
              <w:widowControl/>
              <w:jc w:val="left"/>
              <w:rPr>
                <w:rFonts w:ascii="Times New Roman" w:hAnsi="Times New Roman"/>
                <w:szCs w:val="21"/>
              </w:rPr>
            </w:pPr>
            <w:r>
              <w:rPr>
                <w:rFonts w:ascii="Times New Roman" w:hAnsi="Times New Roman" w:hint="eastAsia"/>
                <w:szCs w:val="21"/>
              </w:rPr>
              <w:t>系统交付时</w:t>
            </w:r>
          </w:p>
          <w:p w14:paraId="5097A8A4" w14:textId="77777777" w:rsidR="0032479D" w:rsidRDefault="000B0CC5">
            <w:pPr>
              <w:widowControl/>
              <w:jc w:val="left"/>
              <w:rPr>
                <w:rFonts w:ascii="Times New Roman" w:hAnsi="Times New Roman"/>
                <w:szCs w:val="21"/>
              </w:rPr>
            </w:pPr>
            <w:r>
              <w:rPr>
                <w:rFonts w:ascii="Times New Roman" w:hAnsi="Times New Roman"/>
                <w:szCs w:val="21"/>
              </w:rPr>
              <w:t>System Handover</w:t>
            </w:r>
          </w:p>
        </w:tc>
      </w:tr>
      <w:tr w:rsidR="0032479D" w14:paraId="7D8F6B83" w14:textId="77777777">
        <w:trPr>
          <w:jc w:val="center"/>
        </w:trPr>
        <w:tc>
          <w:tcPr>
            <w:tcW w:w="527" w:type="dxa"/>
            <w:vAlign w:val="center"/>
          </w:tcPr>
          <w:p w14:paraId="1A914BF8"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531C34C5" w14:textId="77777777" w:rsidR="0032479D" w:rsidRDefault="000B0CC5">
            <w:pPr>
              <w:widowControl/>
              <w:jc w:val="left"/>
              <w:rPr>
                <w:rFonts w:ascii="Times New Roman" w:hAnsi="Times New Roman"/>
                <w:szCs w:val="21"/>
              </w:rPr>
            </w:pPr>
            <w:r>
              <w:rPr>
                <w:rFonts w:ascii="Times New Roman" w:hAnsi="Times New Roman"/>
                <w:szCs w:val="21"/>
              </w:rPr>
              <w:t>安装手册</w:t>
            </w:r>
            <w:r>
              <w:rPr>
                <w:rFonts w:ascii="Times New Roman" w:hAnsi="Times New Roman"/>
                <w:szCs w:val="21"/>
              </w:rPr>
              <w:t xml:space="preserve"> </w:t>
            </w:r>
          </w:p>
          <w:p w14:paraId="7C2154EF" w14:textId="77777777" w:rsidR="0032479D" w:rsidRDefault="000B0CC5">
            <w:pPr>
              <w:widowControl/>
              <w:jc w:val="left"/>
              <w:rPr>
                <w:rFonts w:ascii="Times New Roman" w:hAnsi="Times New Roman"/>
                <w:szCs w:val="21"/>
              </w:rPr>
            </w:pPr>
            <w:r>
              <w:rPr>
                <w:rFonts w:ascii="Times New Roman" w:hAnsi="Times New Roman"/>
                <w:szCs w:val="21"/>
              </w:rPr>
              <w:t xml:space="preserve">Installation </w:t>
            </w:r>
            <w:r>
              <w:rPr>
                <w:rFonts w:ascii="Times New Roman" w:hAnsi="Times New Roman"/>
                <w:szCs w:val="21"/>
              </w:rPr>
              <w:t>manual</w:t>
            </w:r>
          </w:p>
        </w:tc>
        <w:tc>
          <w:tcPr>
            <w:tcW w:w="1275" w:type="dxa"/>
            <w:vAlign w:val="center"/>
          </w:tcPr>
          <w:p w14:paraId="25C46031"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79AB0BF1"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31F61C14"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49A00B19"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1BD6A423"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14639554"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3</w:t>
            </w:r>
          </w:p>
        </w:tc>
        <w:tc>
          <w:tcPr>
            <w:tcW w:w="1843" w:type="dxa"/>
            <w:vAlign w:val="center"/>
          </w:tcPr>
          <w:p w14:paraId="4B647D59" w14:textId="77777777" w:rsidR="0032479D" w:rsidRDefault="000B0CC5">
            <w:pPr>
              <w:widowControl/>
              <w:jc w:val="left"/>
              <w:rPr>
                <w:rFonts w:ascii="Times New Roman" w:hAnsi="Times New Roman"/>
                <w:szCs w:val="21"/>
              </w:rPr>
            </w:pPr>
            <w:r>
              <w:rPr>
                <w:rFonts w:ascii="Times New Roman" w:hAnsi="Times New Roman" w:hint="eastAsia"/>
                <w:szCs w:val="21"/>
              </w:rPr>
              <w:t>系统交付时</w:t>
            </w:r>
          </w:p>
          <w:p w14:paraId="6929A442" w14:textId="77777777" w:rsidR="0032479D" w:rsidRDefault="000B0CC5">
            <w:pPr>
              <w:widowControl/>
              <w:jc w:val="left"/>
              <w:rPr>
                <w:rFonts w:ascii="Times New Roman" w:hAnsi="Times New Roman"/>
                <w:szCs w:val="21"/>
              </w:rPr>
            </w:pPr>
            <w:r>
              <w:rPr>
                <w:rFonts w:ascii="Times New Roman" w:hAnsi="Times New Roman"/>
                <w:szCs w:val="21"/>
              </w:rPr>
              <w:t>System Handover</w:t>
            </w:r>
          </w:p>
        </w:tc>
      </w:tr>
      <w:tr w:rsidR="0032479D" w14:paraId="10FEF941" w14:textId="77777777">
        <w:trPr>
          <w:jc w:val="center"/>
        </w:trPr>
        <w:tc>
          <w:tcPr>
            <w:tcW w:w="527" w:type="dxa"/>
            <w:vAlign w:val="center"/>
          </w:tcPr>
          <w:p w14:paraId="021C843E"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1B09F78C" w14:textId="77777777" w:rsidR="0032479D" w:rsidRDefault="000B0CC5">
            <w:pPr>
              <w:widowControl/>
              <w:jc w:val="left"/>
              <w:rPr>
                <w:rFonts w:ascii="Times New Roman" w:hAnsi="Times New Roman"/>
                <w:szCs w:val="21"/>
              </w:rPr>
            </w:pPr>
            <w:r>
              <w:rPr>
                <w:rFonts w:ascii="Times New Roman" w:hAnsi="Times New Roman"/>
                <w:szCs w:val="21"/>
              </w:rPr>
              <w:t>消耗品及耐耗品</w:t>
            </w:r>
            <w:r>
              <w:rPr>
                <w:rFonts w:ascii="Times New Roman" w:hAnsi="Times New Roman"/>
                <w:szCs w:val="21"/>
              </w:rPr>
              <w:t>/</w:t>
            </w:r>
            <w:r>
              <w:rPr>
                <w:rFonts w:ascii="Times New Roman" w:hAnsi="Times New Roman"/>
                <w:szCs w:val="21"/>
              </w:rPr>
              <w:t>配件清单</w:t>
            </w:r>
            <w:r>
              <w:rPr>
                <w:rFonts w:ascii="Times New Roman" w:hAnsi="Times New Roman"/>
                <w:szCs w:val="21"/>
              </w:rPr>
              <w:t xml:space="preserve"> </w:t>
            </w:r>
            <w:r>
              <w:rPr>
                <w:rFonts w:ascii="Times New Roman" w:hAnsi="Times New Roman"/>
                <w:szCs w:val="21"/>
              </w:rPr>
              <w:br/>
              <w:t>List of consumables and wear/spare parts</w:t>
            </w:r>
          </w:p>
        </w:tc>
        <w:tc>
          <w:tcPr>
            <w:tcW w:w="1275" w:type="dxa"/>
            <w:vAlign w:val="center"/>
          </w:tcPr>
          <w:p w14:paraId="686A721A"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56A841C9"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0FF09CE8"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1CC01E71"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115C8455"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254D7BF6"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28993FFF" w14:textId="77777777" w:rsidR="0032479D" w:rsidRDefault="000B0CC5">
            <w:pPr>
              <w:widowControl/>
              <w:jc w:val="left"/>
              <w:rPr>
                <w:rFonts w:ascii="Times New Roman" w:hAnsi="Times New Roman"/>
                <w:szCs w:val="21"/>
              </w:rPr>
            </w:pPr>
            <w:r>
              <w:rPr>
                <w:rFonts w:ascii="Times New Roman" w:hAnsi="Times New Roman"/>
                <w:szCs w:val="21"/>
              </w:rPr>
              <w:t>SAT</w:t>
            </w:r>
            <w:r>
              <w:rPr>
                <w:rFonts w:ascii="Times New Roman" w:hAnsi="Times New Roman" w:hint="eastAsia"/>
                <w:szCs w:val="21"/>
              </w:rPr>
              <w:t>开始</w:t>
            </w:r>
            <w:r>
              <w:rPr>
                <w:rFonts w:ascii="Times New Roman" w:hAnsi="Times New Roman" w:hint="eastAsia"/>
                <w:szCs w:val="21"/>
              </w:rPr>
              <w:t>4</w:t>
            </w:r>
            <w:r>
              <w:rPr>
                <w:rFonts w:ascii="Times New Roman" w:hAnsi="Times New Roman" w:hint="eastAsia"/>
                <w:szCs w:val="21"/>
              </w:rPr>
              <w:t>周前</w:t>
            </w:r>
          </w:p>
          <w:p w14:paraId="1A38D2E2" w14:textId="77777777" w:rsidR="0032479D" w:rsidRDefault="000B0CC5">
            <w:pPr>
              <w:widowControl/>
              <w:jc w:val="left"/>
              <w:rPr>
                <w:rFonts w:ascii="Times New Roman" w:hAnsi="Times New Roman"/>
                <w:szCs w:val="21"/>
              </w:rPr>
            </w:pPr>
            <w:r>
              <w:rPr>
                <w:rFonts w:ascii="Times New Roman" w:hAnsi="Times New Roman" w:hint="eastAsia"/>
                <w:szCs w:val="21"/>
              </w:rPr>
              <w:t>4</w:t>
            </w:r>
            <w:r>
              <w:rPr>
                <w:rFonts w:ascii="Times New Roman" w:hAnsi="Times New Roman"/>
                <w:szCs w:val="21"/>
              </w:rPr>
              <w:t xml:space="preserve"> weeks before the start of SAT</w:t>
            </w:r>
          </w:p>
        </w:tc>
      </w:tr>
      <w:tr w:rsidR="0032479D" w14:paraId="4EF55AE0" w14:textId="77777777">
        <w:trPr>
          <w:jc w:val="center"/>
        </w:trPr>
        <w:tc>
          <w:tcPr>
            <w:tcW w:w="527" w:type="dxa"/>
            <w:vAlign w:val="center"/>
          </w:tcPr>
          <w:p w14:paraId="20ACDB3A"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226304C8" w14:textId="77777777" w:rsidR="0032479D" w:rsidRDefault="000B0CC5">
            <w:pPr>
              <w:widowControl/>
              <w:jc w:val="left"/>
              <w:rPr>
                <w:rFonts w:ascii="Times New Roman" w:hAnsi="Times New Roman"/>
                <w:szCs w:val="21"/>
              </w:rPr>
            </w:pPr>
            <w:r>
              <w:rPr>
                <w:rFonts w:ascii="Times New Roman" w:hAnsi="Times New Roman"/>
                <w:szCs w:val="21"/>
              </w:rPr>
              <w:t>设备数据表</w:t>
            </w:r>
            <w:r>
              <w:rPr>
                <w:rFonts w:ascii="Times New Roman" w:hAnsi="Times New Roman"/>
                <w:szCs w:val="21"/>
              </w:rPr>
              <w:t xml:space="preserve"> </w:t>
            </w:r>
          </w:p>
          <w:p w14:paraId="4BBB35C9" w14:textId="77777777" w:rsidR="0032479D" w:rsidRDefault="000B0CC5">
            <w:pPr>
              <w:widowControl/>
              <w:jc w:val="left"/>
              <w:rPr>
                <w:rFonts w:ascii="Times New Roman" w:hAnsi="Times New Roman"/>
                <w:szCs w:val="21"/>
              </w:rPr>
            </w:pPr>
            <w:r>
              <w:rPr>
                <w:rFonts w:ascii="Times New Roman" w:hAnsi="Times New Roman"/>
                <w:szCs w:val="21"/>
              </w:rPr>
              <w:t>Equipment data sheets</w:t>
            </w:r>
          </w:p>
        </w:tc>
        <w:tc>
          <w:tcPr>
            <w:tcW w:w="1275" w:type="dxa"/>
            <w:vAlign w:val="center"/>
          </w:tcPr>
          <w:p w14:paraId="680B44A5"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13556BF9"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4F1BF6DD"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7EDA5A18"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19BF3472"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574BB847"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0EE964D9" w14:textId="77777777" w:rsidR="0032479D" w:rsidRDefault="000B0CC5">
            <w:pPr>
              <w:widowControl/>
              <w:jc w:val="left"/>
              <w:rPr>
                <w:rFonts w:ascii="Times New Roman" w:hAnsi="Times New Roman"/>
                <w:szCs w:val="21"/>
              </w:rPr>
            </w:pPr>
            <w:r>
              <w:rPr>
                <w:rFonts w:ascii="Times New Roman" w:hAnsi="Times New Roman"/>
                <w:szCs w:val="21"/>
              </w:rPr>
              <w:t>SAT</w:t>
            </w:r>
            <w:r>
              <w:rPr>
                <w:rFonts w:ascii="Times New Roman" w:hAnsi="Times New Roman" w:hint="eastAsia"/>
                <w:szCs w:val="21"/>
              </w:rPr>
              <w:t>开始</w:t>
            </w:r>
            <w:r>
              <w:rPr>
                <w:rFonts w:ascii="Times New Roman" w:hAnsi="Times New Roman" w:hint="eastAsia"/>
                <w:szCs w:val="21"/>
              </w:rPr>
              <w:t>4</w:t>
            </w:r>
            <w:r>
              <w:rPr>
                <w:rFonts w:ascii="Times New Roman" w:hAnsi="Times New Roman" w:hint="eastAsia"/>
                <w:szCs w:val="21"/>
              </w:rPr>
              <w:t>周前</w:t>
            </w:r>
          </w:p>
          <w:p w14:paraId="2ACE7F46" w14:textId="77777777" w:rsidR="0032479D" w:rsidRDefault="000B0CC5">
            <w:pPr>
              <w:widowControl/>
              <w:jc w:val="left"/>
              <w:rPr>
                <w:rFonts w:ascii="Times New Roman" w:hAnsi="Times New Roman"/>
                <w:szCs w:val="21"/>
              </w:rPr>
            </w:pPr>
            <w:r>
              <w:rPr>
                <w:rFonts w:ascii="Times New Roman" w:hAnsi="Times New Roman" w:hint="eastAsia"/>
                <w:szCs w:val="21"/>
              </w:rPr>
              <w:t>4</w:t>
            </w:r>
            <w:r>
              <w:rPr>
                <w:rFonts w:ascii="Times New Roman" w:hAnsi="Times New Roman"/>
                <w:szCs w:val="21"/>
              </w:rPr>
              <w:t xml:space="preserve"> weeks before the start of SAT</w:t>
            </w:r>
          </w:p>
        </w:tc>
      </w:tr>
      <w:tr w:rsidR="0032479D" w14:paraId="01FF9946" w14:textId="77777777">
        <w:trPr>
          <w:jc w:val="center"/>
        </w:trPr>
        <w:tc>
          <w:tcPr>
            <w:tcW w:w="527" w:type="dxa"/>
            <w:vAlign w:val="center"/>
          </w:tcPr>
          <w:p w14:paraId="35AC10ED"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25122DDD" w14:textId="77777777" w:rsidR="0032479D" w:rsidRDefault="000B0CC5">
            <w:pPr>
              <w:widowControl/>
              <w:jc w:val="left"/>
              <w:rPr>
                <w:rFonts w:ascii="Times New Roman" w:hAnsi="Times New Roman"/>
                <w:szCs w:val="21"/>
              </w:rPr>
            </w:pPr>
            <w:r>
              <w:rPr>
                <w:rFonts w:ascii="Times New Roman" w:hAnsi="Times New Roman"/>
                <w:szCs w:val="21"/>
              </w:rPr>
              <w:t>仪表数据表</w:t>
            </w:r>
            <w:r>
              <w:rPr>
                <w:rFonts w:ascii="Times New Roman" w:hAnsi="Times New Roman"/>
                <w:szCs w:val="21"/>
              </w:rPr>
              <w:t xml:space="preserve"> </w:t>
            </w:r>
          </w:p>
          <w:p w14:paraId="457641FD" w14:textId="77777777" w:rsidR="0032479D" w:rsidRDefault="000B0CC5">
            <w:pPr>
              <w:widowControl/>
              <w:jc w:val="left"/>
              <w:rPr>
                <w:rFonts w:ascii="Times New Roman" w:hAnsi="Times New Roman"/>
                <w:szCs w:val="21"/>
              </w:rPr>
            </w:pPr>
            <w:r>
              <w:rPr>
                <w:rFonts w:ascii="Times New Roman" w:hAnsi="Times New Roman"/>
                <w:szCs w:val="21"/>
              </w:rPr>
              <w:t>Instrument data sheets</w:t>
            </w:r>
          </w:p>
        </w:tc>
        <w:tc>
          <w:tcPr>
            <w:tcW w:w="1275" w:type="dxa"/>
            <w:vAlign w:val="center"/>
          </w:tcPr>
          <w:p w14:paraId="64CE646B"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5CEF5115"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64068844"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69A67949"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3287C488"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1D8B552C"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054F4291" w14:textId="77777777" w:rsidR="0032479D" w:rsidRDefault="000B0CC5">
            <w:pPr>
              <w:widowControl/>
              <w:jc w:val="left"/>
              <w:rPr>
                <w:rFonts w:ascii="Times New Roman" w:hAnsi="Times New Roman"/>
                <w:szCs w:val="21"/>
              </w:rPr>
            </w:pPr>
            <w:r>
              <w:rPr>
                <w:rFonts w:ascii="Times New Roman" w:hAnsi="Times New Roman"/>
                <w:szCs w:val="21"/>
              </w:rPr>
              <w:t>SAT</w:t>
            </w:r>
            <w:r>
              <w:rPr>
                <w:rFonts w:ascii="Times New Roman" w:hAnsi="Times New Roman" w:hint="eastAsia"/>
                <w:szCs w:val="21"/>
              </w:rPr>
              <w:t>开始</w:t>
            </w:r>
            <w:r>
              <w:rPr>
                <w:rFonts w:ascii="Times New Roman" w:hAnsi="Times New Roman" w:hint="eastAsia"/>
                <w:szCs w:val="21"/>
              </w:rPr>
              <w:t>4</w:t>
            </w:r>
            <w:r>
              <w:rPr>
                <w:rFonts w:ascii="Times New Roman" w:hAnsi="Times New Roman" w:hint="eastAsia"/>
                <w:szCs w:val="21"/>
              </w:rPr>
              <w:t>周前</w:t>
            </w:r>
          </w:p>
          <w:p w14:paraId="4CB97663" w14:textId="77777777" w:rsidR="0032479D" w:rsidRDefault="000B0CC5">
            <w:pPr>
              <w:widowControl/>
              <w:jc w:val="left"/>
              <w:rPr>
                <w:rFonts w:ascii="Times New Roman" w:hAnsi="Times New Roman"/>
                <w:szCs w:val="21"/>
              </w:rPr>
            </w:pPr>
            <w:r>
              <w:rPr>
                <w:rFonts w:ascii="Times New Roman" w:hAnsi="Times New Roman" w:hint="eastAsia"/>
                <w:szCs w:val="21"/>
              </w:rPr>
              <w:t>4</w:t>
            </w:r>
            <w:r>
              <w:rPr>
                <w:rFonts w:ascii="Times New Roman" w:hAnsi="Times New Roman"/>
                <w:szCs w:val="21"/>
              </w:rPr>
              <w:t xml:space="preserve"> weeks before the start of SAT</w:t>
            </w:r>
          </w:p>
        </w:tc>
      </w:tr>
      <w:tr w:rsidR="0032479D" w14:paraId="2F293F9D" w14:textId="77777777">
        <w:trPr>
          <w:jc w:val="center"/>
        </w:trPr>
        <w:tc>
          <w:tcPr>
            <w:tcW w:w="527" w:type="dxa"/>
            <w:vAlign w:val="center"/>
          </w:tcPr>
          <w:p w14:paraId="45A7B5B9"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4DF342E4" w14:textId="77777777" w:rsidR="0032479D" w:rsidRDefault="000B0CC5">
            <w:pPr>
              <w:widowControl/>
              <w:jc w:val="left"/>
              <w:rPr>
                <w:rFonts w:ascii="Times New Roman" w:hAnsi="Times New Roman"/>
                <w:szCs w:val="21"/>
              </w:rPr>
            </w:pPr>
            <w:r>
              <w:rPr>
                <w:rFonts w:ascii="Times New Roman" w:hAnsi="Times New Roman"/>
                <w:szCs w:val="21"/>
              </w:rPr>
              <w:t>标签清单</w:t>
            </w:r>
          </w:p>
          <w:p w14:paraId="0859F6A7" w14:textId="77777777" w:rsidR="0032479D" w:rsidRDefault="000B0CC5">
            <w:pPr>
              <w:widowControl/>
              <w:jc w:val="left"/>
              <w:rPr>
                <w:rFonts w:ascii="Times New Roman" w:hAnsi="Times New Roman"/>
                <w:szCs w:val="21"/>
              </w:rPr>
            </w:pPr>
            <w:r>
              <w:rPr>
                <w:rFonts w:ascii="Times New Roman" w:hAnsi="Times New Roman"/>
                <w:szCs w:val="21"/>
              </w:rPr>
              <w:t>Tag list</w:t>
            </w:r>
          </w:p>
        </w:tc>
        <w:tc>
          <w:tcPr>
            <w:tcW w:w="1275" w:type="dxa"/>
            <w:vAlign w:val="center"/>
          </w:tcPr>
          <w:p w14:paraId="7E5825A1"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16A87DD6"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58F04765"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14EFC091" w14:textId="77777777" w:rsidR="0032479D" w:rsidRDefault="000B0CC5">
            <w:pPr>
              <w:widowControl/>
              <w:jc w:val="left"/>
              <w:rPr>
                <w:rFonts w:ascii="Times New Roman" w:hAnsi="Times New Roman"/>
                <w:szCs w:val="21"/>
              </w:rPr>
            </w:pPr>
            <w:r>
              <w:rPr>
                <w:rFonts w:ascii="Times New Roman" w:hAnsi="Times New Roman"/>
                <w:szCs w:val="21"/>
              </w:rPr>
              <w:t xml:space="preserve">Hard copy </w:t>
            </w:r>
            <w:r>
              <w:rPr>
                <w:rFonts w:ascii="Times New Roman" w:hAnsi="Times New Roman"/>
                <w:szCs w:val="21"/>
              </w:rPr>
              <w:t>&amp;Elec</w:t>
            </w:r>
          </w:p>
        </w:tc>
        <w:tc>
          <w:tcPr>
            <w:tcW w:w="1276" w:type="dxa"/>
            <w:vAlign w:val="center"/>
          </w:tcPr>
          <w:p w14:paraId="4CBB2A1B"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434B26D3"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351D3E66" w14:textId="77777777" w:rsidR="0032479D" w:rsidRDefault="000B0CC5">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3DEFAF6A" w14:textId="77777777" w:rsidR="0032479D" w:rsidRDefault="000B0CC5">
            <w:pPr>
              <w:widowControl/>
              <w:jc w:val="left"/>
              <w:rPr>
                <w:rFonts w:ascii="Times New Roman" w:hAnsi="Times New Roman"/>
                <w:szCs w:val="21"/>
              </w:rPr>
            </w:pPr>
            <w:r>
              <w:rPr>
                <w:rFonts w:ascii="Times New Roman" w:hAnsi="Times New Roman"/>
                <w:szCs w:val="21"/>
              </w:rPr>
              <w:t>2 weeks before the start of FAT</w:t>
            </w:r>
          </w:p>
        </w:tc>
      </w:tr>
      <w:tr w:rsidR="0032479D" w14:paraId="2D5E5069" w14:textId="77777777">
        <w:trPr>
          <w:jc w:val="center"/>
        </w:trPr>
        <w:tc>
          <w:tcPr>
            <w:tcW w:w="527" w:type="dxa"/>
            <w:vAlign w:val="center"/>
          </w:tcPr>
          <w:p w14:paraId="5C7A3629"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577CB1B6" w14:textId="77777777" w:rsidR="0032479D" w:rsidRDefault="000B0CC5">
            <w:pPr>
              <w:widowControl/>
              <w:jc w:val="left"/>
              <w:rPr>
                <w:rFonts w:ascii="Times New Roman" w:hAnsi="Times New Roman"/>
                <w:szCs w:val="21"/>
              </w:rPr>
            </w:pPr>
            <w:r>
              <w:rPr>
                <w:rFonts w:ascii="Times New Roman" w:hAnsi="Times New Roman"/>
                <w:szCs w:val="21"/>
              </w:rPr>
              <w:t>组件清单</w:t>
            </w:r>
          </w:p>
          <w:p w14:paraId="65BA85C1" w14:textId="77777777" w:rsidR="0032479D" w:rsidRDefault="000B0CC5">
            <w:pPr>
              <w:widowControl/>
              <w:jc w:val="left"/>
              <w:rPr>
                <w:rFonts w:ascii="Times New Roman" w:hAnsi="Times New Roman"/>
                <w:szCs w:val="21"/>
              </w:rPr>
            </w:pPr>
            <w:r>
              <w:rPr>
                <w:rFonts w:ascii="Times New Roman" w:hAnsi="Times New Roman"/>
                <w:szCs w:val="21"/>
              </w:rPr>
              <w:t>Component list</w:t>
            </w:r>
          </w:p>
        </w:tc>
        <w:tc>
          <w:tcPr>
            <w:tcW w:w="1275" w:type="dxa"/>
            <w:vAlign w:val="center"/>
          </w:tcPr>
          <w:p w14:paraId="3FAA39DF"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007AE40D"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058B7781"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52744CDB"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52B54D59"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10653D7B"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16F44B9D" w14:textId="77777777" w:rsidR="0032479D" w:rsidRDefault="000B0CC5">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350574CB" w14:textId="77777777" w:rsidR="0032479D" w:rsidRDefault="000B0CC5">
            <w:pPr>
              <w:widowControl/>
              <w:jc w:val="left"/>
              <w:rPr>
                <w:rFonts w:ascii="Times New Roman" w:hAnsi="Times New Roman"/>
                <w:szCs w:val="21"/>
              </w:rPr>
            </w:pPr>
            <w:r>
              <w:rPr>
                <w:rFonts w:ascii="Times New Roman" w:hAnsi="Times New Roman"/>
                <w:szCs w:val="21"/>
              </w:rPr>
              <w:t>2 weeks before the start of FAT</w:t>
            </w:r>
          </w:p>
        </w:tc>
      </w:tr>
      <w:tr w:rsidR="0032479D" w14:paraId="71BD5CE4" w14:textId="77777777">
        <w:trPr>
          <w:jc w:val="center"/>
        </w:trPr>
        <w:tc>
          <w:tcPr>
            <w:tcW w:w="527" w:type="dxa"/>
            <w:vAlign w:val="center"/>
          </w:tcPr>
          <w:p w14:paraId="163F9C9F"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21683663" w14:textId="77777777" w:rsidR="0032479D" w:rsidRDefault="000B0CC5">
            <w:pPr>
              <w:widowControl/>
              <w:jc w:val="left"/>
              <w:rPr>
                <w:rFonts w:ascii="Times New Roman" w:hAnsi="Times New Roman"/>
                <w:szCs w:val="21"/>
              </w:rPr>
            </w:pPr>
            <w:r>
              <w:rPr>
                <w:rFonts w:ascii="Times New Roman" w:hAnsi="Times New Roman"/>
                <w:szCs w:val="21"/>
              </w:rPr>
              <w:t>部件数据表</w:t>
            </w:r>
            <w:r>
              <w:rPr>
                <w:rFonts w:ascii="Times New Roman" w:hAnsi="Times New Roman"/>
                <w:szCs w:val="21"/>
              </w:rPr>
              <w:t xml:space="preserve"> Component datasheet</w:t>
            </w:r>
          </w:p>
        </w:tc>
        <w:tc>
          <w:tcPr>
            <w:tcW w:w="1275" w:type="dxa"/>
            <w:vAlign w:val="center"/>
          </w:tcPr>
          <w:p w14:paraId="35FB3767"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0189302E"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070A0C50"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27870400"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01B1360E"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06735BD8"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12971167" w14:textId="77777777" w:rsidR="0032479D" w:rsidRDefault="000B0CC5">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4883576A" w14:textId="77777777" w:rsidR="0032479D" w:rsidRDefault="000B0CC5">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32479D" w14:paraId="1A8D35ED" w14:textId="77777777">
        <w:trPr>
          <w:jc w:val="center"/>
        </w:trPr>
        <w:tc>
          <w:tcPr>
            <w:tcW w:w="527" w:type="dxa"/>
            <w:vAlign w:val="center"/>
          </w:tcPr>
          <w:p w14:paraId="08A17970"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35BC72AA" w14:textId="77777777" w:rsidR="0032479D" w:rsidRDefault="000B0CC5">
            <w:pPr>
              <w:widowControl/>
              <w:jc w:val="left"/>
              <w:rPr>
                <w:rFonts w:ascii="Times New Roman" w:hAnsi="Times New Roman"/>
                <w:szCs w:val="21"/>
              </w:rPr>
            </w:pPr>
            <w:r>
              <w:rPr>
                <w:rFonts w:ascii="Times New Roman" w:hAnsi="Times New Roman"/>
                <w:szCs w:val="21"/>
              </w:rPr>
              <w:t>PID</w:t>
            </w:r>
            <w:r>
              <w:rPr>
                <w:rFonts w:ascii="Times New Roman" w:hAnsi="Times New Roman"/>
                <w:szCs w:val="21"/>
              </w:rPr>
              <w:t>图</w:t>
            </w:r>
            <w:r>
              <w:rPr>
                <w:rFonts w:ascii="Times New Roman" w:hAnsi="Times New Roman"/>
                <w:szCs w:val="21"/>
              </w:rPr>
              <w:t xml:space="preserve"> </w:t>
            </w:r>
          </w:p>
          <w:p w14:paraId="1987A759" w14:textId="77777777" w:rsidR="0032479D" w:rsidRDefault="000B0CC5">
            <w:pPr>
              <w:widowControl/>
              <w:jc w:val="left"/>
              <w:rPr>
                <w:rFonts w:ascii="Times New Roman" w:hAnsi="Times New Roman"/>
                <w:szCs w:val="21"/>
              </w:rPr>
            </w:pPr>
            <w:r>
              <w:rPr>
                <w:rFonts w:ascii="Times New Roman" w:hAnsi="Times New Roman"/>
                <w:szCs w:val="21"/>
              </w:rPr>
              <w:t>P&amp;IDs</w:t>
            </w:r>
          </w:p>
        </w:tc>
        <w:tc>
          <w:tcPr>
            <w:tcW w:w="1275" w:type="dxa"/>
            <w:vAlign w:val="center"/>
          </w:tcPr>
          <w:p w14:paraId="042BAEAB"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1AD8857A"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7F856B5D"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3C74CB04"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679D3896"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CAD</w:t>
            </w:r>
          </w:p>
        </w:tc>
        <w:tc>
          <w:tcPr>
            <w:tcW w:w="1134" w:type="dxa"/>
            <w:vAlign w:val="center"/>
          </w:tcPr>
          <w:p w14:paraId="1590AE0F"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6A722793" w14:textId="77777777" w:rsidR="0032479D" w:rsidRDefault="000B0CC5">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38652019" w14:textId="77777777" w:rsidR="0032479D" w:rsidRDefault="000B0CC5">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32479D" w14:paraId="75AAE337" w14:textId="77777777">
        <w:trPr>
          <w:jc w:val="center"/>
        </w:trPr>
        <w:tc>
          <w:tcPr>
            <w:tcW w:w="527" w:type="dxa"/>
            <w:vAlign w:val="center"/>
          </w:tcPr>
          <w:p w14:paraId="365A8C95"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4ACFEE8B" w14:textId="77777777" w:rsidR="0032479D" w:rsidRDefault="000B0CC5">
            <w:pPr>
              <w:widowControl/>
              <w:jc w:val="left"/>
              <w:rPr>
                <w:rFonts w:ascii="Times New Roman" w:hAnsi="Times New Roman"/>
                <w:szCs w:val="21"/>
              </w:rPr>
            </w:pPr>
            <w:r>
              <w:rPr>
                <w:rFonts w:ascii="Times New Roman" w:hAnsi="Times New Roman"/>
                <w:szCs w:val="21"/>
              </w:rPr>
              <w:t>容器图及接口清单</w:t>
            </w:r>
          </w:p>
          <w:p w14:paraId="25FF301A" w14:textId="77777777" w:rsidR="0032479D" w:rsidRDefault="000B0CC5">
            <w:pPr>
              <w:widowControl/>
              <w:jc w:val="left"/>
              <w:rPr>
                <w:rFonts w:ascii="Times New Roman" w:hAnsi="Times New Roman"/>
                <w:szCs w:val="21"/>
              </w:rPr>
            </w:pPr>
            <w:r>
              <w:rPr>
                <w:rFonts w:ascii="Times New Roman" w:hAnsi="Times New Roman"/>
                <w:szCs w:val="21"/>
              </w:rPr>
              <w:t>Vessel drawings &amp; Nozzle list</w:t>
            </w:r>
          </w:p>
        </w:tc>
        <w:tc>
          <w:tcPr>
            <w:tcW w:w="1275" w:type="dxa"/>
            <w:vAlign w:val="center"/>
          </w:tcPr>
          <w:p w14:paraId="49E5149C"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7454833A"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693B511D"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23A3A7EB"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586DA8CD"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01F1B6CA"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30FE0F97" w14:textId="77777777" w:rsidR="0032479D" w:rsidRDefault="000B0CC5">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1DA8F425" w14:textId="77777777" w:rsidR="0032479D" w:rsidRDefault="000B0CC5">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32479D" w14:paraId="79A2631A" w14:textId="77777777">
        <w:trPr>
          <w:jc w:val="center"/>
        </w:trPr>
        <w:tc>
          <w:tcPr>
            <w:tcW w:w="527" w:type="dxa"/>
            <w:vAlign w:val="center"/>
          </w:tcPr>
          <w:p w14:paraId="37DBA287"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7FF6DE18" w14:textId="77777777" w:rsidR="0032479D" w:rsidRDefault="000B0CC5">
            <w:pPr>
              <w:widowControl/>
              <w:jc w:val="left"/>
              <w:rPr>
                <w:rFonts w:ascii="Times New Roman" w:hAnsi="Times New Roman"/>
                <w:szCs w:val="21"/>
              </w:rPr>
            </w:pPr>
            <w:r>
              <w:rPr>
                <w:rFonts w:ascii="Times New Roman" w:hAnsi="Times New Roman"/>
                <w:szCs w:val="21"/>
              </w:rPr>
              <w:t>布局图</w:t>
            </w:r>
          </w:p>
          <w:p w14:paraId="3CB342BE" w14:textId="77777777" w:rsidR="0032479D" w:rsidRDefault="000B0CC5">
            <w:pPr>
              <w:widowControl/>
              <w:jc w:val="left"/>
              <w:rPr>
                <w:rFonts w:ascii="Times New Roman" w:hAnsi="Times New Roman"/>
                <w:szCs w:val="21"/>
              </w:rPr>
            </w:pPr>
            <w:r>
              <w:rPr>
                <w:rFonts w:ascii="Times New Roman" w:hAnsi="Times New Roman"/>
                <w:szCs w:val="21"/>
              </w:rPr>
              <w:t>Layout</w:t>
            </w:r>
          </w:p>
        </w:tc>
        <w:tc>
          <w:tcPr>
            <w:tcW w:w="1275" w:type="dxa"/>
            <w:vAlign w:val="center"/>
          </w:tcPr>
          <w:p w14:paraId="44144EF6"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5A260856"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001AA456"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191F2999"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5B8B8875"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CAD</w:t>
            </w:r>
          </w:p>
        </w:tc>
        <w:tc>
          <w:tcPr>
            <w:tcW w:w="1134" w:type="dxa"/>
            <w:vAlign w:val="center"/>
          </w:tcPr>
          <w:p w14:paraId="12FEC95A"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537F4D5F" w14:textId="77777777" w:rsidR="0032479D" w:rsidRDefault="000B0CC5">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55C820E2" w14:textId="77777777" w:rsidR="0032479D" w:rsidRDefault="000B0CC5">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32479D" w14:paraId="1F152E71" w14:textId="77777777">
        <w:trPr>
          <w:jc w:val="center"/>
        </w:trPr>
        <w:tc>
          <w:tcPr>
            <w:tcW w:w="527" w:type="dxa"/>
            <w:vAlign w:val="center"/>
          </w:tcPr>
          <w:p w14:paraId="65C0D6F3"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320327E2" w14:textId="77777777" w:rsidR="0032479D" w:rsidRDefault="000B0CC5">
            <w:pPr>
              <w:widowControl/>
              <w:jc w:val="left"/>
              <w:rPr>
                <w:rFonts w:ascii="Times New Roman" w:hAnsi="Times New Roman"/>
                <w:szCs w:val="21"/>
              </w:rPr>
            </w:pPr>
            <w:r>
              <w:rPr>
                <w:rFonts w:ascii="Times New Roman" w:hAnsi="Times New Roman"/>
                <w:szCs w:val="21"/>
              </w:rPr>
              <w:t>运行描述</w:t>
            </w:r>
          </w:p>
          <w:p w14:paraId="3E1DC964" w14:textId="77777777" w:rsidR="0032479D" w:rsidRDefault="000B0CC5">
            <w:pPr>
              <w:widowControl/>
              <w:jc w:val="left"/>
              <w:rPr>
                <w:rFonts w:ascii="Times New Roman" w:hAnsi="Times New Roman"/>
                <w:szCs w:val="21"/>
              </w:rPr>
            </w:pPr>
            <w:r>
              <w:rPr>
                <w:rFonts w:ascii="Times New Roman" w:hAnsi="Times New Roman"/>
                <w:szCs w:val="21"/>
              </w:rPr>
              <w:t>Operation Description</w:t>
            </w:r>
          </w:p>
        </w:tc>
        <w:tc>
          <w:tcPr>
            <w:tcW w:w="1275" w:type="dxa"/>
            <w:vAlign w:val="center"/>
          </w:tcPr>
          <w:p w14:paraId="17C3D553"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4EDB9C61"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5A0B1D2A"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776AAB9F"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5246EB05"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Word</w:t>
            </w:r>
          </w:p>
        </w:tc>
        <w:tc>
          <w:tcPr>
            <w:tcW w:w="1134" w:type="dxa"/>
            <w:vAlign w:val="center"/>
          </w:tcPr>
          <w:p w14:paraId="05B30D31"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410DB345" w14:textId="77777777" w:rsidR="0032479D" w:rsidRDefault="000B0CC5">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45A326D2" w14:textId="77777777" w:rsidR="0032479D" w:rsidRDefault="000B0CC5">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32479D" w14:paraId="1E0731C2" w14:textId="77777777">
        <w:trPr>
          <w:jc w:val="center"/>
        </w:trPr>
        <w:tc>
          <w:tcPr>
            <w:tcW w:w="527" w:type="dxa"/>
            <w:vAlign w:val="center"/>
          </w:tcPr>
          <w:p w14:paraId="0AA36AF6"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3A4B24E7" w14:textId="77777777" w:rsidR="0032479D" w:rsidRDefault="000B0CC5">
            <w:pPr>
              <w:widowControl/>
              <w:jc w:val="left"/>
              <w:rPr>
                <w:rFonts w:ascii="Times New Roman" w:hAnsi="Times New Roman"/>
                <w:szCs w:val="21"/>
              </w:rPr>
            </w:pPr>
            <w:r>
              <w:rPr>
                <w:rFonts w:ascii="Times New Roman" w:hAnsi="Times New Roman"/>
                <w:szCs w:val="21"/>
              </w:rPr>
              <w:t>I/O</w:t>
            </w:r>
            <w:r>
              <w:rPr>
                <w:rFonts w:ascii="Times New Roman" w:hAnsi="Times New Roman"/>
                <w:szCs w:val="21"/>
              </w:rPr>
              <w:t>列表</w:t>
            </w:r>
            <w:r>
              <w:rPr>
                <w:rFonts w:ascii="Times New Roman" w:hAnsi="Times New Roman"/>
                <w:szCs w:val="21"/>
              </w:rPr>
              <w:t xml:space="preserve"> </w:t>
            </w:r>
          </w:p>
          <w:p w14:paraId="6FD37AF8" w14:textId="77777777" w:rsidR="0032479D" w:rsidRDefault="000B0CC5">
            <w:pPr>
              <w:widowControl/>
              <w:jc w:val="left"/>
              <w:rPr>
                <w:rFonts w:ascii="Times New Roman" w:hAnsi="Times New Roman"/>
                <w:szCs w:val="21"/>
              </w:rPr>
            </w:pPr>
            <w:r>
              <w:rPr>
                <w:rFonts w:ascii="Times New Roman" w:hAnsi="Times New Roman"/>
                <w:szCs w:val="21"/>
              </w:rPr>
              <w:t>I/O list</w:t>
            </w:r>
          </w:p>
        </w:tc>
        <w:tc>
          <w:tcPr>
            <w:tcW w:w="1275" w:type="dxa"/>
            <w:vAlign w:val="center"/>
          </w:tcPr>
          <w:p w14:paraId="1F21801F"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633CDAD5"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30A418B6"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2254D736"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2BD0E4F8"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E</w:t>
            </w:r>
            <w:r>
              <w:rPr>
                <w:rFonts w:ascii="Times New Roman" w:hAnsi="Times New Roman" w:hint="eastAsia"/>
              </w:rPr>
              <w:t>xcel</w:t>
            </w:r>
          </w:p>
        </w:tc>
        <w:tc>
          <w:tcPr>
            <w:tcW w:w="1134" w:type="dxa"/>
            <w:vAlign w:val="center"/>
          </w:tcPr>
          <w:p w14:paraId="07ECDA56"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2480B95C" w14:textId="77777777" w:rsidR="0032479D" w:rsidRDefault="000B0CC5">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7953C706" w14:textId="77777777" w:rsidR="0032479D" w:rsidRDefault="000B0CC5">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32479D" w14:paraId="39CB0191" w14:textId="77777777">
        <w:trPr>
          <w:jc w:val="center"/>
        </w:trPr>
        <w:tc>
          <w:tcPr>
            <w:tcW w:w="527" w:type="dxa"/>
            <w:vAlign w:val="center"/>
          </w:tcPr>
          <w:p w14:paraId="150CADA1"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226DBE46" w14:textId="77777777" w:rsidR="0032479D" w:rsidRDefault="000B0CC5">
            <w:pPr>
              <w:widowControl/>
              <w:jc w:val="left"/>
              <w:rPr>
                <w:rFonts w:ascii="Times New Roman" w:hAnsi="Times New Roman"/>
                <w:szCs w:val="21"/>
              </w:rPr>
            </w:pPr>
            <w:r>
              <w:rPr>
                <w:rFonts w:ascii="Times New Roman" w:hAnsi="Times New Roman"/>
                <w:szCs w:val="21"/>
              </w:rPr>
              <w:t>功能说明</w:t>
            </w:r>
          </w:p>
          <w:p w14:paraId="67295387" w14:textId="77777777" w:rsidR="0032479D" w:rsidRDefault="000B0CC5">
            <w:pPr>
              <w:widowControl/>
              <w:jc w:val="left"/>
              <w:rPr>
                <w:rFonts w:ascii="Times New Roman" w:hAnsi="Times New Roman"/>
                <w:szCs w:val="21"/>
              </w:rPr>
            </w:pPr>
            <w:r>
              <w:rPr>
                <w:rFonts w:ascii="Times New Roman" w:hAnsi="Times New Roman"/>
                <w:szCs w:val="21"/>
              </w:rPr>
              <w:t>Functional specification</w:t>
            </w:r>
          </w:p>
        </w:tc>
        <w:tc>
          <w:tcPr>
            <w:tcW w:w="1275" w:type="dxa"/>
            <w:vAlign w:val="center"/>
          </w:tcPr>
          <w:p w14:paraId="3776428D"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4EE3F343"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19F83B97"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6312D90F"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651E000B"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Word</w:t>
            </w:r>
          </w:p>
        </w:tc>
        <w:tc>
          <w:tcPr>
            <w:tcW w:w="1134" w:type="dxa"/>
            <w:vAlign w:val="center"/>
          </w:tcPr>
          <w:p w14:paraId="4AF49FE7"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25A74F11" w14:textId="77777777" w:rsidR="0032479D" w:rsidRDefault="000B0CC5">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1E90F31A" w14:textId="77777777" w:rsidR="0032479D" w:rsidRDefault="000B0CC5">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32479D" w14:paraId="7EDBEA02" w14:textId="77777777">
        <w:trPr>
          <w:jc w:val="center"/>
        </w:trPr>
        <w:tc>
          <w:tcPr>
            <w:tcW w:w="527" w:type="dxa"/>
            <w:vAlign w:val="center"/>
          </w:tcPr>
          <w:p w14:paraId="3C07D857"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14035215" w14:textId="77777777" w:rsidR="0032479D" w:rsidRDefault="000B0CC5">
            <w:pPr>
              <w:widowControl/>
              <w:jc w:val="left"/>
              <w:rPr>
                <w:rFonts w:ascii="Times New Roman" w:hAnsi="Times New Roman"/>
                <w:szCs w:val="21"/>
              </w:rPr>
            </w:pPr>
            <w:r>
              <w:rPr>
                <w:rFonts w:ascii="Times New Roman" w:hAnsi="Times New Roman"/>
                <w:szCs w:val="21"/>
              </w:rPr>
              <w:t>焊接设备及参数</w:t>
            </w:r>
          </w:p>
          <w:p w14:paraId="5E70A640" w14:textId="77777777" w:rsidR="0032479D" w:rsidRDefault="000B0CC5">
            <w:pPr>
              <w:widowControl/>
              <w:jc w:val="left"/>
              <w:rPr>
                <w:rFonts w:ascii="Times New Roman" w:hAnsi="Times New Roman"/>
                <w:szCs w:val="21"/>
              </w:rPr>
            </w:pPr>
            <w:r>
              <w:rPr>
                <w:rFonts w:ascii="Times New Roman" w:hAnsi="Times New Roman"/>
                <w:szCs w:val="21"/>
              </w:rPr>
              <w:t>Welding equipment and parameters</w:t>
            </w:r>
          </w:p>
        </w:tc>
        <w:tc>
          <w:tcPr>
            <w:tcW w:w="1275" w:type="dxa"/>
            <w:vAlign w:val="center"/>
          </w:tcPr>
          <w:p w14:paraId="22A6CF0D"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7461EB7A"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6B93ABA4"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1B2CAA64"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1B9182E4"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38572006"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01744CB1" w14:textId="77777777" w:rsidR="0032479D" w:rsidRDefault="000B0CC5">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65AED2DA" w14:textId="77777777" w:rsidR="0032479D" w:rsidRDefault="000B0CC5">
            <w:pPr>
              <w:widowControl/>
              <w:jc w:val="left"/>
              <w:rPr>
                <w:rFonts w:ascii="Times New Roman" w:hAnsi="Times New Roman"/>
                <w:szCs w:val="21"/>
              </w:rPr>
            </w:pPr>
            <w:r>
              <w:rPr>
                <w:rFonts w:ascii="Times New Roman" w:hAnsi="Times New Roman"/>
                <w:szCs w:val="21"/>
              </w:rPr>
              <w:t>2 weeks before the start of FAT</w:t>
            </w:r>
          </w:p>
        </w:tc>
      </w:tr>
      <w:tr w:rsidR="0032479D" w14:paraId="42355987" w14:textId="77777777">
        <w:trPr>
          <w:jc w:val="center"/>
        </w:trPr>
        <w:tc>
          <w:tcPr>
            <w:tcW w:w="527" w:type="dxa"/>
            <w:vAlign w:val="center"/>
          </w:tcPr>
          <w:p w14:paraId="55AD3AD9"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71B774DD" w14:textId="77777777" w:rsidR="0032479D" w:rsidRDefault="000B0CC5">
            <w:pPr>
              <w:widowControl/>
              <w:jc w:val="left"/>
              <w:rPr>
                <w:rFonts w:ascii="Times New Roman" w:hAnsi="Times New Roman"/>
                <w:szCs w:val="21"/>
              </w:rPr>
            </w:pPr>
            <w:r>
              <w:rPr>
                <w:rFonts w:ascii="Times New Roman" w:hAnsi="Times New Roman"/>
                <w:szCs w:val="21"/>
              </w:rPr>
              <w:t>焊接规程</w:t>
            </w:r>
          </w:p>
          <w:p w14:paraId="260B40EA" w14:textId="77777777" w:rsidR="0032479D" w:rsidRDefault="000B0CC5">
            <w:pPr>
              <w:widowControl/>
              <w:jc w:val="left"/>
              <w:rPr>
                <w:rFonts w:ascii="Times New Roman" w:hAnsi="Times New Roman"/>
                <w:szCs w:val="21"/>
              </w:rPr>
            </w:pPr>
            <w:r>
              <w:rPr>
                <w:rFonts w:ascii="Times New Roman" w:hAnsi="Times New Roman"/>
                <w:szCs w:val="21"/>
              </w:rPr>
              <w:t>Welding procedure</w:t>
            </w:r>
          </w:p>
        </w:tc>
        <w:tc>
          <w:tcPr>
            <w:tcW w:w="1275" w:type="dxa"/>
            <w:vAlign w:val="center"/>
          </w:tcPr>
          <w:p w14:paraId="18C629F3"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05441A0F"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20A86F91"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78CCD767"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6570806E"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27FBD919"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03C46575" w14:textId="77777777" w:rsidR="0032479D" w:rsidRDefault="000B0CC5">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2074F706" w14:textId="77777777" w:rsidR="0032479D" w:rsidRDefault="000B0CC5">
            <w:pPr>
              <w:widowControl/>
              <w:jc w:val="left"/>
              <w:rPr>
                <w:rFonts w:ascii="Times New Roman" w:hAnsi="Times New Roman"/>
                <w:szCs w:val="21"/>
              </w:rPr>
            </w:pPr>
            <w:r>
              <w:rPr>
                <w:rFonts w:ascii="Times New Roman" w:hAnsi="Times New Roman"/>
                <w:szCs w:val="21"/>
              </w:rPr>
              <w:t>2 weeks before the start of FAT</w:t>
            </w:r>
          </w:p>
        </w:tc>
      </w:tr>
      <w:tr w:rsidR="0032479D" w14:paraId="34927554" w14:textId="77777777">
        <w:trPr>
          <w:jc w:val="center"/>
        </w:trPr>
        <w:tc>
          <w:tcPr>
            <w:tcW w:w="527" w:type="dxa"/>
            <w:vAlign w:val="center"/>
          </w:tcPr>
          <w:p w14:paraId="13B85A4D"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226CEFAD" w14:textId="77777777" w:rsidR="0032479D" w:rsidRDefault="000B0CC5">
            <w:pPr>
              <w:widowControl/>
              <w:jc w:val="left"/>
              <w:rPr>
                <w:rFonts w:ascii="Times New Roman" w:hAnsi="Times New Roman"/>
                <w:szCs w:val="21"/>
              </w:rPr>
            </w:pPr>
            <w:r>
              <w:rPr>
                <w:rFonts w:ascii="Times New Roman" w:hAnsi="Times New Roman"/>
                <w:szCs w:val="21"/>
              </w:rPr>
              <w:t>焊点总表</w:t>
            </w:r>
          </w:p>
          <w:p w14:paraId="48338010" w14:textId="77777777" w:rsidR="0032479D" w:rsidRDefault="000B0CC5">
            <w:pPr>
              <w:widowControl/>
              <w:jc w:val="left"/>
              <w:rPr>
                <w:rFonts w:ascii="Times New Roman" w:hAnsi="Times New Roman"/>
                <w:szCs w:val="21"/>
              </w:rPr>
            </w:pPr>
            <w:r>
              <w:rPr>
                <w:rFonts w:ascii="Times New Roman" w:hAnsi="Times New Roman"/>
                <w:szCs w:val="21"/>
              </w:rPr>
              <w:t>Weld summary</w:t>
            </w:r>
          </w:p>
        </w:tc>
        <w:tc>
          <w:tcPr>
            <w:tcW w:w="1275" w:type="dxa"/>
            <w:vAlign w:val="center"/>
          </w:tcPr>
          <w:p w14:paraId="7AC4B2D6"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670DB174"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135D96C5"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086DBF10"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754784D4"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53BFA5D0"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7A48EC82" w14:textId="77777777" w:rsidR="0032479D" w:rsidRDefault="000B0CC5">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5AA63029" w14:textId="77777777" w:rsidR="0032479D" w:rsidRDefault="000B0CC5">
            <w:pPr>
              <w:widowControl/>
              <w:jc w:val="left"/>
              <w:rPr>
                <w:rFonts w:ascii="Times New Roman" w:hAnsi="Times New Roman"/>
                <w:szCs w:val="21"/>
              </w:rPr>
            </w:pPr>
            <w:r>
              <w:rPr>
                <w:rFonts w:ascii="Times New Roman" w:hAnsi="Times New Roman"/>
                <w:szCs w:val="21"/>
              </w:rPr>
              <w:t>2 weeks before the start of FAT</w:t>
            </w:r>
          </w:p>
        </w:tc>
      </w:tr>
      <w:tr w:rsidR="0032479D" w14:paraId="1C2CF7BB" w14:textId="77777777">
        <w:trPr>
          <w:jc w:val="center"/>
        </w:trPr>
        <w:tc>
          <w:tcPr>
            <w:tcW w:w="527" w:type="dxa"/>
            <w:vAlign w:val="center"/>
          </w:tcPr>
          <w:p w14:paraId="71ABE896"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6B06B0DC" w14:textId="77777777" w:rsidR="0032479D" w:rsidRDefault="000B0CC5">
            <w:pPr>
              <w:widowControl/>
              <w:jc w:val="left"/>
              <w:rPr>
                <w:rFonts w:ascii="Times New Roman" w:hAnsi="Times New Roman"/>
                <w:szCs w:val="21"/>
              </w:rPr>
            </w:pPr>
            <w:r>
              <w:rPr>
                <w:rFonts w:ascii="Times New Roman" w:hAnsi="Times New Roman"/>
                <w:szCs w:val="21"/>
              </w:rPr>
              <w:t>焊接记录及检查记录</w:t>
            </w:r>
          </w:p>
          <w:p w14:paraId="7ABBD730" w14:textId="77777777" w:rsidR="0032479D" w:rsidRDefault="000B0CC5">
            <w:pPr>
              <w:widowControl/>
              <w:jc w:val="left"/>
              <w:rPr>
                <w:rFonts w:ascii="Times New Roman" w:hAnsi="Times New Roman"/>
                <w:szCs w:val="21"/>
              </w:rPr>
            </w:pPr>
            <w:r>
              <w:rPr>
                <w:rFonts w:ascii="Times New Roman" w:hAnsi="Times New Roman"/>
                <w:szCs w:val="21"/>
              </w:rPr>
              <w:t>Welding and inspection log</w:t>
            </w:r>
          </w:p>
        </w:tc>
        <w:tc>
          <w:tcPr>
            <w:tcW w:w="1275" w:type="dxa"/>
            <w:vAlign w:val="center"/>
          </w:tcPr>
          <w:p w14:paraId="133B429A"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6376D2A7"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607C4029"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19B64987"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012F715A"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141C2ABE"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17A07279" w14:textId="77777777" w:rsidR="0032479D" w:rsidRDefault="000B0CC5">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01545AD3" w14:textId="77777777" w:rsidR="0032479D" w:rsidRDefault="000B0CC5">
            <w:pPr>
              <w:widowControl/>
              <w:jc w:val="left"/>
              <w:rPr>
                <w:rFonts w:ascii="Times New Roman" w:hAnsi="Times New Roman"/>
                <w:szCs w:val="21"/>
              </w:rPr>
            </w:pPr>
            <w:r>
              <w:rPr>
                <w:rFonts w:ascii="Times New Roman" w:hAnsi="Times New Roman"/>
                <w:szCs w:val="21"/>
              </w:rPr>
              <w:t>2 weeks before the start of FAT</w:t>
            </w:r>
          </w:p>
        </w:tc>
      </w:tr>
      <w:tr w:rsidR="0032479D" w14:paraId="00F3D01E" w14:textId="77777777">
        <w:trPr>
          <w:jc w:val="center"/>
        </w:trPr>
        <w:tc>
          <w:tcPr>
            <w:tcW w:w="527" w:type="dxa"/>
            <w:vAlign w:val="center"/>
          </w:tcPr>
          <w:p w14:paraId="04287D12"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2052BE62" w14:textId="77777777" w:rsidR="0032479D" w:rsidRDefault="000B0CC5">
            <w:pPr>
              <w:widowControl/>
              <w:jc w:val="left"/>
              <w:rPr>
                <w:rFonts w:ascii="Times New Roman" w:hAnsi="Times New Roman"/>
                <w:szCs w:val="21"/>
              </w:rPr>
            </w:pPr>
            <w:r>
              <w:rPr>
                <w:rFonts w:ascii="Times New Roman" w:hAnsi="Times New Roman"/>
                <w:szCs w:val="21"/>
              </w:rPr>
              <w:t>20%</w:t>
            </w:r>
            <w:r>
              <w:rPr>
                <w:rFonts w:ascii="Times New Roman" w:hAnsi="Times New Roman"/>
                <w:szCs w:val="21"/>
              </w:rPr>
              <w:t>焊缝照片</w:t>
            </w:r>
            <w:r>
              <w:rPr>
                <w:rFonts w:ascii="Times New Roman" w:hAnsi="Times New Roman"/>
                <w:szCs w:val="21"/>
              </w:rPr>
              <w:t xml:space="preserve"> </w:t>
            </w:r>
          </w:p>
          <w:p w14:paraId="215E7AD6" w14:textId="77777777" w:rsidR="0032479D" w:rsidRDefault="000B0CC5">
            <w:pPr>
              <w:widowControl/>
              <w:jc w:val="left"/>
              <w:rPr>
                <w:rFonts w:ascii="Times New Roman" w:hAnsi="Times New Roman"/>
                <w:szCs w:val="21"/>
              </w:rPr>
            </w:pPr>
            <w:r>
              <w:rPr>
                <w:rFonts w:ascii="Times New Roman" w:hAnsi="Times New Roman"/>
                <w:szCs w:val="21"/>
              </w:rPr>
              <w:t xml:space="preserve">20% Weld </w:t>
            </w:r>
            <w:r>
              <w:rPr>
                <w:rFonts w:ascii="Times New Roman" w:hAnsi="Times New Roman"/>
                <w:szCs w:val="21"/>
              </w:rPr>
              <w:t>seam pictures</w:t>
            </w:r>
          </w:p>
        </w:tc>
        <w:tc>
          <w:tcPr>
            <w:tcW w:w="1275" w:type="dxa"/>
            <w:vAlign w:val="center"/>
          </w:tcPr>
          <w:p w14:paraId="409B374A"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1DA4D9AB"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583F290C"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0A16867B"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1D31DD59"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1D056FCF"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749F0ED2" w14:textId="77777777" w:rsidR="0032479D" w:rsidRDefault="000B0CC5">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15087817" w14:textId="77777777" w:rsidR="0032479D" w:rsidRDefault="000B0CC5">
            <w:pPr>
              <w:widowControl/>
              <w:jc w:val="left"/>
              <w:rPr>
                <w:rFonts w:ascii="Times New Roman" w:hAnsi="Times New Roman"/>
                <w:szCs w:val="21"/>
              </w:rPr>
            </w:pPr>
            <w:r>
              <w:rPr>
                <w:rFonts w:ascii="Times New Roman" w:hAnsi="Times New Roman"/>
                <w:szCs w:val="21"/>
              </w:rPr>
              <w:t>2 weeks before the start of FAT</w:t>
            </w:r>
          </w:p>
        </w:tc>
      </w:tr>
      <w:tr w:rsidR="0032479D" w14:paraId="6513BB58" w14:textId="77777777">
        <w:trPr>
          <w:jc w:val="center"/>
        </w:trPr>
        <w:tc>
          <w:tcPr>
            <w:tcW w:w="527" w:type="dxa"/>
            <w:vAlign w:val="center"/>
          </w:tcPr>
          <w:p w14:paraId="2483C67F"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6E62C76F" w14:textId="77777777" w:rsidR="0032479D" w:rsidRDefault="000B0CC5">
            <w:pPr>
              <w:widowControl/>
              <w:jc w:val="left"/>
              <w:rPr>
                <w:rFonts w:ascii="Times New Roman" w:hAnsi="Times New Roman"/>
                <w:szCs w:val="21"/>
              </w:rPr>
            </w:pPr>
            <w:r>
              <w:rPr>
                <w:rFonts w:ascii="Times New Roman" w:hAnsi="Times New Roman"/>
                <w:szCs w:val="21"/>
              </w:rPr>
              <w:t>焊接样品（每个程序及每个工人）</w:t>
            </w:r>
            <w:r>
              <w:rPr>
                <w:rFonts w:ascii="Times New Roman" w:hAnsi="Times New Roman"/>
                <w:szCs w:val="21"/>
              </w:rPr>
              <w:br/>
              <w:t>Weld samples(per program and per manual welder)</w:t>
            </w:r>
          </w:p>
        </w:tc>
        <w:tc>
          <w:tcPr>
            <w:tcW w:w="1275" w:type="dxa"/>
            <w:vAlign w:val="center"/>
          </w:tcPr>
          <w:p w14:paraId="5E89D5BC"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68D97ED0"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7AE2D284"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6AB313CD"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730B976E"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1EBD4FBF"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5FA924BB" w14:textId="77777777" w:rsidR="0032479D" w:rsidRDefault="000B0CC5">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76F30BAC" w14:textId="77777777" w:rsidR="0032479D" w:rsidRDefault="000B0CC5">
            <w:pPr>
              <w:widowControl/>
              <w:jc w:val="left"/>
              <w:rPr>
                <w:rFonts w:ascii="Times New Roman" w:hAnsi="Times New Roman"/>
                <w:szCs w:val="21"/>
              </w:rPr>
            </w:pPr>
            <w:r>
              <w:rPr>
                <w:rFonts w:ascii="Times New Roman" w:hAnsi="Times New Roman"/>
                <w:szCs w:val="21"/>
              </w:rPr>
              <w:t>2 weeks before the start of FAT</w:t>
            </w:r>
          </w:p>
        </w:tc>
      </w:tr>
      <w:tr w:rsidR="0032479D" w14:paraId="774EA742" w14:textId="77777777">
        <w:trPr>
          <w:jc w:val="center"/>
        </w:trPr>
        <w:tc>
          <w:tcPr>
            <w:tcW w:w="527" w:type="dxa"/>
            <w:vAlign w:val="center"/>
          </w:tcPr>
          <w:p w14:paraId="41071488"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47AB7F05" w14:textId="77777777" w:rsidR="0032479D" w:rsidRDefault="000B0CC5">
            <w:pPr>
              <w:widowControl/>
              <w:jc w:val="left"/>
              <w:rPr>
                <w:rFonts w:ascii="Times New Roman" w:hAnsi="Times New Roman"/>
                <w:szCs w:val="21"/>
              </w:rPr>
            </w:pPr>
            <w:r>
              <w:rPr>
                <w:rFonts w:ascii="Times New Roman" w:hAnsi="Times New Roman"/>
                <w:szCs w:val="21"/>
              </w:rPr>
              <w:t>其他测试的报告（内窥镜，</w:t>
            </w:r>
            <w:r>
              <w:rPr>
                <w:rFonts w:ascii="Times New Roman" w:hAnsi="Times New Roman"/>
                <w:szCs w:val="21"/>
              </w:rPr>
              <w:t>X</w:t>
            </w:r>
            <w:r>
              <w:rPr>
                <w:rFonts w:ascii="Times New Roman" w:hAnsi="Times New Roman"/>
                <w:szCs w:val="21"/>
              </w:rPr>
              <w:t>光，铁素体）</w:t>
            </w:r>
            <w:r>
              <w:rPr>
                <w:rFonts w:ascii="Times New Roman" w:hAnsi="Times New Roman"/>
                <w:szCs w:val="21"/>
              </w:rPr>
              <w:br/>
              <w:t>Test result of other tests (borescope, x-ray, ferrite)</w:t>
            </w:r>
          </w:p>
        </w:tc>
        <w:tc>
          <w:tcPr>
            <w:tcW w:w="1275" w:type="dxa"/>
            <w:vAlign w:val="center"/>
          </w:tcPr>
          <w:p w14:paraId="1934C5F3"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189ABAAB"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02F7FF3A"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7F070405"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4B323D9D"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61727BF0"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0009801B" w14:textId="77777777" w:rsidR="0032479D" w:rsidRDefault="000B0CC5">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07843E17" w14:textId="77777777" w:rsidR="0032479D" w:rsidRDefault="000B0CC5">
            <w:pPr>
              <w:widowControl/>
              <w:jc w:val="left"/>
              <w:rPr>
                <w:rFonts w:ascii="Times New Roman" w:hAnsi="Times New Roman"/>
                <w:szCs w:val="21"/>
              </w:rPr>
            </w:pPr>
            <w:r>
              <w:rPr>
                <w:rFonts w:ascii="Times New Roman" w:hAnsi="Times New Roman"/>
                <w:szCs w:val="21"/>
              </w:rPr>
              <w:t>2 weeks before the start of FAT</w:t>
            </w:r>
          </w:p>
        </w:tc>
      </w:tr>
      <w:tr w:rsidR="0032479D" w14:paraId="5EEF546A" w14:textId="77777777">
        <w:trPr>
          <w:jc w:val="center"/>
        </w:trPr>
        <w:tc>
          <w:tcPr>
            <w:tcW w:w="527" w:type="dxa"/>
            <w:vAlign w:val="center"/>
          </w:tcPr>
          <w:p w14:paraId="1F739199"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2FA55D58" w14:textId="77777777" w:rsidR="0032479D" w:rsidRDefault="000B0CC5">
            <w:pPr>
              <w:widowControl/>
              <w:jc w:val="left"/>
              <w:rPr>
                <w:rFonts w:ascii="Times New Roman" w:hAnsi="Times New Roman"/>
                <w:szCs w:val="21"/>
              </w:rPr>
            </w:pPr>
            <w:r>
              <w:rPr>
                <w:rFonts w:ascii="Times New Roman" w:hAnsi="Times New Roman"/>
                <w:szCs w:val="21"/>
              </w:rPr>
              <w:t>脱脂证明</w:t>
            </w:r>
          </w:p>
          <w:p w14:paraId="75FACCBC" w14:textId="77777777" w:rsidR="0032479D" w:rsidRDefault="000B0CC5">
            <w:pPr>
              <w:widowControl/>
              <w:jc w:val="left"/>
              <w:rPr>
                <w:rFonts w:ascii="Times New Roman" w:hAnsi="Times New Roman"/>
                <w:szCs w:val="21"/>
              </w:rPr>
            </w:pPr>
            <w:r>
              <w:rPr>
                <w:rFonts w:ascii="Times New Roman" w:hAnsi="Times New Roman"/>
                <w:szCs w:val="21"/>
              </w:rPr>
              <w:t>Degreasing certification</w:t>
            </w:r>
          </w:p>
        </w:tc>
        <w:tc>
          <w:tcPr>
            <w:tcW w:w="1275" w:type="dxa"/>
            <w:vAlign w:val="center"/>
          </w:tcPr>
          <w:p w14:paraId="318D4B59"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14906356"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023F9118"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5BADF7B2"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3C04476D"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0B34F053"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08F45DD2" w14:textId="77777777" w:rsidR="0032479D" w:rsidRDefault="000B0CC5">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21C00793" w14:textId="77777777" w:rsidR="0032479D" w:rsidRDefault="000B0CC5">
            <w:pPr>
              <w:widowControl/>
              <w:jc w:val="left"/>
              <w:rPr>
                <w:rFonts w:ascii="Times New Roman" w:hAnsi="Times New Roman"/>
                <w:szCs w:val="21"/>
              </w:rPr>
            </w:pPr>
            <w:r>
              <w:rPr>
                <w:rFonts w:ascii="Times New Roman" w:hAnsi="Times New Roman"/>
                <w:szCs w:val="21"/>
              </w:rPr>
              <w:t xml:space="preserve">2 </w:t>
            </w:r>
            <w:r>
              <w:rPr>
                <w:rFonts w:ascii="Times New Roman" w:hAnsi="Times New Roman"/>
                <w:szCs w:val="21"/>
              </w:rPr>
              <w:t>weeks before the start of FAT</w:t>
            </w:r>
          </w:p>
        </w:tc>
      </w:tr>
      <w:tr w:rsidR="0032479D" w14:paraId="2F2BCF52" w14:textId="77777777">
        <w:trPr>
          <w:jc w:val="center"/>
        </w:trPr>
        <w:tc>
          <w:tcPr>
            <w:tcW w:w="527" w:type="dxa"/>
            <w:vAlign w:val="center"/>
          </w:tcPr>
          <w:p w14:paraId="1E864153"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1F84C653" w14:textId="77777777" w:rsidR="0032479D" w:rsidRDefault="000B0CC5">
            <w:pPr>
              <w:widowControl/>
              <w:jc w:val="left"/>
              <w:rPr>
                <w:rFonts w:ascii="Times New Roman" w:hAnsi="Times New Roman"/>
                <w:szCs w:val="21"/>
              </w:rPr>
            </w:pPr>
            <w:r>
              <w:rPr>
                <w:rFonts w:ascii="Times New Roman" w:hAnsi="Times New Roman"/>
                <w:szCs w:val="21"/>
              </w:rPr>
              <w:t>校验证书</w:t>
            </w:r>
          </w:p>
          <w:p w14:paraId="43B92855" w14:textId="77777777" w:rsidR="0032479D" w:rsidRDefault="000B0CC5">
            <w:pPr>
              <w:widowControl/>
              <w:jc w:val="left"/>
              <w:rPr>
                <w:rFonts w:ascii="Times New Roman" w:hAnsi="Times New Roman"/>
                <w:szCs w:val="21"/>
              </w:rPr>
            </w:pPr>
            <w:r>
              <w:rPr>
                <w:rFonts w:ascii="Times New Roman" w:hAnsi="Times New Roman"/>
                <w:szCs w:val="21"/>
              </w:rPr>
              <w:t>Calibration certificate</w:t>
            </w:r>
          </w:p>
        </w:tc>
        <w:tc>
          <w:tcPr>
            <w:tcW w:w="1275" w:type="dxa"/>
            <w:vAlign w:val="center"/>
          </w:tcPr>
          <w:p w14:paraId="314D17FA"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759D9627"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3996492F"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55826305"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061D9395"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37B369A9"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78E94A83" w14:textId="77777777" w:rsidR="0032479D" w:rsidRDefault="000B0CC5">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28DC86CB" w14:textId="77777777" w:rsidR="0032479D" w:rsidRDefault="000B0CC5">
            <w:pPr>
              <w:widowControl/>
              <w:jc w:val="left"/>
              <w:rPr>
                <w:rFonts w:ascii="Times New Roman" w:hAnsi="Times New Roman"/>
                <w:szCs w:val="21"/>
              </w:rPr>
            </w:pPr>
            <w:r>
              <w:rPr>
                <w:rFonts w:ascii="Times New Roman" w:hAnsi="Times New Roman"/>
                <w:szCs w:val="21"/>
              </w:rPr>
              <w:t>2 weeks before the start of FAT</w:t>
            </w:r>
          </w:p>
        </w:tc>
      </w:tr>
      <w:tr w:rsidR="0032479D" w14:paraId="731929C7" w14:textId="77777777">
        <w:trPr>
          <w:jc w:val="center"/>
        </w:trPr>
        <w:tc>
          <w:tcPr>
            <w:tcW w:w="527" w:type="dxa"/>
            <w:vAlign w:val="center"/>
          </w:tcPr>
          <w:p w14:paraId="3EBD51C2"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7FF65890" w14:textId="77777777" w:rsidR="0032479D" w:rsidRDefault="000B0CC5">
            <w:pPr>
              <w:widowControl/>
              <w:jc w:val="left"/>
              <w:rPr>
                <w:rFonts w:ascii="Times New Roman" w:hAnsi="Times New Roman"/>
                <w:szCs w:val="21"/>
              </w:rPr>
            </w:pPr>
            <w:r>
              <w:rPr>
                <w:rFonts w:ascii="Times New Roman" w:hAnsi="Times New Roman"/>
                <w:szCs w:val="21"/>
              </w:rPr>
              <w:t>钝化证明</w:t>
            </w:r>
          </w:p>
          <w:p w14:paraId="28B08B65" w14:textId="77777777" w:rsidR="0032479D" w:rsidRDefault="000B0CC5">
            <w:pPr>
              <w:widowControl/>
              <w:jc w:val="left"/>
              <w:rPr>
                <w:rFonts w:ascii="Times New Roman" w:hAnsi="Times New Roman"/>
                <w:szCs w:val="21"/>
              </w:rPr>
            </w:pPr>
            <w:r>
              <w:rPr>
                <w:rFonts w:ascii="Times New Roman" w:hAnsi="Times New Roman"/>
                <w:szCs w:val="21"/>
              </w:rPr>
              <w:t>Passivation certification</w:t>
            </w:r>
          </w:p>
        </w:tc>
        <w:tc>
          <w:tcPr>
            <w:tcW w:w="1275" w:type="dxa"/>
            <w:vAlign w:val="center"/>
          </w:tcPr>
          <w:p w14:paraId="17E05791"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148C2028"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5EBA6723"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301383EE"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77B90F9C"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1198BED3"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2BDD4E8A" w14:textId="77777777" w:rsidR="0032479D" w:rsidRDefault="000B0CC5">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641ACC36" w14:textId="77777777" w:rsidR="0032479D" w:rsidRDefault="000B0CC5">
            <w:pPr>
              <w:widowControl/>
              <w:jc w:val="left"/>
              <w:rPr>
                <w:rFonts w:ascii="Times New Roman" w:hAnsi="Times New Roman"/>
                <w:szCs w:val="21"/>
              </w:rPr>
            </w:pPr>
            <w:r>
              <w:rPr>
                <w:rFonts w:ascii="Times New Roman" w:hAnsi="Times New Roman"/>
                <w:szCs w:val="21"/>
              </w:rPr>
              <w:t xml:space="preserve">2 weeks before the </w:t>
            </w:r>
            <w:r>
              <w:rPr>
                <w:rFonts w:ascii="Times New Roman" w:hAnsi="Times New Roman"/>
                <w:szCs w:val="21"/>
              </w:rPr>
              <w:t>start of FAT</w:t>
            </w:r>
          </w:p>
        </w:tc>
      </w:tr>
      <w:tr w:rsidR="0032479D" w14:paraId="669110CA" w14:textId="77777777">
        <w:trPr>
          <w:jc w:val="center"/>
        </w:trPr>
        <w:tc>
          <w:tcPr>
            <w:tcW w:w="527" w:type="dxa"/>
            <w:vAlign w:val="center"/>
          </w:tcPr>
          <w:p w14:paraId="2764A24B"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5AB2D968" w14:textId="77777777" w:rsidR="0032479D" w:rsidRDefault="000B0CC5">
            <w:pPr>
              <w:widowControl/>
              <w:jc w:val="left"/>
              <w:rPr>
                <w:rFonts w:ascii="Times New Roman" w:hAnsi="Times New Roman"/>
                <w:szCs w:val="21"/>
              </w:rPr>
            </w:pPr>
            <w:r>
              <w:rPr>
                <w:rFonts w:ascii="Times New Roman" w:hAnsi="Times New Roman"/>
                <w:szCs w:val="21"/>
              </w:rPr>
              <w:t>焊工及检查员资质证明</w:t>
            </w:r>
            <w:r>
              <w:rPr>
                <w:rFonts w:ascii="Times New Roman" w:hAnsi="Times New Roman"/>
                <w:szCs w:val="21"/>
              </w:rPr>
              <w:t xml:space="preserve"> </w:t>
            </w:r>
          </w:p>
          <w:p w14:paraId="1A4B5389" w14:textId="77777777" w:rsidR="0032479D" w:rsidRDefault="000B0CC5">
            <w:pPr>
              <w:widowControl/>
              <w:jc w:val="left"/>
              <w:rPr>
                <w:rFonts w:ascii="Times New Roman" w:hAnsi="Times New Roman"/>
                <w:szCs w:val="21"/>
              </w:rPr>
            </w:pPr>
            <w:r>
              <w:rPr>
                <w:rFonts w:ascii="Times New Roman" w:hAnsi="Times New Roman"/>
                <w:szCs w:val="21"/>
              </w:rPr>
              <w:t>Welder &amp;Inspector Certificates</w:t>
            </w:r>
          </w:p>
        </w:tc>
        <w:tc>
          <w:tcPr>
            <w:tcW w:w="1275" w:type="dxa"/>
            <w:vAlign w:val="center"/>
          </w:tcPr>
          <w:p w14:paraId="56D05FB2"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12F420F5"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3AA1230F"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52CAB7F0"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45FF4296"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6CAA4A82"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5BF94B25" w14:textId="77777777" w:rsidR="0032479D" w:rsidRDefault="000B0CC5">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05C4B644" w14:textId="77777777" w:rsidR="0032479D" w:rsidRDefault="000B0CC5">
            <w:pPr>
              <w:widowControl/>
              <w:jc w:val="left"/>
              <w:rPr>
                <w:rFonts w:ascii="Times New Roman" w:hAnsi="Times New Roman"/>
                <w:szCs w:val="21"/>
              </w:rPr>
            </w:pPr>
            <w:r>
              <w:rPr>
                <w:rFonts w:ascii="Times New Roman" w:hAnsi="Times New Roman"/>
                <w:szCs w:val="21"/>
              </w:rPr>
              <w:t>2 weeks before the start of FAT</w:t>
            </w:r>
          </w:p>
        </w:tc>
      </w:tr>
      <w:tr w:rsidR="0032479D" w14:paraId="1B6731F0" w14:textId="77777777">
        <w:trPr>
          <w:jc w:val="center"/>
        </w:trPr>
        <w:tc>
          <w:tcPr>
            <w:tcW w:w="527" w:type="dxa"/>
            <w:vAlign w:val="center"/>
          </w:tcPr>
          <w:p w14:paraId="663DF72A"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723FE1AB" w14:textId="77777777" w:rsidR="0032479D" w:rsidRDefault="000B0CC5">
            <w:pPr>
              <w:widowControl/>
              <w:jc w:val="left"/>
              <w:rPr>
                <w:rFonts w:ascii="Times New Roman" w:hAnsi="Times New Roman"/>
                <w:szCs w:val="21"/>
              </w:rPr>
            </w:pPr>
            <w:r>
              <w:rPr>
                <w:rFonts w:ascii="Times New Roman" w:hAnsi="Times New Roman"/>
                <w:szCs w:val="21"/>
              </w:rPr>
              <w:t>CE</w:t>
            </w:r>
            <w:r>
              <w:rPr>
                <w:rFonts w:ascii="Times New Roman" w:hAnsi="Times New Roman"/>
                <w:szCs w:val="21"/>
              </w:rPr>
              <w:t>认证证书</w:t>
            </w:r>
          </w:p>
          <w:p w14:paraId="17C14E0A" w14:textId="77777777" w:rsidR="0032479D" w:rsidRDefault="000B0CC5">
            <w:pPr>
              <w:widowControl/>
              <w:jc w:val="left"/>
              <w:rPr>
                <w:rFonts w:ascii="Times New Roman" w:hAnsi="Times New Roman"/>
                <w:szCs w:val="21"/>
              </w:rPr>
            </w:pPr>
            <w:r>
              <w:rPr>
                <w:rFonts w:ascii="Times New Roman" w:hAnsi="Times New Roman"/>
                <w:szCs w:val="21"/>
              </w:rPr>
              <w:t>CE conformity declarations</w:t>
            </w:r>
          </w:p>
        </w:tc>
        <w:tc>
          <w:tcPr>
            <w:tcW w:w="1275" w:type="dxa"/>
            <w:vAlign w:val="center"/>
          </w:tcPr>
          <w:p w14:paraId="6DDBA547"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1E609838"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7ABC66E5"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28C45521"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0F02A93C"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742318E4"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017EE894" w14:textId="77777777" w:rsidR="0032479D" w:rsidRDefault="000B0CC5">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7CAD3214" w14:textId="77777777" w:rsidR="0032479D" w:rsidRDefault="000B0CC5">
            <w:pPr>
              <w:widowControl/>
              <w:jc w:val="left"/>
              <w:rPr>
                <w:rFonts w:ascii="Times New Roman" w:hAnsi="Times New Roman"/>
                <w:szCs w:val="21"/>
              </w:rPr>
            </w:pPr>
            <w:r>
              <w:rPr>
                <w:rFonts w:ascii="Times New Roman" w:hAnsi="Times New Roman"/>
                <w:szCs w:val="21"/>
              </w:rPr>
              <w:t xml:space="preserve">2 weeks before the </w:t>
            </w:r>
            <w:r>
              <w:rPr>
                <w:rFonts w:ascii="Times New Roman" w:hAnsi="Times New Roman"/>
                <w:szCs w:val="21"/>
              </w:rPr>
              <w:t>start of FAT</w:t>
            </w:r>
          </w:p>
        </w:tc>
      </w:tr>
      <w:tr w:rsidR="0032479D" w14:paraId="4D674057" w14:textId="77777777">
        <w:trPr>
          <w:jc w:val="center"/>
        </w:trPr>
        <w:tc>
          <w:tcPr>
            <w:tcW w:w="527" w:type="dxa"/>
            <w:vAlign w:val="center"/>
          </w:tcPr>
          <w:p w14:paraId="60F38F30"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7AC91DD1" w14:textId="77777777" w:rsidR="0032479D" w:rsidRDefault="000B0CC5">
            <w:pPr>
              <w:widowControl/>
              <w:jc w:val="left"/>
              <w:rPr>
                <w:rFonts w:ascii="Times New Roman" w:hAnsi="Times New Roman"/>
                <w:szCs w:val="21"/>
              </w:rPr>
            </w:pPr>
            <w:r>
              <w:rPr>
                <w:rFonts w:ascii="Times New Roman" w:hAnsi="Times New Roman"/>
                <w:szCs w:val="21"/>
              </w:rPr>
              <w:t>测试仪器设备校验证</w:t>
            </w:r>
          </w:p>
          <w:p w14:paraId="1089E506" w14:textId="77777777" w:rsidR="0032479D" w:rsidRDefault="000B0CC5">
            <w:pPr>
              <w:widowControl/>
              <w:jc w:val="left"/>
              <w:rPr>
                <w:rFonts w:ascii="Times New Roman" w:hAnsi="Times New Roman"/>
                <w:szCs w:val="21"/>
              </w:rPr>
            </w:pPr>
            <w:r>
              <w:rPr>
                <w:rFonts w:ascii="Times New Roman" w:hAnsi="Times New Roman"/>
                <w:szCs w:val="21"/>
              </w:rPr>
              <w:t>Certificates for test instruments/equipment</w:t>
            </w:r>
          </w:p>
        </w:tc>
        <w:tc>
          <w:tcPr>
            <w:tcW w:w="1275" w:type="dxa"/>
            <w:vAlign w:val="center"/>
          </w:tcPr>
          <w:p w14:paraId="1523C1AB"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17C9703A"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25E30FE7"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12E5D88D"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16B16594"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2E9295C4"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4888401E" w14:textId="77777777" w:rsidR="0032479D" w:rsidRDefault="000B0CC5">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2E10966B" w14:textId="77777777" w:rsidR="0032479D" w:rsidRDefault="000B0CC5">
            <w:pPr>
              <w:widowControl/>
              <w:jc w:val="left"/>
              <w:rPr>
                <w:rFonts w:ascii="Times New Roman" w:hAnsi="Times New Roman"/>
                <w:szCs w:val="21"/>
              </w:rPr>
            </w:pPr>
            <w:r>
              <w:rPr>
                <w:rFonts w:ascii="Times New Roman" w:hAnsi="Times New Roman"/>
                <w:szCs w:val="21"/>
              </w:rPr>
              <w:t>2 weeks before the start of FAT</w:t>
            </w:r>
          </w:p>
        </w:tc>
      </w:tr>
      <w:tr w:rsidR="0032479D" w14:paraId="6E9A1FBE" w14:textId="77777777">
        <w:trPr>
          <w:jc w:val="center"/>
        </w:trPr>
        <w:tc>
          <w:tcPr>
            <w:tcW w:w="527" w:type="dxa"/>
            <w:vAlign w:val="center"/>
          </w:tcPr>
          <w:p w14:paraId="0D1C2FA9"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0D5D2902" w14:textId="77777777" w:rsidR="0032479D" w:rsidRDefault="000B0CC5">
            <w:pPr>
              <w:widowControl/>
              <w:jc w:val="left"/>
              <w:rPr>
                <w:rFonts w:ascii="Times New Roman" w:hAnsi="Times New Roman"/>
                <w:szCs w:val="21"/>
              </w:rPr>
            </w:pPr>
            <w:r>
              <w:rPr>
                <w:rFonts w:ascii="Times New Roman" w:hAnsi="Times New Roman"/>
                <w:szCs w:val="21"/>
              </w:rPr>
              <w:t>液压</w:t>
            </w:r>
            <w:r>
              <w:rPr>
                <w:rFonts w:ascii="Times New Roman" w:hAnsi="Times New Roman"/>
                <w:szCs w:val="21"/>
              </w:rPr>
              <w:t>/</w:t>
            </w:r>
            <w:r>
              <w:rPr>
                <w:rFonts w:ascii="Times New Roman" w:hAnsi="Times New Roman"/>
                <w:szCs w:val="21"/>
              </w:rPr>
              <w:t>气动测试证明</w:t>
            </w:r>
            <w:r>
              <w:rPr>
                <w:rFonts w:ascii="Times New Roman" w:hAnsi="Times New Roman"/>
                <w:szCs w:val="21"/>
              </w:rPr>
              <w:t xml:space="preserve"> </w:t>
            </w:r>
          </w:p>
          <w:p w14:paraId="49FAF78F" w14:textId="77777777" w:rsidR="0032479D" w:rsidRDefault="000B0CC5">
            <w:pPr>
              <w:widowControl/>
              <w:jc w:val="left"/>
              <w:rPr>
                <w:rFonts w:ascii="Times New Roman" w:hAnsi="Times New Roman"/>
                <w:szCs w:val="21"/>
              </w:rPr>
            </w:pPr>
            <w:r>
              <w:rPr>
                <w:rFonts w:ascii="Times New Roman" w:hAnsi="Times New Roman"/>
                <w:szCs w:val="21"/>
              </w:rPr>
              <w:t>Hydrostatic &amp; Pneumatic certificate</w:t>
            </w:r>
          </w:p>
        </w:tc>
        <w:tc>
          <w:tcPr>
            <w:tcW w:w="1275" w:type="dxa"/>
            <w:vAlign w:val="center"/>
          </w:tcPr>
          <w:p w14:paraId="3BF80DE1"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36393DEA"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4D09174B"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70CF778D"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622A5E39"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0E6D903E"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1C4364B4" w14:textId="77777777" w:rsidR="0032479D" w:rsidRDefault="000B0CC5">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607B207C" w14:textId="77777777" w:rsidR="0032479D" w:rsidRDefault="000B0CC5">
            <w:pPr>
              <w:widowControl/>
              <w:jc w:val="left"/>
              <w:rPr>
                <w:rFonts w:ascii="Times New Roman" w:hAnsi="Times New Roman"/>
                <w:szCs w:val="21"/>
              </w:rPr>
            </w:pPr>
            <w:r>
              <w:rPr>
                <w:rFonts w:ascii="Times New Roman" w:hAnsi="Times New Roman"/>
                <w:szCs w:val="21"/>
              </w:rPr>
              <w:t>2 weeks before the start of FAT</w:t>
            </w:r>
          </w:p>
        </w:tc>
      </w:tr>
      <w:tr w:rsidR="0032479D" w14:paraId="22FFD5A4" w14:textId="77777777">
        <w:trPr>
          <w:jc w:val="center"/>
        </w:trPr>
        <w:tc>
          <w:tcPr>
            <w:tcW w:w="527" w:type="dxa"/>
            <w:vAlign w:val="center"/>
          </w:tcPr>
          <w:p w14:paraId="29C0AF0A"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6007E594" w14:textId="77777777" w:rsidR="0032479D" w:rsidRDefault="000B0CC5">
            <w:pPr>
              <w:widowControl/>
              <w:jc w:val="left"/>
              <w:rPr>
                <w:rFonts w:ascii="Times New Roman" w:hAnsi="Times New Roman"/>
                <w:szCs w:val="21"/>
              </w:rPr>
            </w:pPr>
            <w:r>
              <w:rPr>
                <w:rFonts w:ascii="Times New Roman" w:hAnsi="Times New Roman"/>
                <w:szCs w:val="21"/>
              </w:rPr>
              <w:t>电抛光证明</w:t>
            </w:r>
            <w:r>
              <w:rPr>
                <w:rFonts w:ascii="Times New Roman" w:hAnsi="Times New Roman"/>
                <w:szCs w:val="21"/>
              </w:rPr>
              <w:t xml:space="preserve"> </w:t>
            </w:r>
          </w:p>
          <w:p w14:paraId="29FF3B87" w14:textId="77777777" w:rsidR="0032479D" w:rsidRDefault="000B0CC5">
            <w:pPr>
              <w:widowControl/>
              <w:jc w:val="left"/>
              <w:rPr>
                <w:rFonts w:ascii="Times New Roman" w:hAnsi="Times New Roman"/>
                <w:szCs w:val="21"/>
              </w:rPr>
            </w:pPr>
            <w:r>
              <w:rPr>
                <w:rFonts w:ascii="Times New Roman" w:hAnsi="Times New Roman"/>
                <w:szCs w:val="21"/>
              </w:rPr>
              <w:t>Electro polishing certification</w:t>
            </w:r>
          </w:p>
        </w:tc>
        <w:tc>
          <w:tcPr>
            <w:tcW w:w="1275" w:type="dxa"/>
            <w:vAlign w:val="center"/>
          </w:tcPr>
          <w:p w14:paraId="3F9B7EF0"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4B618F4F"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78C3A688"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04D8B1A3"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08236201"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50738526"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7AC7D2E6" w14:textId="77777777" w:rsidR="0032479D" w:rsidRDefault="000B0CC5">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5EF2C86D" w14:textId="77777777" w:rsidR="0032479D" w:rsidRDefault="000B0CC5">
            <w:pPr>
              <w:widowControl/>
              <w:jc w:val="left"/>
              <w:rPr>
                <w:rFonts w:ascii="Times New Roman" w:hAnsi="Times New Roman"/>
                <w:szCs w:val="21"/>
              </w:rPr>
            </w:pPr>
            <w:r>
              <w:rPr>
                <w:rFonts w:ascii="Times New Roman" w:hAnsi="Times New Roman"/>
                <w:szCs w:val="21"/>
              </w:rPr>
              <w:t>2 weeks before the start of FAT</w:t>
            </w:r>
          </w:p>
        </w:tc>
      </w:tr>
      <w:tr w:rsidR="0032479D" w14:paraId="473E6BA3" w14:textId="77777777">
        <w:trPr>
          <w:jc w:val="center"/>
        </w:trPr>
        <w:tc>
          <w:tcPr>
            <w:tcW w:w="527" w:type="dxa"/>
            <w:vAlign w:val="center"/>
          </w:tcPr>
          <w:p w14:paraId="4BB3B876"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48B8766F" w14:textId="77777777" w:rsidR="0032479D" w:rsidRDefault="000B0CC5">
            <w:pPr>
              <w:widowControl/>
              <w:jc w:val="left"/>
              <w:rPr>
                <w:rFonts w:ascii="Times New Roman" w:hAnsi="Times New Roman"/>
                <w:szCs w:val="21"/>
              </w:rPr>
            </w:pPr>
            <w:r>
              <w:rPr>
                <w:rFonts w:ascii="Times New Roman" w:hAnsi="Times New Roman"/>
                <w:szCs w:val="21"/>
              </w:rPr>
              <w:t>清洁证明</w:t>
            </w:r>
          </w:p>
          <w:p w14:paraId="67A46BEB" w14:textId="77777777" w:rsidR="0032479D" w:rsidRDefault="000B0CC5">
            <w:pPr>
              <w:widowControl/>
              <w:jc w:val="left"/>
              <w:rPr>
                <w:rFonts w:ascii="Times New Roman" w:hAnsi="Times New Roman"/>
                <w:szCs w:val="21"/>
              </w:rPr>
            </w:pPr>
            <w:r>
              <w:rPr>
                <w:rFonts w:ascii="Times New Roman" w:hAnsi="Times New Roman"/>
                <w:szCs w:val="21"/>
              </w:rPr>
              <w:t>Certificate about cleaning and rinsing</w:t>
            </w:r>
          </w:p>
        </w:tc>
        <w:tc>
          <w:tcPr>
            <w:tcW w:w="1275" w:type="dxa"/>
            <w:vAlign w:val="center"/>
          </w:tcPr>
          <w:p w14:paraId="29CD1048"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3AF661F0"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19180E7B"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4AF03370"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7BF236B6"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1629DAF5"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5EC19FC6" w14:textId="77777777" w:rsidR="0032479D" w:rsidRDefault="000B0CC5">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451B66AA" w14:textId="77777777" w:rsidR="0032479D" w:rsidRDefault="000B0CC5">
            <w:pPr>
              <w:widowControl/>
              <w:jc w:val="left"/>
              <w:rPr>
                <w:rFonts w:ascii="Times New Roman" w:hAnsi="Times New Roman"/>
                <w:szCs w:val="21"/>
              </w:rPr>
            </w:pPr>
            <w:r>
              <w:rPr>
                <w:rFonts w:ascii="Times New Roman" w:hAnsi="Times New Roman"/>
                <w:szCs w:val="21"/>
              </w:rPr>
              <w:t>2 weeks before the start of FAT</w:t>
            </w:r>
          </w:p>
        </w:tc>
      </w:tr>
      <w:tr w:rsidR="0032479D" w14:paraId="13F46300" w14:textId="77777777">
        <w:trPr>
          <w:jc w:val="center"/>
        </w:trPr>
        <w:tc>
          <w:tcPr>
            <w:tcW w:w="527" w:type="dxa"/>
            <w:vAlign w:val="center"/>
          </w:tcPr>
          <w:p w14:paraId="40B42AED"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5ADF905A" w14:textId="77777777" w:rsidR="0032479D" w:rsidRDefault="000B0CC5">
            <w:pPr>
              <w:widowControl/>
              <w:jc w:val="left"/>
              <w:rPr>
                <w:rFonts w:ascii="Times New Roman" w:hAnsi="Times New Roman"/>
                <w:szCs w:val="21"/>
              </w:rPr>
            </w:pPr>
            <w:r>
              <w:rPr>
                <w:rFonts w:ascii="Times New Roman" w:hAnsi="Times New Roman"/>
                <w:szCs w:val="21"/>
              </w:rPr>
              <w:t>金属部件的材质证明</w:t>
            </w:r>
          </w:p>
          <w:p w14:paraId="4DB1A6C2" w14:textId="77777777" w:rsidR="0032479D" w:rsidRDefault="000B0CC5">
            <w:pPr>
              <w:widowControl/>
              <w:jc w:val="left"/>
              <w:rPr>
                <w:rFonts w:ascii="Times New Roman" w:hAnsi="Times New Roman"/>
                <w:szCs w:val="21"/>
              </w:rPr>
            </w:pPr>
            <w:r>
              <w:rPr>
                <w:rFonts w:ascii="Times New Roman" w:hAnsi="Times New Roman"/>
                <w:szCs w:val="21"/>
              </w:rPr>
              <w:t>Material certificates for metallic parts</w:t>
            </w:r>
          </w:p>
        </w:tc>
        <w:tc>
          <w:tcPr>
            <w:tcW w:w="1275" w:type="dxa"/>
            <w:vAlign w:val="center"/>
          </w:tcPr>
          <w:p w14:paraId="3357470E"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364DB11D"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5D9074E2"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09E0E9A8"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1470868F"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3BE6DC17"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2296246A" w14:textId="77777777" w:rsidR="0032479D" w:rsidRDefault="000B0CC5">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74FFC9FA" w14:textId="77777777" w:rsidR="0032479D" w:rsidRDefault="000B0CC5">
            <w:pPr>
              <w:widowControl/>
              <w:jc w:val="left"/>
              <w:rPr>
                <w:rFonts w:ascii="Times New Roman" w:hAnsi="Times New Roman"/>
                <w:szCs w:val="21"/>
              </w:rPr>
            </w:pPr>
            <w:r>
              <w:rPr>
                <w:rFonts w:ascii="Times New Roman" w:hAnsi="Times New Roman"/>
                <w:szCs w:val="21"/>
              </w:rPr>
              <w:t>2 weeks before the start of FAT</w:t>
            </w:r>
          </w:p>
        </w:tc>
      </w:tr>
      <w:tr w:rsidR="0032479D" w14:paraId="1506B710" w14:textId="77777777">
        <w:trPr>
          <w:jc w:val="center"/>
        </w:trPr>
        <w:tc>
          <w:tcPr>
            <w:tcW w:w="527" w:type="dxa"/>
            <w:vAlign w:val="center"/>
          </w:tcPr>
          <w:p w14:paraId="2186AF20"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46F913F9" w14:textId="77777777" w:rsidR="0032479D" w:rsidRDefault="000B0CC5">
            <w:pPr>
              <w:widowControl/>
              <w:jc w:val="left"/>
              <w:rPr>
                <w:rFonts w:ascii="Times New Roman" w:hAnsi="Times New Roman"/>
                <w:szCs w:val="21"/>
              </w:rPr>
            </w:pPr>
            <w:r>
              <w:rPr>
                <w:rFonts w:ascii="Times New Roman" w:hAnsi="Times New Roman"/>
                <w:szCs w:val="21"/>
              </w:rPr>
              <w:t>非金属部件的材质证明</w:t>
            </w:r>
          </w:p>
          <w:p w14:paraId="5C801DE2" w14:textId="77777777" w:rsidR="0032479D" w:rsidRDefault="000B0CC5">
            <w:pPr>
              <w:widowControl/>
              <w:jc w:val="left"/>
              <w:rPr>
                <w:rFonts w:ascii="Times New Roman" w:hAnsi="Times New Roman"/>
                <w:szCs w:val="21"/>
              </w:rPr>
            </w:pPr>
            <w:r>
              <w:rPr>
                <w:rFonts w:ascii="Times New Roman" w:hAnsi="Times New Roman"/>
                <w:szCs w:val="21"/>
              </w:rPr>
              <w:t>Material certificates for non-metallic parts</w:t>
            </w:r>
          </w:p>
        </w:tc>
        <w:tc>
          <w:tcPr>
            <w:tcW w:w="1275" w:type="dxa"/>
            <w:vAlign w:val="center"/>
          </w:tcPr>
          <w:p w14:paraId="3A074C8E"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4510BB2D"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2DE99427"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74E557BC"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1D63B0A6"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147C92C5"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0A174777" w14:textId="77777777" w:rsidR="0032479D" w:rsidRDefault="000B0CC5">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3A1D670A" w14:textId="77777777" w:rsidR="0032479D" w:rsidRDefault="000B0CC5">
            <w:pPr>
              <w:widowControl/>
              <w:jc w:val="left"/>
              <w:rPr>
                <w:rFonts w:ascii="Times New Roman" w:hAnsi="Times New Roman"/>
                <w:szCs w:val="21"/>
              </w:rPr>
            </w:pPr>
            <w:r>
              <w:rPr>
                <w:rFonts w:ascii="Times New Roman" w:hAnsi="Times New Roman"/>
                <w:szCs w:val="21"/>
              </w:rPr>
              <w:t>2 weeks before the start of FAT</w:t>
            </w:r>
          </w:p>
        </w:tc>
      </w:tr>
      <w:tr w:rsidR="0032479D" w14:paraId="57261E46" w14:textId="77777777">
        <w:trPr>
          <w:jc w:val="center"/>
        </w:trPr>
        <w:tc>
          <w:tcPr>
            <w:tcW w:w="527" w:type="dxa"/>
            <w:vAlign w:val="center"/>
          </w:tcPr>
          <w:p w14:paraId="3DA99EC7"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2F3D1A73" w14:textId="77777777" w:rsidR="0032479D" w:rsidRDefault="000B0CC5">
            <w:pPr>
              <w:widowControl/>
              <w:jc w:val="left"/>
              <w:rPr>
                <w:rFonts w:ascii="Times New Roman" w:hAnsi="Times New Roman"/>
                <w:szCs w:val="21"/>
              </w:rPr>
            </w:pPr>
            <w:r>
              <w:rPr>
                <w:rFonts w:ascii="Times New Roman" w:hAnsi="Times New Roman"/>
                <w:szCs w:val="21"/>
              </w:rPr>
              <w:t>表面抛光度证书</w:t>
            </w:r>
          </w:p>
          <w:p w14:paraId="562C85AB" w14:textId="77777777" w:rsidR="0032479D" w:rsidRDefault="000B0CC5">
            <w:pPr>
              <w:widowControl/>
              <w:jc w:val="left"/>
              <w:rPr>
                <w:rFonts w:ascii="Times New Roman" w:hAnsi="Times New Roman"/>
                <w:szCs w:val="21"/>
              </w:rPr>
            </w:pPr>
            <w:r>
              <w:rPr>
                <w:rFonts w:ascii="Times New Roman" w:hAnsi="Times New Roman" w:hint="eastAsia"/>
                <w:szCs w:val="21"/>
              </w:rPr>
              <w:t>S</w:t>
            </w:r>
            <w:r>
              <w:rPr>
                <w:rFonts w:ascii="Times New Roman" w:hAnsi="Times New Roman"/>
                <w:szCs w:val="21"/>
              </w:rPr>
              <w:t xml:space="preserve">urface finishing certificates </w:t>
            </w:r>
          </w:p>
        </w:tc>
        <w:tc>
          <w:tcPr>
            <w:tcW w:w="1275" w:type="dxa"/>
            <w:vAlign w:val="center"/>
          </w:tcPr>
          <w:p w14:paraId="0510CD70"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70A5ECC5"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28792C6A"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4BA9B93F"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49347E74"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7DE3F670"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2D721FC6" w14:textId="77777777" w:rsidR="0032479D" w:rsidRDefault="000B0CC5">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0E39B6CA" w14:textId="77777777" w:rsidR="0032479D" w:rsidRDefault="000B0CC5">
            <w:pPr>
              <w:widowControl/>
              <w:jc w:val="left"/>
              <w:rPr>
                <w:rFonts w:ascii="Times New Roman" w:hAnsi="Times New Roman"/>
                <w:szCs w:val="21"/>
              </w:rPr>
            </w:pPr>
            <w:r>
              <w:rPr>
                <w:rFonts w:ascii="Times New Roman" w:hAnsi="Times New Roman"/>
                <w:szCs w:val="21"/>
              </w:rPr>
              <w:t>2 weeks before the start of FAT</w:t>
            </w:r>
          </w:p>
        </w:tc>
      </w:tr>
      <w:tr w:rsidR="0032479D" w14:paraId="6243C4BB" w14:textId="77777777">
        <w:trPr>
          <w:jc w:val="center"/>
        </w:trPr>
        <w:tc>
          <w:tcPr>
            <w:tcW w:w="527" w:type="dxa"/>
            <w:vAlign w:val="center"/>
          </w:tcPr>
          <w:p w14:paraId="6C645ACA"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60FBDEC8" w14:textId="77777777" w:rsidR="0032479D" w:rsidRDefault="000B0CC5">
            <w:pPr>
              <w:widowControl/>
              <w:jc w:val="left"/>
              <w:rPr>
                <w:rFonts w:ascii="Times New Roman" w:hAnsi="Times New Roman"/>
                <w:szCs w:val="21"/>
              </w:rPr>
            </w:pPr>
            <w:r>
              <w:rPr>
                <w:rFonts w:ascii="Times New Roman" w:hAnsi="Times New Roman"/>
                <w:szCs w:val="21"/>
              </w:rPr>
              <w:t>验证计划</w:t>
            </w:r>
          </w:p>
          <w:p w14:paraId="399E91F9" w14:textId="77777777" w:rsidR="0032479D" w:rsidRDefault="000B0CC5">
            <w:pPr>
              <w:widowControl/>
              <w:jc w:val="left"/>
              <w:rPr>
                <w:rFonts w:ascii="Times New Roman" w:hAnsi="Times New Roman"/>
                <w:szCs w:val="21"/>
              </w:rPr>
            </w:pPr>
            <w:r>
              <w:rPr>
                <w:rFonts w:ascii="Times New Roman" w:hAnsi="Times New Roman"/>
                <w:szCs w:val="21"/>
              </w:rPr>
              <w:t>Validation Plan</w:t>
            </w:r>
          </w:p>
        </w:tc>
        <w:tc>
          <w:tcPr>
            <w:tcW w:w="1275" w:type="dxa"/>
            <w:vAlign w:val="center"/>
          </w:tcPr>
          <w:p w14:paraId="1352C5D7"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697C8E69"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6A705305"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722DD0D6"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62B1A2C4"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Word</w:t>
            </w:r>
          </w:p>
        </w:tc>
        <w:tc>
          <w:tcPr>
            <w:tcW w:w="1134" w:type="dxa"/>
            <w:vAlign w:val="center"/>
          </w:tcPr>
          <w:p w14:paraId="53BE3150"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4276AA6C" w14:textId="77777777" w:rsidR="0032479D" w:rsidRDefault="000B0CC5">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5D74BB56" w14:textId="77777777" w:rsidR="0032479D" w:rsidRDefault="000B0CC5">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32479D" w14:paraId="64958656" w14:textId="77777777">
        <w:trPr>
          <w:jc w:val="center"/>
        </w:trPr>
        <w:tc>
          <w:tcPr>
            <w:tcW w:w="527" w:type="dxa"/>
            <w:vAlign w:val="center"/>
          </w:tcPr>
          <w:p w14:paraId="5CDF28C0"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782B4063" w14:textId="77777777" w:rsidR="0032479D" w:rsidRDefault="000B0CC5">
            <w:pPr>
              <w:widowControl/>
              <w:jc w:val="left"/>
              <w:rPr>
                <w:rFonts w:ascii="Times New Roman" w:hAnsi="Times New Roman"/>
                <w:szCs w:val="21"/>
              </w:rPr>
            </w:pPr>
            <w:r>
              <w:rPr>
                <w:rFonts w:ascii="Times New Roman" w:hAnsi="Times New Roman"/>
                <w:szCs w:val="21"/>
              </w:rPr>
              <w:t>风险评估及报告</w:t>
            </w:r>
            <w:r>
              <w:rPr>
                <w:rFonts w:ascii="Times New Roman" w:hAnsi="Times New Roman"/>
                <w:szCs w:val="21"/>
              </w:rPr>
              <w:t xml:space="preserve"> </w:t>
            </w:r>
          </w:p>
          <w:p w14:paraId="2E5212B9" w14:textId="77777777" w:rsidR="0032479D" w:rsidRDefault="000B0CC5">
            <w:pPr>
              <w:widowControl/>
              <w:jc w:val="left"/>
              <w:rPr>
                <w:rFonts w:ascii="Times New Roman" w:hAnsi="Times New Roman"/>
                <w:szCs w:val="21"/>
              </w:rPr>
            </w:pPr>
            <w:r>
              <w:rPr>
                <w:rFonts w:ascii="Times New Roman" w:hAnsi="Times New Roman"/>
                <w:szCs w:val="21"/>
              </w:rPr>
              <w:t>Risk Assessment and Report</w:t>
            </w:r>
          </w:p>
        </w:tc>
        <w:tc>
          <w:tcPr>
            <w:tcW w:w="1275" w:type="dxa"/>
            <w:vAlign w:val="center"/>
          </w:tcPr>
          <w:p w14:paraId="1DA50752"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5F168C89"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7F1A4300"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2D895209"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081CE0A4"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Word</w:t>
            </w:r>
          </w:p>
        </w:tc>
        <w:tc>
          <w:tcPr>
            <w:tcW w:w="1134" w:type="dxa"/>
            <w:vAlign w:val="center"/>
          </w:tcPr>
          <w:p w14:paraId="56E29DFD"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4ED3C568" w14:textId="77777777" w:rsidR="0032479D" w:rsidRDefault="000B0CC5">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2D490019" w14:textId="77777777" w:rsidR="0032479D" w:rsidRDefault="000B0CC5">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32479D" w14:paraId="5AD6AFA1" w14:textId="77777777">
        <w:trPr>
          <w:jc w:val="center"/>
        </w:trPr>
        <w:tc>
          <w:tcPr>
            <w:tcW w:w="527" w:type="dxa"/>
            <w:vAlign w:val="center"/>
          </w:tcPr>
          <w:p w14:paraId="574F877A"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210D454A" w14:textId="77777777" w:rsidR="0032479D" w:rsidRDefault="000B0CC5">
            <w:pPr>
              <w:widowControl/>
              <w:jc w:val="left"/>
              <w:rPr>
                <w:rFonts w:ascii="Times New Roman" w:hAnsi="Times New Roman"/>
                <w:szCs w:val="21"/>
              </w:rPr>
            </w:pPr>
            <w:r>
              <w:rPr>
                <w:rFonts w:ascii="Times New Roman" w:hAnsi="Times New Roman"/>
                <w:szCs w:val="21"/>
              </w:rPr>
              <w:t>DQ</w:t>
            </w:r>
            <w:r>
              <w:rPr>
                <w:rFonts w:ascii="Times New Roman" w:hAnsi="Times New Roman"/>
                <w:szCs w:val="21"/>
              </w:rPr>
              <w:t>方案</w:t>
            </w:r>
            <w:r>
              <w:rPr>
                <w:rFonts w:ascii="Times New Roman" w:hAnsi="Times New Roman"/>
                <w:szCs w:val="21"/>
              </w:rPr>
              <w:t>/</w:t>
            </w:r>
            <w:r>
              <w:rPr>
                <w:rFonts w:ascii="Times New Roman" w:hAnsi="Times New Roman"/>
                <w:szCs w:val="21"/>
              </w:rPr>
              <w:t>报告</w:t>
            </w:r>
            <w:r>
              <w:rPr>
                <w:rFonts w:ascii="Times New Roman" w:hAnsi="Times New Roman"/>
                <w:szCs w:val="21"/>
              </w:rPr>
              <w:t xml:space="preserve"> </w:t>
            </w:r>
          </w:p>
          <w:p w14:paraId="1527E5ED" w14:textId="77777777" w:rsidR="0032479D" w:rsidRDefault="000B0CC5">
            <w:pPr>
              <w:widowControl/>
              <w:jc w:val="left"/>
              <w:rPr>
                <w:rFonts w:ascii="Times New Roman" w:hAnsi="Times New Roman"/>
                <w:szCs w:val="21"/>
              </w:rPr>
            </w:pPr>
            <w:r>
              <w:rPr>
                <w:rFonts w:ascii="Times New Roman" w:hAnsi="Times New Roman"/>
                <w:szCs w:val="21"/>
              </w:rPr>
              <w:t>DQ protocol /report</w:t>
            </w:r>
          </w:p>
        </w:tc>
        <w:tc>
          <w:tcPr>
            <w:tcW w:w="1275" w:type="dxa"/>
            <w:vAlign w:val="center"/>
          </w:tcPr>
          <w:p w14:paraId="36AC77DC"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117F06B2"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513090FD"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4F3707D6"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0D3472FD"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Word</w:t>
            </w:r>
          </w:p>
        </w:tc>
        <w:tc>
          <w:tcPr>
            <w:tcW w:w="1134" w:type="dxa"/>
            <w:vAlign w:val="center"/>
          </w:tcPr>
          <w:p w14:paraId="302C0A02"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2488CE1D" w14:textId="77777777" w:rsidR="0032479D" w:rsidRDefault="000B0CC5">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2F57EAC7" w14:textId="77777777" w:rsidR="0032479D" w:rsidRDefault="000B0CC5">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32479D" w14:paraId="34A1D3FF" w14:textId="77777777">
        <w:trPr>
          <w:jc w:val="center"/>
        </w:trPr>
        <w:tc>
          <w:tcPr>
            <w:tcW w:w="527" w:type="dxa"/>
            <w:vAlign w:val="center"/>
          </w:tcPr>
          <w:p w14:paraId="791C9D6F"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59D0A562" w14:textId="77777777" w:rsidR="0032479D" w:rsidRDefault="000B0CC5">
            <w:pPr>
              <w:widowControl/>
              <w:jc w:val="left"/>
              <w:rPr>
                <w:rFonts w:ascii="Times New Roman" w:hAnsi="Times New Roman"/>
                <w:szCs w:val="21"/>
              </w:rPr>
            </w:pPr>
            <w:r>
              <w:rPr>
                <w:rFonts w:ascii="Times New Roman" w:hAnsi="Times New Roman"/>
                <w:szCs w:val="21"/>
              </w:rPr>
              <w:t>需求追溯矩阵</w:t>
            </w:r>
          </w:p>
          <w:p w14:paraId="34657665" w14:textId="77777777" w:rsidR="0032479D" w:rsidRDefault="000B0CC5">
            <w:pPr>
              <w:widowControl/>
              <w:jc w:val="left"/>
              <w:rPr>
                <w:rFonts w:ascii="Times New Roman" w:hAnsi="Times New Roman"/>
                <w:szCs w:val="21"/>
              </w:rPr>
            </w:pPr>
            <w:r>
              <w:rPr>
                <w:rFonts w:ascii="Times New Roman" w:hAnsi="Times New Roman"/>
                <w:szCs w:val="21"/>
              </w:rPr>
              <w:t>RTM</w:t>
            </w:r>
          </w:p>
        </w:tc>
        <w:tc>
          <w:tcPr>
            <w:tcW w:w="1275" w:type="dxa"/>
            <w:vAlign w:val="center"/>
          </w:tcPr>
          <w:p w14:paraId="337BD9B5"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315BC680"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28DAFCDC"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74234E06"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09752EAC"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E</w:t>
            </w:r>
            <w:r>
              <w:rPr>
                <w:rFonts w:ascii="Times New Roman" w:hAnsi="Times New Roman" w:hint="eastAsia"/>
              </w:rPr>
              <w:t>xcel</w:t>
            </w:r>
          </w:p>
        </w:tc>
        <w:tc>
          <w:tcPr>
            <w:tcW w:w="1134" w:type="dxa"/>
            <w:vAlign w:val="center"/>
          </w:tcPr>
          <w:p w14:paraId="6F8C44F0"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733D9DD3" w14:textId="77777777" w:rsidR="0032479D" w:rsidRDefault="000B0CC5">
            <w:pPr>
              <w:widowControl/>
              <w:jc w:val="left"/>
              <w:rPr>
                <w:rFonts w:ascii="Times New Roman" w:hAnsi="Times New Roman"/>
                <w:szCs w:val="21"/>
              </w:rPr>
            </w:pPr>
            <w:r>
              <w:rPr>
                <w:rFonts w:ascii="Times New Roman" w:hAnsi="Times New Roman" w:hint="eastAsia"/>
                <w:szCs w:val="21"/>
              </w:rPr>
              <w:t>D</w:t>
            </w:r>
            <w:r>
              <w:rPr>
                <w:rFonts w:ascii="Times New Roman" w:hAnsi="Times New Roman"/>
                <w:szCs w:val="21"/>
              </w:rPr>
              <w:t xml:space="preserve">Q </w:t>
            </w:r>
            <w:r>
              <w:rPr>
                <w:rFonts w:ascii="Times New Roman" w:hAnsi="Times New Roman" w:hint="eastAsia"/>
                <w:szCs w:val="21"/>
              </w:rPr>
              <w:t>开始前</w:t>
            </w:r>
          </w:p>
          <w:p w14:paraId="1DDCA48F" w14:textId="77777777" w:rsidR="0032479D" w:rsidRDefault="000B0CC5">
            <w:pPr>
              <w:widowControl/>
              <w:jc w:val="left"/>
              <w:rPr>
                <w:rFonts w:ascii="Times New Roman" w:hAnsi="Times New Roman"/>
                <w:szCs w:val="21"/>
              </w:rPr>
            </w:pPr>
            <w:r>
              <w:rPr>
                <w:rFonts w:ascii="Times New Roman" w:hAnsi="Times New Roman" w:hint="eastAsia"/>
                <w:szCs w:val="21"/>
              </w:rPr>
              <w:t>B</w:t>
            </w:r>
            <w:r>
              <w:rPr>
                <w:rFonts w:ascii="Times New Roman" w:hAnsi="Times New Roman"/>
                <w:szCs w:val="21"/>
              </w:rPr>
              <w:t>efore DQ</w:t>
            </w:r>
          </w:p>
        </w:tc>
      </w:tr>
      <w:tr w:rsidR="0032479D" w14:paraId="06F6B02C" w14:textId="77777777">
        <w:trPr>
          <w:jc w:val="center"/>
        </w:trPr>
        <w:tc>
          <w:tcPr>
            <w:tcW w:w="527" w:type="dxa"/>
            <w:vAlign w:val="center"/>
          </w:tcPr>
          <w:p w14:paraId="3F4EB381"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49493BD9" w14:textId="77777777" w:rsidR="0032479D" w:rsidRDefault="000B0CC5">
            <w:pPr>
              <w:widowControl/>
              <w:jc w:val="left"/>
              <w:rPr>
                <w:rFonts w:ascii="Times New Roman" w:hAnsi="Times New Roman"/>
                <w:szCs w:val="21"/>
              </w:rPr>
            </w:pPr>
            <w:r>
              <w:rPr>
                <w:rFonts w:ascii="Times New Roman" w:hAnsi="Times New Roman"/>
                <w:szCs w:val="21"/>
              </w:rPr>
              <w:t>FAT</w:t>
            </w:r>
            <w:r>
              <w:rPr>
                <w:rFonts w:ascii="Times New Roman" w:hAnsi="Times New Roman"/>
                <w:szCs w:val="21"/>
              </w:rPr>
              <w:t>方案</w:t>
            </w:r>
            <w:r>
              <w:rPr>
                <w:rFonts w:ascii="Times New Roman" w:hAnsi="Times New Roman"/>
                <w:szCs w:val="21"/>
              </w:rPr>
              <w:t>/</w:t>
            </w:r>
            <w:r>
              <w:rPr>
                <w:rFonts w:ascii="Times New Roman" w:hAnsi="Times New Roman"/>
                <w:szCs w:val="21"/>
              </w:rPr>
              <w:t>报告</w:t>
            </w:r>
            <w:r>
              <w:rPr>
                <w:rFonts w:ascii="Times New Roman" w:hAnsi="Times New Roman"/>
                <w:szCs w:val="21"/>
              </w:rPr>
              <w:t xml:space="preserve"> </w:t>
            </w:r>
          </w:p>
          <w:p w14:paraId="1989C176" w14:textId="77777777" w:rsidR="0032479D" w:rsidRDefault="000B0CC5">
            <w:pPr>
              <w:widowControl/>
              <w:jc w:val="left"/>
              <w:rPr>
                <w:rFonts w:ascii="Times New Roman" w:hAnsi="Times New Roman"/>
                <w:szCs w:val="21"/>
              </w:rPr>
            </w:pPr>
            <w:r>
              <w:rPr>
                <w:rFonts w:ascii="Times New Roman" w:hAnsi="Times New Roman"/>
                <w:szCs w:val="21"/>
              </w:rPr>
              <w:t>FAT protocol/report</w:t>
            </w:r>
          </w:p>
        </w:tc>
        <w:tc>
          <w:tcPr>
            <w:tcW w:w="1275" w:type="dxa"/>
            <w:vAlign w:val="center"/>
          </w:tcPr>
          <w:p w14:paraId="54CF863C"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385D98BE"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79B98EE8"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5EAC4AF9"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12C5137E"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Word</w:t>
            </w:r>
          </w:p>
        </w:tc>
        <w:tc>
          <w:tcPr>
            <w:tcW w:w="1134" w:type="dxa"/>
            <w:vAlign w:val="center"/>
          </w:tcPr>
          <w:p w14:paraId="2D8984DE"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0FBB060D" w14:textId="77777777" w:rsidR="0032479D" w:rsidRDefault="000B0CC5">
            <w:pPr>
              <w:widowControl/>
              <w:jc w:val="left"/>
              <w:rPr>
                <w:rFonts w:ascii="Times New Roman" w:hAnsi="Times New Roman"/>
                <w:szCs w:val="21"/>
              </w:rPr>
            </w:pPr>
            <w:r>
              <w:rPr>
                <w:rFonts w:ascii="Times New Roman" w:hAnsi="Times New Roman" w:hint="eastAsia"/>
                <w:szCs w:val="21"/>
              </w:rPr>
              <w:t>F</w:t>
            </w:r>
            <w:r>
              <w:rPr>
                <w:rFonts w:ascii="Times New Roman" w:hAnsi="Times New Roman"/>
                <w:szCs w:val="21"/>
              </w:rPr>
              <w:t>AT</w:t>
            </w:r>
            <w:r>
              <w:rPr>
                <w:rFonts w:ascii="Times New Roman" w:hAnsi="Times New Roman" w:hint="eastAsia"/>
                <w:szCs w:val="21"/>
              </w:rPr>
              <w:t>开始</w:t>
            </w:r>
            <w:r>
              <w:rPr>
                <w:rFonts w:ascii="Times New Roman" w:hAnsi="Times New Roman" w:hint="eastAsia"/>
                <w:szCs w:val="21"/>
              </w:rPr>
              <w:t>2</w:t>
            </w:r>
            <w:r>
              <w:rPr>
                <w:rFonts w:ascii="Times New Roman" w:hAnsi="Times New Roman" w:hint="eastAsia"/>
                <w:szCs w:val="21"/>
              </w:rPr>
              <w:t>周前</w:t>
            </w:r>
          </w:p>
          <w:p w14:paraId="14E3EC8E" w14:textId="77777777" w:rsidR="0032479D" w:rsidRDefault="000B0CC5">
            <w:pPr>
              <w:widowControl/>
              <w:jc w:val="left"/>
              <w:rPr>
                <w:rFonts w:ascii="Times New Roman" w:hAnsi="Times New Roman"/>
                <w:szCs w:val="21"/>
              </w:rPr>
            </w:pPr>
            <w:r>
              <w:rPr>
                <w:rFonts w:ascii="Times New Roman" w:hAnsi="Times New Roman"/>
                <w:szCs w:val="21"/>
              </w:rPr>
              <w:t>2 weeks before the start of FAT</w:t>
            </w:r>
          </w:p>
        </w:tc>
      </w:tr>
      <w:tr w:rsidR="0032479D" w14:paraId="223F0B0E" w14:textId="77777777">
        <w:trPr>
          <w:jc w:val="center"/>
        </w:trPr>
        <w:tc>
          <w:tcPr>
            <w:tcW w:w="527" w:type="dxa"/>
            <w:vAlign w:val="center"/>
          </w:tcPr>
          <w:p w14:paraId="40D13E62"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36530A7F" w14:textId="77777777" w:rsidR="0032479D" w:rsidRDefault="000B0CC5">
            <w:pPr>
              <w:widowControl/>
              <w:jc w:val="left"/>
              <w:rPr>
                <w:rFonts w:ascii="Times New Roman" w:hAnsi="Times New Roman"/>
                <w:szCs w:val="21"/>
              </w:rPr>
            </w:pPr>
            <w:r>
              <w:rPr>
                <w:rFonts w:ascii="Times New Roman" w:hAnsi="Times New Roman"/>
                <w:szCs w:val="21"/>
              </w:rPr>
              <w:t>SAT</w:t>
            </w:r>
            <w:r>
              <w:rPr>
                <w:rFonts w:ascii="Times New Roman" w:hAnsi="Times New Roman"/>
                <w:szCs w:val="21"/>
              </w:rPr>
              <w:t>方案</w:t>
            </w:r>
            <w:r>
              <w:rPr>
                <w:rFonts w:ascii="Times New Roman" w:hAnsi="Times New Roman"/>
                <w:szCs w:val="21"/>
              </w:rPr>
              <w:t>/</w:t>
            </w:r>
            <w:r>
              <w:rPr>
                <w:rFonts w:ascii="Times New Roman" w:hAnsi="Times New Roman"/>
                <w:szCs w:val="21"/>
              </w:rPr>
              <w:t>报告</w:t>
            </w:r>
            <w:r>
              <w:rPr>
                <w:rFonts w:ascii="Times New Roman" w:hAnsi="Times New Roman"/>
                <w:szCs w:val="21"/>
              </w:rPr>
              <w:t xml:space="preserve"> </w:t>
            </w:r>
          </w:p>
          <w:p w14:paraId="2AC67C42" w14:textId="77777777" w:rsidR="0032479D" w:rsidRDefault="000B0CC5">
            <w:pPr>
              <w:widowControl/>
              <w:jc w:val="left"/>
              <w:rPr>
                <w:rFonts w:ascii="Times New Roman" w:hAnsi="Times New Roman"/>
                <w:szCs w:val="21"/>
              </w:rPr>
            </w:pPr>
            <w:r>
              <w:rPr>
                <w:rFonts w:ascii="Times New Roman" w:hAnsi="Times New Roman"/>
                <w:szCs w:val="21"/>
              </w:rPr>
              <w:t>SAT protocol/report</w:t>
            </w:r>
          </w:p>
        </w:tc>
        <w:tc>
          <w:tcPr>
            <w:tcW w:w="1275" w:type="dxa"/>
            <w:vAlign w:val="center"/>
          </w:tcPr>
          <w:p w14:paraId="1B99CCD1"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7653236C"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6E82DA98"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2D08FCDF" w14:textId="77777777" w:rsidR="0032479D" w:rsidRDefault="000B0CC5">
            <w:pPr>
              <w:widowControl/>
              <w:jc w:val="left"/>
              <w:rPr>
                <w:rFonts w:ascii="Times New Roman" w:hAnsi="Times New Roman"/>
                <w:szCs w:val="21"/>
              </w:rPr>
            </w:pPr>
            <w:r>
              <w:rPr>
                <w:rFonts w:ascii="Times New Roman" w:hAnsi="Times New Roman"/>
                <w:szCs w:val="21"/>
              </w:rPr>
              <w:t xml:space="preserve">Hard copy </w:t>
            </w:r>
            <w:r>
              <w:rPr>
                <w:rFonts w:ascii="Times New Roman" w:hAnsi="Times New Roman"/>
                <w:szCs w:val="21"/>
              </w:rPr>
              <w:t>&amp;Elec</w:t>
            </w:r>
          </w:p>
        </w:tc>
        <w:tc>
          <w:tcPr>
            <w:tcW w:w="1276" w:type="dxa"/>
            <w:vAlign w:val="center"/>
          </w:tcPr>
          <w:p w14:paraId="4CD9B008"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Word</w:t>
            </w:r>
          </w:p>
        </w:tc>
        <w:tc>
          <w:tcPr>
            <w:tcW w:w="1134" w:type="dxa"/>
            <w:vAlign w:val="center"/>
          </w:tcPr>
          <w:p w14:paraId="56430583"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64374DED" w14:textId="77777777" w:rsidR="0032479D" w:rsidRDefault="000B0CC5">
            <w:pPr>
              <w:widowControl/>
              <w:jc w:val="left"/>
              <w:rPr>
                <w:rFonts w:ascii="Times New Roman" w:hAnsi="Times New Roman"/>
                <w:szCs w:val="21"/>
              </w:rPr>
            </w:pPr>
            <w:r>
              <w:rPr>
                <w:rFonts w:ascii="Times New Roman" w:hAnsi="Times New Roman"/>
                <w:szCs w:val="21"/>
              </w:rPr>
              <w:t>SAT</w:t>
            </w:r>
            <w:r>
              <w:rPr>
                <w:rFonts w:ascii="Times New Roman" w:hAnsi="Times New Roman" w:hint="eastAsia"/>
                <w:szCs w:val="21"/>
              </w:rPr>
              <w:t>开始</w:t>
            </w:r>
            <w:r>
              <w:rPr>
                <w:rFonts w:ascii="Times New Roman" w:hAnsi="Times New Roman" w:hint="eastAsia"/>
                <w:szCs w:val="21"/>
              </w:rPr>
              <w:t>4</w:t>
            </w:r>
            <w:r>
              <w:rPr>
                <w:rFonts w:ascii="Times New Roman" w:hAnsi="Times New Roman" w:hint="eastAsia"/>
                <w:szCs w:val="21"/>
              </w:rPr>
              <w:t>周前</w:t>
            </w:r>
          </w:p>
          <w:p w14:paraId="38B5670C" w14:textId="77777777" w:rsidR="0032479D" w:rsidRDefault="000B0CC5">
            <w:pPr>
              <w:widowControl/>
              <w:jc w:val="left"/>
              <w:rPr>
                <w:rFonts w:ascii="Times New Roman" w:hAnsi="Times New Roman"/>
                <w:szCs w:val="21"/>
              </w:rPr>
            </w:pPr>
            <w:r>
              <w:rPr>
                <w:rFonts w:ascii="Times New Roman" w:hAnsi="Times New Roman" w:hint="eastAsia"/>
                <w:szCs w:val="21"/>
              </w:rPr>
              <w:t>4</w:t>
            </w:r>
            <w:r>
              <w:rPr>
                <w:rFonts w:ascii="Times New Roman" w:hAnsi="Times New Roman"/>
                <w:szCs w:val="21"/>
              </w:rPr>
              <w:t xml:space="preserve"> weeks before the start of SAT</w:t>
            </w:r>
          </w:p>
        </w:tc>
      </w:tr>
      <w:tr w:rsidR="0032479D" w14:paraId="71765927" w14:textId="77777777">
        <w:trPr>
          <w:jc w:val="center"/>
        </w:trPr>
        <w:tc>
          <w:tcPr>
            <w:tcW w:w="527" w:type="dxa"/>
            <w:vAlign w:val="center"/>
          </w:tcPr>
          <w:p w14:paraId="6797EDCD"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4A8AC9E2" w14:textId="77777777" w:rsidR="0032479D" w:rsidRDefault="000B0CC5">
            <w:pPr>
              <w:widowControl/>
              <w:jc w:val="left"/>
              <w:rPr>
                <w:rFonts w:ascii="Times New Roman" w:hAnsi="Times New Roman"/>
                <w:szCs w:val="21"/>
              </w:rPr>
            </w:pPr>
            <w:r>
              <w:rPr>
                <w:rFonts w:ascii="Times New Roman" w:hAnsi="Times New Roman"/>
                <w:szCs w:val="21"/>
              </w:rPr>
              <w:t>IQ</w:t>
            </w:r>
            <w:r>
              <w:rPr>
                <w:rFonts w:ascii="Times New Roman" w:hAnsi="Times New Roman"/>
                <w:szCs w:val="21"/>
              </w:rPr>
              <w:t>方案</w:t>
            </w:r>
            <w:r>
              <w:rPr>
                <w:rFonts w:ascii="Times New Roman" w:hAnsi="Times New Roman"/>
                <w:szCs w:val="21"/>
              </w:rPr>
              <w:t>/</w:t>
            </w:r>
            <w:r>
              <w:rPr>
                <w:rFonts w:ascii="Times New Roman" w:hAnsi="Times New Roman"/>
                <w:szCs w:val="21"/>
              </w:rPr>
              <w:t>报告</w:t>
            </w:r>
            <w:r>
              <w:rPr>
                <w:rFonts w:ascii="Times New Roman" w:hAnsi="Times New Roman"/>
                <w:szCs w:val="21"/>
              </w:rPr>
              <w:t xml:space="preserve"> </w:t>
            </w:r>
          </w:p>
          <w:p w14:paraId="496FB8F8" w14:textId="77777777" w:rsidR="0032479D" w:rsidRDefault="000B0CC5">
            <w:pPr>
              <w:widowControl/>
              <w:jc w:val="left"/>
              <w:rPr>
                <w:rFonts w:ascii="Times New Roman" w:hAnsi="Times New Roman"/>
                <w:szCs w:val="21"/>
              </w:rPr>
            </w:pPr>
            <w:r>
              <w:rPr>
                <w:rFonts w:ascii="Times New Roman" w:hAnsi="Times New Roman"/>
                <w:szCs w:val="21"/>
              </w:rPr>
              <w:t>IQ protocol/report</w:t>
            </w:r>
          </w:p>
        </w:tc>
        <w:tc>
          <w:tcPr>
            <w:tcW w:w="1275" w:type="dxa"/>
            <w:vAlign w:val="center"/>
          </w:tcPr>
          <w:p w14:paraId="5E17E213"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5548E6E4"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68CE998F"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58E5EFE5"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08310215"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Word</w:t>
            </w:r>
          </w:p>
        </w:tc>
        <w:tc>
          <w:tcPr>
            <w:tcW w:w="1134" w:type="dxa"/>
            <w:vAlign w:val="center"/>
          </w:tcPr>
          <w:p w14:paraId="5B298398"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62AA3F40" w14:textId="77777777" w:rsidR="0032479D" w:rsidRDefault="000B0CC5">
            <w:pPr>
              <w:widowControl/>
              <w:jc w:val="left"/>
              <w:rPr>
                <w:rFonts w:ascii="Times New Roman" w:hAnsi="Times New Roman"/>
                <w:szCs w:val="21"/>
              </w:rPr>
            </w:pPr>
            <w:r>
              <w:rPr>
                <w:rFonts w:ascii="Times New Roman" w:hAnsi="Times New Roman"/>
                <w:szCs w:val="21"/>
              </w:rPr>
              <w:t>IOQ</w:t>
            </w:r>
            <w:r>
              <w:rPr>
                <w:rFonts w:ascii="Times New Roman" w:hAnsi="Times New Roman" w:hint="eastAsia"/>
                <w:szCs w:val="21"/>
              </w:rPr>
              <w:t>开始</w:t>
            </w:r>
            <w:r>
              <w:rPr>
                <w:rFonts w:ascii="Times New Roman" w:hAnsi="Times New Roman" w:hint="eastAsia"/>
                <w:szCs w:val="21"/>
              </w:rPr>
              <w:t>4</w:t>
            </w:r>
            <w:r>
              <w:rPr>
                <w:rFonts w:ascii="Times New Roman" w:hAnsi="Times New Roman" w:hint="eastAsia"/>
                <w:szCs w:val="21"/>
              </w:rPr>
              <w:t>周前</w:t>
            </w:r>
          </w:p>
          <w:p w14:paraId="38495CB5" w14:textId="77777777" w:rsidR="0032479D" w:rsidRDefault="000B0CC5">
            <w:pPr>
              <w:widowControl/>
              <w:jc w:val="left"/>
              <w:rPr>
                <w:rFonts w:ascii="Times New Roman" w:hAnsi="Times New Roman"/>
                <w:szCs w:val="21"/>
              </w:rPr>
            </w:pPr>
            <w:r>
              <w:rPr>
                <w:rFonts w:ascii="Times New Roman" w:hAnsi="Times New Roman" w:hint="eastAsia"/>
                <w:szCs w:val="21"/>
              </w:rPr>
              <w:t>4</w:t>
            </w:r>
            <w:r>
              <w:rPr>
                <w:rFonts w:ascii="Times New Roman" w:hAnsi="Times New Roman"/>
                <w:szCs w:val="21"/>
              </w:rPr>
              <w:t xml:space="preserve"> weeks before the start of IOQ</w:t>
            </w:r>
          </w:p>
        </w:tc>
      </w:tr>
      <w:tr w:rsidR="0032479D" w14:paraId="638158C0" w14:textId="77777777">
        <w:trPr>
          <w:jc w:val="center"/>
        </w:trPr>
        <w:tc>
          <w:tcPr>
            <w:tcW w:w="527" w:type="dxa"/>
            <w:vAlign w:val="center"/>
          </w:tcPr>
          <w:p w14:paraId="64471F5B"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178ADF5F" w14:textId="77777777" w:rsidR="0032479D" w:rsidRDefault="000B0CC5">
            <w:pPr>
              <w:widowControl/>
              <w:jc w:val="left"/>
              <w:rPr>
                <w:rFonts w:ascii="Times New Roman" w:hAnsi="Times New Roman"/>
                <w:szCs w:val="21"/>
              </w:rPr>
            </w:pPr>
            <w:r>
              <w:rPr>
                <w:rFonts w:ascii="Times New Roman" w:hAnsi="Times New Roman"/>
                <w:szCs w:val="21"/>
              </w:rPr>
              <w:t>备品清单</w:t>
            </w:r>
            <w:r>
              <w:rPr>
                <w:rFonts w:ascii="Times New Roman" w:hAnsi="Times New Roman"/>
                <w:szCs w:val="21"/>
              </w:rPr>
              <w:t xml:space="preserve"> </w:t>
            </w:r>
          </w:p>
          <w:p w14:paraId="45A7F5E9" w14:textId="77777777" w:rsidR="0032479D" w:rsidRDefault="000B0CC5">
            <w:pPr>
              <w:widowControl/>
              <w:jc w:val="left"/>
              <w:rPr>
                <w:rFonts w:ascii="Times New Roman" w:hAnsi="Times New Roman"/>
                <w:szCs w:val="21"/>
              </w:rPr>
            </w:pPr>
            <w:r>
              <w:rPr>
                <w:rFonts w:ascii="Times New Roman" w:hAnsi="Times New Roman"/>
                <w:szCs w:val="21"/>
              </w:rPr>
              <w:t>Spares part list</w:t>
            </w:r>
          </w:p>
        </w:tc>
        <w:tc>
          <w:tcPr>
            <w:tcW w:w="1275" w:type="dxa"/>
            <w:vAlign w:val="center"/>
          </w:tcPr>
          <w:p w14:paraId="5791C08A"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0D944042"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0B71DA74"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29D649A4"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1CD3E695"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084198FB"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57968729" w14:textId="77777777" w:rsidR="0032479D" w:rsidRDefault="000B0CC5">
            <w:pPr>
              <w:widowControl/>
              <w:jc w:val="left"/>
              <w:rPr>
                <w:rFonts w:ascii="Times New Roman" w:hAnsi="Times New Roman"/>
                <w:szCs w:val="21"/>
              </w:rPr>
            </w:pPr>
            <w:r>
              <w:rPr>
                <w:rFonts w:ascii="Times New Roman" w:hAnsi="Times New Roman"/>
                <w:szCs w:val="21"/>
              </w:rPr>
              <w:t>SAT</w:t>
            </w:r>
            <w:r>
              <w:rPr>
                <w:rFonts w:ascii="Times New Roman" w:hAnsi="Times New Roman" w:hint="eastAsia"/>
                <w:szCs w:val="21"/>
              </w:rPr>
              <w:t>开始</w:t>
            </w:r>
            <w:r>
              <w:rPr>
                <w:rFonts w:ascii="Times New Roman" w:hAnsi="Times New Roman" w:hint="eastAsia"/>
                <w:szCs w:val="21"/>
              </w:rPr>
              <w:t>4</w:t>
            </w:r>
            <w:r>
              <w:rPr>
                <w:rFonts w:ascii="Times New Roman" w:hAnsi="Times New Roman" w:hint="eastAsia"/>
                <w:szCs w:val="21"/>
              </w:rPr>
              <w:t>周前</w:t>
            </w:r>
          </w:p>
          <w:p w14:paraId="44CC0FA7" w14:textId="77777777" w:rsidR="0032479D" w:rsidRDefault="000B0CC5">
            <w:pPr>
              <w:widowControl/>
              <w:jc w:val="left"/>
              <w:rPr>
                <w:rFonts w:ascii="Times New Roman" w:hAnsi="Times New Roman"/>
                <w:szCs w:val="21"/>
              </w:rPr>
            </w:pPr>
            <w:r>
              <w:rPr>
                <w:rFonts w:ascii="Times New Roman" w:hAnsi="Times New Roman" w:hint="eastAsia"/>
                <w:szCs w:val="21"/>
              </w:rPr>
              <w:t>4</w:t>
            </w:r>
            <w:r>
              <w:rPr>
                <w:rFonts w:ascii="Times New Roman" w:hAnsi="Times New Roman"/>
                <w:szCs w:val="21"/>
              </w:rPr>
              <w:t xml:space="preserve"> weeks before the start of SAT</w:t>
            </w:r>
          </w:p>
        </w:tc>
      </w:tr>
      <w:tr w:rsidR="0032479D" w14:paraId="3F3158F8" w14:textId="77777777">
        <w:trPr>
          <w:jc w:val="center"/>
        </w:trPr>
        <w:tc>
          <w:tcPr>
            <w:tcW w:w="527" w:type="dxa"/>
            <w:vAlign w:val="center"/>
          </w:tcPr>
          <w:p w14:paraId="7436AAD8" w14:textId="77777777" w:rsidR="0032479D" w:rsidRDefault="0032479D">
            <w:pPr>
              <w:pStyle w:val="aff6"/>
              <w:numPr>
                <w:ilvl w:val="0"/>
                <w:numId w:val="6"/>
              </w:numPr>
              <w:tabs>
                <w:tab w:val="left" w:pos="993"/>
              </w:tabs>
              <w:spacing w:before="120"/>
              <w:jc w:val="center"/>
              <w:rPr>
                <w:rFonts w:ascii="Times New Roman" w:hAnsi="Times New Roman"/>
              </w:rPr>
            </w:pPr>
          </w:p>
        </w:tc>
        <w:tc>
          <w:tcPr>
            <w:tcW w:w="2729" w:type="dxa"/>
            <w:vAlign w:val="center"/>
          </w:tcPr>
          <w:p w14:paraId="70450C4A" w14:textId="77777777" w:rsidR="0032479D" w:rsidRDefault="000B0CC5">
            <w:pPr>
              <w:widowControl/>
              <w:jc w:val="left"/>
              <w:rPr>
                <w:rFonts w:ascii="Times New Roman" w:hAnsi="Times New Roman"/>
                <w:szCs w:val="21"/>
              </w:rPr>
            </w:pPr>
            <w:r>
              <w:rPr>
                <w:rFonts w:ascii="Times New Roman" w:hAnsi="Times New Roman"/>
                <w:szCs w:val="21"/>
              </w:rPr>
              <w:t>特殊工具清单</w:t>
            </w:r>
            <w:r>
              <w:rPr>
                <w:rFonts w:ascii="Times New Roman" w:hAnsi="Times New Roman"/>
                <w:szCs w:val="21"/>
              </w:rPr>
              <w:t xml:space="preserve"> </w:t>
            </w:r>
          </w:p>
          <w:p w14:paraId="23F55B69" w14:textId="77777777" w:rsidR="0032479D" w:rsidRDefault="000B0CC5">
            <w:pPr>
              <w:widowControl/>
              <w:jc w:val="left"/>
              <w:rPr>
                <w:rFonts w:ascii="Times New Roman" w:hAnsi="Times New Roman"/>
                <w:szCs w:val="21"/>
              </w:rPr>
            </w:pPr>
            <w:r>
              <w:rPr>
                <w:rFonts w:ascii="Times New Roman" w:hAnsi="Times New Roman"/>
                <w:szCs w:val="21"/>
              </w:rPr>
              <w:t>Special tools list</w:t>
            </w:r>
          </w:p>
        </w:tc>
        <w:tc>
          <w:tcPr>
            <w:tcW w:w="1275" w:type="dxa"/>
            <w:vAlign w:val="center"/>
          </w:tcPr>
          <w:p w14:paraId="16C08D9C" w14:textId="77777777" w:rsidR="0032479D" w:rsidRDefault="000B0CC5">
            <w:pPr>
              <w:widowControl/>
              <w:jc w:val="left"/>
              <w:rPr>
                <w:rFonts w:ascii="Times New Roman" w:hAnsi="Times New Roman"/>
                <w:szCs w:val="21"/>
              </w:rPr>
            </w:pPr>
            <w:r>
              <w:rPr>
                <w:rFonts w:ascii="Times New Roman" w:hAnsi="Times New Roman" w:hint="eastAsia"/>
                <w:szCs w:val="21"/>
              </w:rPr>
              <w:t>中英文双语</w:t>
            </w:r>
          </w:p>
          <w:p w14:paraId="74055191" w14:textId="77777777" w:rsidR="0032479D" w:rsidRDefault="000B0CC5">
            <w:pPr>
              <w:widowControl/>
              <w:jc w:val="left"/>
              <w:rPr>
                <w:rFonts w:ascii="Times New Roman" w:hAnsi="Times New Roman"/>
                <w:szCs w:val="21"/>
              </w:rPr>
            </w:pPr>
            <w:r>
              <w:rPr>
                <w:rFonts w:ascii="Times New Roman" w:hAnsi="Times New Roman"/>
                <w:szCs w:val="21"/>
              </w:rPr>
              <w:t>Bilingual</w:t>
            </w:r>
          </w:p>
        </w:tc>
        <w:tc>
          <w:tcPr>
            <w:tcW w:w="1701" w:type="dxa"/>
            <w:vAlign w:val="center"/>
          </w:tcPr>
          <w:p w14:paraId="0B1714DA" w14:textId="77777777" w:rsidR="0032479D" w:rsidRDefault="000B0CC5">
            <w:pPr>
              <w:widowControl/>
              <w:jc w:val="left"/>
              <w:rPr>
                <w:rFonts w:ascii="Times New Roman" w:hAnsi="Times New Roman"/>
                <w:szCs w:val="21"/>
              </w:rPr>
            </w:pPr>
            <w:r>
              <w:rPr>
                <w:rFonts w:ascii="Times New Roman" w:hAnsi="Times New Roman" w:hint="eastAsia"/>
                <w:szCs w:val="21"/>
              </w:rPr>
              <w:t>纸质和电子版</w:t>
            </w:r>
          </w:p>
          <w:p w14:paraId="0F879556" w14:textId="77777777" w:rsidR="0032479D" w:rsidRDefault="000B0CC5">
            <w:pPr>
              <w:widowControl/>
              <w:jc w:val="left"/>
              <w:rPr>
                <w:rFonts w:ascii="Times New Roman" w:hAnsi="Times New Roman"/>
                <w:szCs w:val="21"/>
              </w:rPr>
            </w:pPr>
            <w:r>
              <w:rPr>
                <w:rFonts w:ascii="Times New Roman" w:hAnsi="Times New Roman"/>
                <w:szCs w:val="21"/>
              </w:rPr>
              <w:t>Hard copy &amp;Elec</w:t>
            </w:r>
          </w:p>
        </w:tc>
        <w:tc>
          <w:tcPr>
            <w:tcW w:w="1276" w:type="dxa"/>
            <w:vAlign w:val="center"/>
          </w:tcPr>
          <w:p w14:paraId="5F78C92D"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hint="eastAsia"/>
              </w:rPr>
              <w:t>P</w:t>
            </w:r>
            <w:r>
              <w:rPr>
                <w:rFonts w:ascii="Times New Roman" w:hAnsi="Times New Roman"/>
              </w:rPr>
              <w:t>DF</w:t>
            </w:r>
          </w:p>
        </w:tc>
        <w:tc>
          <w:tcPr>
            <w:tcW w:w="1134" w:type="dxa"/>
            <w:vAlign w:val="center"/>
          </w:tcPr>
          <w:p w14:paraId="37CAA162" w14:textId="77777777" w:rsidR="0032479D" w:rsidRDefault="000B0CC5">
            <w:pPr>
              <w:pStyle w:val="aff6"/>
              <w:tabs>
                <w:tab w:val="left" w:pos="993"/>
              </w:tabs>
              <w:spacing w:before="120"/>
              <w:ind w:firstLine="0"/>
              <w:jc w:val="center"/>
              <w:rPr>
                <w:rFonts w:ascii="Times New Roman" w:hAnsi="Times New Roman"/>
              </w:rPr>
            </w:pPr>
            <w:r>
              <w:rPr>
                <w:rFonts w:ascii="Times New Roman" w:hAnsi="Times New Roman"/>
              </w:rPr>
              <w:t>1</w:t>
            </w:r>
          </w:p>
        </w:tc>
        <w:tc>
          <w:tcPr>
            <w:tcW w:w="1843" w:type="dxa"/>
            <w:vAlign w:val="center"/>
          </w:tcPr>
          <w:p w14:paraId="739E04DD" w14:textId="77777777" w:rsidR="0032479D" w:rsidRDefault="000B0CC5">
            <w:pPr>
              <w:widowControl/>
              <w:jc w:val="left"/>
              <w:rPr>
                <w:rFonts w:ascii="Times New Roman" w:hAnsi="Times New Roman"/>
                <w:szCs w:val="21"/>
              </w:rPr>
            </w:pPr>
            <w:r>
              <w:rPr>
                <w:rFonts w:ascii="Times New Roman" w:hAnsi="Times New Roman"/>
                <w:szCs w:val="21"/>
              </w:rPr>
              <w:t>SAT</w:t>
            </w:r>
            <w:r>
              <w:rPr>
                <w:rFonts w:ascii="Times New Roman" w:hAnsi="Times New Roman" w:hint="eastAsia"/>
                <w:szCs w:val="21"/>
              </w:rPr>
              <w:t>开始</w:t>
            </w:r>
            <w:r>
              <w:rPr>
                <w:rFonts w:ascii="Times New Roman" w:hAnsi="Times New Roman" w:hint="eastAsia"/>
                <w:szCs w:val="21"/>
              </w:rPr>
              <w:t>4</w:t>
            </w:r>
            <w:r>
              <w:rPr>
                <w:rFonts w:ascii="Times New Roman" w:hAnsi="Times New Roman" w:hint="eastAsia"/>
                <w:szCs w:val="21"/>
              </w:rPr>
              <w:t>周前</w:t>
            </w:r>
          </w:p>
          <w:p w14:paraId="102D9171" w14:textId="77777777" w:rsidR="0032479D" w:rsidRDefault="000B0CC5">
            <w:pPr>
              <w:widowControl/>
              <w:jc w:val="left"/>
              <w:rPr>
                <w:rFonts w:ascii="Times New Roman" w:hAnsi="Times New Roman"/>
                <w:szCs w:val="21"/>
              </w:rPr>
            </w:pPr>
            <w:r>
              <w:rPr>
                <w:rFonts w:ascii="Times New Roman" w:hAnsi="Times New Roman" w:hint="eastAsia"/>
                <w:szCs w:val="21"/>
              </w:rPr>
              <w:t>4</w:t>
            </w:r>
            <w:r>
              <w:rPr>
                <w:rFonts w:ascii="Times New Roman" w:hAnsi="Times New Roman"/>
                <w:szCs w:val="21"/>
              </w:rPr>
              <w:t xml:space="preserve"> weeks before the start of SAT</w:t>
            </w:r>
          </w:p>
        </w:tc>
      </w:tr>
    </w:tbl>
    <w:p w14:paraId="632EEF6B" w14:textId="77777777" w:rsidR="0032479D" w:rsidRDefault="000B0CC5">
      <w:pPr>
        <w:pStyle w:val="aff6"/>
        <w:tabs>
          <w:tab w:val="left" w:pos="993"/>
        </w:tabs>
        <w:spacing w:before="120"/>
        <w:ind w:left="991" w:firstLine="0"/>
        <w:rPr>
          <w:rFonts w:ascii="Times New Roman" w:hAnsi="Times New Roman"/>
          <w:color w:val="000000"/>
        </w:rPr>
      </w:pPr>
      <w:r>
        <w:rPr>
          <w:rFonts w:ascii="Times New Roman" w:hAnsi="Times New Roman" w:hint="eastAsia"/>
          <w:color w:val="000000" w:themeColor="text1"/>
        </w:rPr>
        <w:lastRenderedPageBreak/>
        <w:t>*</w:t>
      </w:r>
      <w:r>
        <w:rPr>
          <w:rFonts w:ascii="Times New Roman" w:hAnsi="Times New Roman"/>
          <w:color w:val="000000" w:themeColor="text1"/>
        </w:rPr>
        <w:t xml:space="preserve"> </w:t>
      </w:r>
      <w:r>
        <w:rPr>
          <w:rFonts w:ascii="Times New Roman" w:hAnsi="Times New Roman" w:hint="eastAsia"/>
          <w:color w:val="000000" w:themeColor="text1"/>
        </w:rPr>
        <w:t>默认为报告批准后，于系统交付前统一交付</w:t>
      </w:r>
      <w:r>
        <w:rPr>
          <w:rFonts w:ascii="Times New Roman" w:hAnsi="Times New Roman" w:hint="eastAsia"/>
          <w:color w:val="000000" w:themeColor="text1"/>
        </w:rPr>
        <w:t xml:space="preserve"> </w:t>
      </w:r>
      <w:bookmarkEnd w:id="32"/>
      <w:r>
        <w:rPr>
          <w:rFonts w:ascii="Times New Roman" w:hAnsi="Times New Roman"/>
          <w:color w:val="000000" w:themeColor="text1"/>
        </w:rPr>
        <w:t xml:space="preserve">After the report is approved, it will be delivered before the delivery of the </w:t>
      </w:r>
      <w:r>
        <w:rPr>
          <w:rFonts w:ascii="Times New Roman" w:hAnsi="Times New Roman"/>
          <w:color w:val="000000" w:themeColor="text1"/>
        </w:rPr>
        <w:t>system</w:t>
      </w:r>
      <w:r>
        <w:rPr>
          <w:rFonts w:ascii="Times New Roman" w:hAnsi="Times New Roman" w:hint="eastAsia"/>
          <w:color w:val="000000" w:themeColor="text1"/>
        </w:rPr>
        <w:t>.</w:t>
      </w:r>
    </w:p>
    <w:p w14:paraId="1AA3C719" w14:textId="77777777" w:rsidR="0032479D" w:rsidRDefault="000B0CC5">
      <w:pPr>
        <w:pStyle w:val="aff6"/>
        <w:numPr>
          <w:ilvl w:val="1"/>
          <w:numId w:val="2"/>
        </w:numPr>
        <w:tabs>
          <w:tab w:val="left" w:pos="993"/>
        </w:tabs>
        <w:spacing w:before="120"/>
        <w:ind w:left="991"/>
        <w:outlineLvl w:val="1"/>
        <w:rPr>
          <w:rFonts w:ascii="Times New Roman" w:hAnsi="Times New Roman"/>
          <w:color w:val="000000"/>
        </w:rPr>
      </w:pPr>
      <w:r>
        <w:rPr>
          <w:rFonts w:ascii="Times New Roman" w:hAnsi="Times New Roman" w:hint="eastAsia"/>
          <w:color w:val="000000" w:themeColor="text1"/>
        </w:rPr>
        <w:t>相关区域布局图</w:t>
      </w:r>
      <w:r>
        <w:rPr>
          <w:rFonts w:ascii="Times New Roman" w:hAnsi="Times New Roman" w:hint="eastAsia"/>
          <w:color w:val="000000" w:themeColor="text1"/>
        </w:rPr>
        <w:t xml:space="preserve"> Relevant</w:t>
      </w:r>
      <w:r>
        <w:rPr>
          <w:rFonts w:ascii="Times New Roman" w:hAnsi="Times New Roman"/>
          <w:color w:val="000000" w:themeColor="text1"/>
        </w:rPr>
        <w:t xml:space="preserve"> </w:t>
      </w:r>
      <w:r>
        <w:rPr>
          <w:rFonts w:ascii="Times New Roman" w:hAnsi="Times New Roman" w:hint="eastAsia"/>
          <w:color w:val="000000" w:themeColor="text1"/>
        </w:rPr>
        <w:t>Layout</w:t>
      </w:r>
    </w:p>
    <w:p w14:paraId="1819BACA" w14:textId="47004F78" w:rsidR="0032479D" w:rsidRPr="000A369C" w:rsidRDefault="000B0CC5">
      <w:pPr>
        <w:pStyle w:val="aff6"/>
        <w:numPr>
          <w:ilvl w:val="1"/>
          <w:numId w:val="2"/>
        </w:numPr>
        <w:tabs>
          <w:tab w:val="left" w:pos="993"/>
        </w:tabs>
        <w:spacing w:before="120"/>
        <w:ind w:left="991"/>
        <w:outlineLvl w:val="1"/>
        <w:rPr>
          <w:rFonts w:ascii="Times New Roman" w:hAnsi="Times New Roman"/>
          <w:color w:val="000000"/>
        </w:rPr>
      </w:pPr>
      <w:r>
        <w:rPr>
          <w:rFonts w:ascii="Times New Roman" w:hAnsi="Times New Roman" w:hint="eastAsia"/>
          <w:color w:val="000000" w:themeColor="text1"/>
        </w:rPr>
        <w:t>相关工艺仪表流程图</w:t>
      </w:r>
      <w:r>
        <w:rPr>
          <w:rFonts w:ascii="Times New Roman" w:hAnsi="Times New Roman" w:hint="eastAsia"/>
          <w:color w:val="000000" w:themeColor="text1"/>
        </w:rPr>
        <w:t xml:space="preserve"> Relevant</w:t>
      </w:r>
      <w:r>
        <w:rPr>
          <w:rFonts w:ascii="Times New Roman" w:hAnsi="Times New Roman"/>
          <w:color w:val="000000" w:themeColor="text1"/>
        </w:rPr>
        <w:t xml:space="preserve"> </w:t>
      </w:r>
      <w:r>
        <w:rPr>
          <w:rFonts w:ascii="Times New Roman" w:hAnsi="Times New Roman" w:hint="eastAsia"/>
          <w:color w:val="000000" w:themeColor="text1"/>
        </w:rPr>
        <w:t>P&amp;ID</w:t>
      </w:r>
    </w:p>
    <w:p w14:paraId="71F594DE" w14:textId="680125ED" w:rsidR="000A369C" w:rsidRPr="000B7D11" w:rsidRDefault="000A369C" w:rsidP="000A369C">
      <w:pPr>
        <w:pStyle w:val="aff6"/>
        <w:numPr>
          <w:ilvl w:val="1"/>
          <w:numId w:val="2"/>
        </w:numPr>
        <w:tabs>
          <w:tab w:val="left" w:pos="993"/>
        </w:tabs>
        <w:autoSpaceDE w:val="0"/>
        <w:autoSpaceDN w:val="0"/>
        <w:adjustRightInd w:val="0"/>
        <w:spacing w:before="120"/>
        <w:outlineLvl w:val="1"/>
        <w:rPr>
          <w:rFonts w:ascii="Times New Roman" w:hAnsi="Times New Roman"/>
          <w:color w:val="000000" w:themeColor="text1"/>
          <w:highlight w:val="yellow"/>
        </w:rPr>
      </w:pPr>
      <w:r w:rsidRPr="000B7D11">
        <w:rPr>
          <w:rFonts w:ascii="Times New Roman" w:hAnsi="Times New Roman" w:hint="eastAsia"/>
          <w:color w:val="000000" w:themeColor="text1"/>
          <w:highlight w:val="yellow"/>
        </w:rPr>
        <w:t>零部件品牌推荐表</w:t>
      </w:r>
      <w:r w:rsidRPr="000B7D11">
        <w:rPr>
          <w:rFonts w:ascii="Times New Roman" w:hAnsi="Times New Roman" w:hint="eastAsia"/>
          <w:color w:val="000000" w:themeColor="text1"/>
          <w:highlight w:val="yellow"/>
        </w:rPr>
        <w:t xml:space="preserve"> </w:t>
      </w:r>
      <w:r w:rsidRPr="000B7D11">
        <w:rPr>
          <w:rFonts w:ascii="Times New Roman" w:hAnsi="Times New Roman"/>
          <w:color w:val="000000" w:themeColor="text1"/>
          <w:highlight w:val="yellow"/>
        </w:rPr>
        <w:t xml:space="preserve">Component brand recommendation </w:t>
      </w:r>
      <w:r w:rsidRPr="000B7D11">
        <w:rPr>
          <w:rFonts w:ascii="Times New Roman" w:hAnsi="Times New Roman" w:hint="eastAsia"/>
          <w:color w:val="000000" w:themeColor="text1"/>
          <w:highlight w:val="yellow"/>
        </w:rPr>
        <w:t>list</w:t>
      </w:r>
    </w:p>
    <w:p w14:paraId="78A8F318" w14:textId="77777777" w:rsidR="000A369C" w:rsidRPr="000B7D11" w:rsidRDefault="000A369C" w:rsidP="000A369C">
      <w:pPr>
        <w:pStyle w:val="aff6"/>
        <w:numPr>
          <w:ilvl w:val="1"/>
          <w:numId w:val="2"/>
        </w:numPr>
        <w:tabs>
          <w:tab w:val="left" w:pos="993"/>
        </w:tabs>
        <w:autoSpaceDE w:val="0"/>
        <w:autoSpaceDN w:val="0"/>
        <w:adjustRightInd w:val="0"/>
        <w:spacing w:before="120"/>
        <w:outlineLvl w:val="1"/>
        <w:rPr>
          <w:rFonts w:ascii="Times New Roman" w:hAnsi="Times New Roman"/>
          <w:color w:val="000000" w:themeColor="text1"/>
          <w:highlight w:val="yellow"/>
        </w:rPr>
      </w:pPr>
      <w:r w:rsidRPr="000B7D11">
        <w:rPr>
          <w:rFonts w:ascii="Times New Roman" w:hAnsi="Times New Roman" w:hint="eastAsia"/>
          <w:color w:val="000000" w:themeColor="text1"/>
          <w:highlight w:val="yellow"/>
        </w:rPr>
        <w:t>管道等级表</w:t>
      </w:r>
      <w:r w:rsidRPr="000B7D11">
        <w:rPr>
          <w:rFonts w:ascii="Times New Roman" w:hAnsi="Times New Roman" w:hint="eastAsia"/>
          <w:color w:val="000000" w:themeColor="text1"/>
          <w:highlight w:val="yellow"/>
        </w:rPr>
        <w:t xml:space="preserve"> </w:t>
      </w:r>
      <w:r w:rsidRPr="000B7D11">
        <w:rPr>
          <w:rFonts w:ascii="Times New Roman" w:hAnsi="Times New Roman"/>
          <w:color w:val="000000" w:themeColor="text1"/>
          <w:highlight w:val="yellow"/>
        </w:rPr>
        <w:t>Piping Class Index</w:t>
      </w:r>
    </w:p>
    <w:p w14:paraId="2E1F8D68" w14:textId="77777777" w:rsidR="0032479D" w:rsidRDefault="0032479D">
      <w:pPr>
        <w:pStyle w:val="aff6"/>
        <w:tabs>
          <w:tab w:val="left" w:pos="993"/>
        </w:tabs>
        <w:spacing w:before="120"/>
        <w:ind w:left="991" w:firstLine="0"/>
        <w:rPr>
          <w:rFonts w:ascii="Times New Roman" w:hAnsi="Times New Roman"/>
          <w:color w:val="000000"/>
        </w:rPr>
      </w:pPr>
    </w:p>
    <w:sectPr w:rsidR="0032479D">
      <w:pgSz w:w="11907" w:h="16839"/>
      <w:pgMar w:top="1134" w:right="1418" w:bottom="1134" w:left="1418" w:header="851"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9371C" w14:textId="77777777" w:rsidR="006E0136" w:rsidRDefault="006E0136">
      <w:r>
        <w:separator/>
      </w:r>
    </w:p>
    <w:p w14:paraId="2E73FF4B" w14:textId="77777777" w:rsidR="006E0136" w:rsidRDefault="006E0136"/>
    <w:p w14:paraId="3315BD15" w14:textId="77777777" w:rsidR="006E0136" w:rsidRDefault="006E0136"/>
  </w:endnote>
  <w:endnote w:type="continuationSeparator" w:id="0">
    <w:p w14:paraId="7BB071C5" w14:textId="77777777" w:rsidR="006E0136" w:rsidRDefault="006E0136">
      <w:r>
        <w:continuationSeparator/>
      </w:r>
    </w:p>
    <w:p w14:paraId="3B099624" w14:textId="77777777" w:rsidR="006E0136" w:rsidRDefault="006E0136"/>
    <w:p w14:paraId="79D1BB6A" w14:textId="77777777" w:rsidR="006E0136" w:rsidRDefault="006E0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bold">
    <w:altName w:val="SJQY"/>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A625E" w14:textId="77777777" w:rsidR="000A184F" w:rsidRDefault="000A184F">
    <w:pPr>
      <w:pStyle w:val="af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5F4E" w14:textId="77777777" w:rsidR="000A184F" w:rsidRDefault="000A184F">
    <w:pPr>
      <w:pStyle w:val="a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D5AC3" w14:textId="77777777" w:rsidR="0032479D" w:rsidRDefault="000B0CC5">
    <w:pPr>
      <w:tabs>
        <w:tab w:val="left" w:pos="-720"/>
      </w:tabs>
      <w:ind w:right="90"/>
      <w:jc w:val="center"/>
      <w:rPr>
        <w:rFonts w:ascii="Times New Roman" w:hAnsi="Times New Roman"/>
        <w:sz w:val="16"/>
      </w:rPr>
    </w:pPr>
    <w:r>
      <w:rPr>
        <w:rFonts w:ascii="Times New Roman" w:hAnsi="Times New Roman" w:hint="eastAsia"/>
        <w:b/>
        <w:bCs/>
        <w:sz w:val="16"/>
        <w:szCs w:val="16"/>
      </w:rPr>
      <w:t>C</w:t>
    </w:r>
    <w:r>
      <w:rPr>
        <w:rFonts w:ascii="Times New Roman" w:hAnsi="Times New Roman"/>
        <w:b/>
        <w:bCs/>
        <w:sz w:val="16"/>
        <w:szCs w:val="16"/>
      </w:rPr>
      <w:t>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F4751" w14:textId="77777777" w:rsidR="006E0136" w:rsidRDefault="006E0136">
      <w:r>
        <w:rPr>
          <w:rFonts w:hint="eastAsia"/>
        </w:rPr>
        <w:separator/>
      </w:r>
    </w:p>
    <w:p w14:paraId="178FA2BB" w14:textId="77777777" w:rsidR="006E0136" w:rsidRDefault="006E0136"/>
    <w:p w14:paraId="7C6296AA" w14:textId="77777777" w:rsidR="006E0136" w:rsidRDefault="006E0136"/>
  </w:footnote>
  <w:footnote w:type="continuationSeparator" w:id="0">
    <w:p w14:paraId="0B5CCD9A" w14:textId="77777777" w:rsidR="006E0136" w:rsidRDefault="006E0136">
      <w:r>
        <w:continuationSeparator/>
      </w:r>
    </w:p>
    <w:p w14:paraId="0248357C" w14:textId="77777777" w:rsidR="006E0136" w:rsidRDefault="006E0136"/>
    <w:p w14:paraId="273893CA" w14:textId="77777777" w:rsidR="006E0136" w:rsidRDefault="006E01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5D445" w14:textId="77777777" w:rsidR="000A184F" w:rsidRDefault="000A184F">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4111"/>
      <w:gridCol w:w="2620"/>
    </w:tblGrid>
    <w:tr w:rsidR="0032479D" w14:paraId="6189D61E" w14:textId="77777777">
      <w:trPr>
        <w:trHeight w:val="898"/>
        <w:jc w:val="center"/>
      </w:trPr>
      <w:tc>
        <w:tcPr>
          <w:tcW w:w="2482" w:type="dxa"/>
          <w:shd w:val="clear" w:color="auto" w:fill="auto"/>
          <w:vAlign w:val="center"/>
        </w:tcPr>
        <w:p w14:paraId="1E0EB5E1" w14:textId="3C9CE623" w:rsidR="0032479D" w:rsidRDefault="000A184F">
          <w:pPr>
            <w:ind w:right="312"/>
            <w:rPr>
              <w:rFonts w:ascii="Times New Roman" w:hAnsi="Times New Roman"/>
              <w:b/>
              <w:bCs/>
              <w:color w:val="000000"/>
              <w:sz w:val="24"/>
              <w:szCs w:val="24"/>
            </w:rPr>
          </w:pPr>
          <w:r>
            <w:rPr>
              <w:noProof/>
            </w:rPr>
            <w:drawing>
              <wp:inline distT="0" distB="0" distL="0" distR="0" wp14:anchorId="6A359AA3" wp14:editId="257A5BD3">
                <wp:extent cx="1438910" cy="434975"/>
                <wp:effectExtent l="0" t="0" r="0" b="0"/>
                <wp:docPr id="2017804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434975"/>
                        </a:xfrm>
                        <a:prstGeom prst="rect">
                          <a:avLst/>
                        </a:prstGeom>
                        <a:noFill/>
                        <a:ln>
                          <a:noFill/>
                        </a:ln>
                      </pic:spPr>
                    </pic:pic>
                  </a:graphicData>
                </a:graphic>
              </wp:inline>
            </w:drawing>
          </w:r>
        </w:p>
      </w:tc>
      <w:tc>
        <w:tcPr>
          <w:tcW w:w="4111" w:type="dxa"/>
          <w:vAlign w:val="center"/>
        </w:tcPr>
        <w:p w14:paraId="5FE7014E" w14:textId="26F10668" w:rsidR="0032479D" w:rsidRDefault="000A184F">
          <w:pPr>
            <w:jc w:val="center"/>
            <w:rPr>
              <w:rFonts w:ascii="Times New Roman" w:hAnsi="Times New Roman"/>
              <w:b/>
              <w:bCs/>
              <w:color w:val="000000"/>
              <w:spacing w:val="-2"/>
              <w:sz w:val="24"/>
              <w:szCs w:val="24"/>
            </w:rPr>
          </w:pPr>
          <w:r w:rsidRPr="000A184F">
            <w:rPr>
              <w:rFonts w:ascii="Times New Roman" w:hAnsi="Times New Roman" w:hint="eastAsia"/>
              <w:b/>
              <w:sz w:val="24"/>
              <w:szCs w:val="24"/>
            </w:rPr>
            <w:t>重庆药友水土工厂</w:t>
          </w:r>
          <w:r w:rsidRPr="000A184F">
            <w:rPr>
              <w:rFonts w:ascii="Times New Roman" w:hAnsi="Times New Roman" w:hint="eastAsia"/>
              <w:b/>
              <w:sz w:val="24"/>
              <w:szCs w:val="24"/>
            </w:rPr>
            <w:t>202</w:t>
          </w:r>
          <w:r w:rsidRPr="000A184F">
            <w:rPr>
              <w:rFonts w:ascii="Times New Roman" w:hAnsi="Times New Roman" w:hint="eastAsia"/>
              <w:b/>
              <w:sz w:val="24"/>
              <w:szCs w:val="24"/>
            </w:rPr>
            <w:t>车间单抗项目</w:t>
          </w:r>
          <w:r>
            <w:rPr>
              <w:rFonts w:ascii="Times New Roman" w:hAnsi="Times New Roman" w:hint="eastAsia"/>
              <w:b/>
              <w:sz w:val="24"/>
              <w:szCs w:val="24"/>
            </w:rPr>
            <w:t>连续废水灭活系统</w:t>
          </w:r>
          <w:r>
            <w:rPr>
              <w:rFonts w:ascii="Times New Roman" w:hAnsi="Times New Roman"/>
              <w:b/>
              <w:sz w:val="24"/>
              <w:szCs w:val="24"/>
            </w:rPr>
            <w:t>用户需求说明文件</w:t>
          </w:r>
          <w:r>
            <w:rPr>
              <w:rFonts w:ascii="Times New Roman" w:hAnsi="Times New Roman"/>
              <w:b/>
              <w:bCs/>
              <w:color w:val="000000" w:themeColor="text1"/>
              <w:spacing w:val="-2"/>
              <w:sz w:val="24"/>
              <w:szCs w:val="24"/>
            </w:rPr>
            <w:br/>
          </w:r>
          <w:r>
            <w:rPr>
              <w:rFonts w:ascii="Times New Roman" w:hAnsi="Times New Roman"/>
              <w:b/>
              <w:sz w:val="24"/>
              <w:szCs w:val="24"/>
            </w:rPr>
            <w:t>URS for Continuous Wastewater Inactivation System of 202 Project</w:t>
          </w:r>
        </w:p>
      </w:tc>
      <w:tc>
        <w:tcPr>
          <w:tcW w:w="2620" w:type="dxa"/>
          <w:vAlign w:val="center"/>
        </w:tcPr>
        <w:p w14:paraId="30DB20E6" w14:textId="256ADE07" w:rsidR="0032479D" w:rsidRDefault="000B0CC5">
          <w:pPr>
            <w:spacing w:before="60"/>
            <w:ind w:right="34"/>
            <w:jc w:val="left"/>
            <w:rPr>
              <w:rFonts w:ascii="Times New Roman" w:hAnsi="Times New Roman"/>
              <w:color w:val="000000"/>
              <w:szCs w:val="21"/>
            </w:rPr>
          </w:pPr>
          <w:r>
            <w:rPr>
              <w:rFonts w:ascii="Times New Roman" w:hAnsi="Times New Roman"/>
              <w:b/>
              <w:bCs/>
              <w:color w:val="000000" w:themeColor="text1"/>
              <w:szCs w:val="21"/>
            </w:rPr>
            <w:t>文件编号</w:t>
          </w:r>
          <w:r>
            <w:rPr>
              <w:rFonts w:ascii="Times New Roman" w:hAnsi="Times New Roman"/>
              <w:b/>
              <w:bCs/>
              <w:color w:val="000000" w:themeColor="text1"/>
              <w:szCs w:val="21"/>
            </w:rPr>
            <w:t>Document No.</w:t>
          </w:r>
          <w:r>
            <w:rPr>
              <w:rFonts w:ascii="Times New Roman" w:hAnsi="Times New Roman"/>
              <w:b/>
              <w:bCs/>
              <w:color w:val="000000" w:themeColor="text1"/>
              <w:szCs w:val="21"/>
            </w:rPr>
            <w:br/>
          </w:r>
          <w:r w:rsidR="000A184F" w:rsidRPr="000A184F">
            <w:rPr>
              <w:rFonts w:ascii="Times New Roman" w:hAnsi="Times New Roman"/>
              <w:b/>
              <w:color w:val="000000"/>
              <w:sz w:val="22"/>
            </w:rPr>
            <w:t>URS-019-2025/00</w:t>
          </w:r>
          <w:r>
            <w:rPr>
              <w:rFonts w:ascii="Times New Roman" w:hAnsi="Times New Roman"/>
              <w:b/>
              <w:bCs/>
              <w:color w:val="000000" w:themeColor="text1"/>
              <w:spacing w:val="-2"/>
              <w:szCs w:val="21"/>
            </w:rPr>
            <w:br/>
          </w:r>
          <w:r>
            <w:rPr>
              <w:rFonts w:ascii="Times New Roman" w:hAnsi="Times New Roman"/>
              <w:b/>
              <w:bCs/>
              <w:color w:val="000000" w:themeColor="text1"/>
              <w:szCs w:val="21"/>
            </w:rPr>
            <w:t>页码</w:t>
          </w:r>
          <w:r>
            <w:rPr>
              <w:rFonts w:ascii="Times New Roman" w:hAnsi="Times New Roman"/>
              <w:b/>
              <w:bCs/>
              <w:color w:val="000000" w:themeColor="text1"/>
              <w:szCs w:val="21"/>
            </w:rPr>
            <w:t>Page</w:t>
          </w:r>
          <w:sdt>
            <w:sdtPr>
              <w:rPr>
                <w:rFonts w:ascii="Times New Roman" w:hAnsi="Times New Roman"/>
                <w:color w:val="000000" w:themeColor="text1"/>
                <w:szCs w:val="21"/>
              </w:rPr>
              <w:id w:val="-136188504"/>
              <w:docPartObj>
                <w:docPartGallery w:val="Page Numbers (Top of Page)"/>
                <w:docPartUnique/>
              </w:docPartObj>
            </w:sdtPr>
            <w:sdtEndPr/>
            <w:sdtContent>
              <w:r>
                <w:rPr>
                  <w:rFonts w:ascii="Times New Roman" w:hAnsi="Times New Roman"/>
                  <w:b/>
                  <w:bCs/>
                  <w:color w:val="000000" w:themeColor="text1"/>
                  <w:szCs w:val="21"/>
                </w:rPr>
                <w:t>：</w:t>
              </w:r>
              <w:r>
                <w:rPr>
                  <w:rFonts w:ascii="Times New Roman" w:hAnsi="Times New Roman"/>
                  <w:b/>
                  <w:bCs/>
                  <w:color w:val="000000" w:themeColor="text1"/>
                  <w:szCs w:val="21"/>
                  <w:lang w:val="zh-CN"/>
                </w:rPr>
                <w:t xml:space="preserve"> </w:t>
              </w:r>
              <w:r>
                <w:rPr>
                  <w:rFonts w:ascii="Times New Roman" w:hAnsi="Times New Roman"/>
                  <w:b/>
                  <w:bCs/>
                  <w:color w:val="000000" w:themeColor="text1"/>
                  <w:szCs w:val="21"/>
                </w:rPr>
                <w:fldChar w:fldCharType="begin"/>
              </w:r>
              <w:r>
                <w:rPr>
                  <w:rFonts w:ascii="Times New Roman" w:hAnsi="Times New Roman"/>
                  <w:b/>
                  <w:bCs/>
                  <w:color w:val="000000" w:themeColor="text1"/>
                  <w:szCs w:val="21"/>
                </w:rPr>
                <w:instrText>PAGE  \* Arabic  \* MERGEFORMAT</w:instrText>
              </w:r>
              <w:r>
                <w:rPr>
                  <w:rFonts w:ascii="Times New Roman" w:hAnsi="Times New Roman"/>
                  <w:b/>
                  <w:bCs/>
                  <w:color w:val="000000" w:themeColor="text1"/>
                  <w:szCs w:val="21"/>
                </w:rPr>
                <w:fldChar w:fldCharType="separate"/>
              </w:r>
              <w:r>
                <w:rPr>
                  <w:rFonts w:ascii="Times New Roman" w:hAnsi="Times New Roman"/>
                  <w:b/>
                  <w:bCs/>
                  <w:color w:val="000000" w:themeColor="text1"/>
                  <w:szCs w:val="21"/>
                  <w:lang w:val="zh-CN"/>
                </w:rPr>
                <w:t>1</w:t>
              </w:r>
              <w:r>
                <w:rPr>
                  <w:rFonts w:ascii="Times New Roman" w:hAnsi="Times New Roman"/>
                  <w:b/>
                  <w:bCs/>
                  <w:color w:val="000000" w:themeColor="text1"/>
                  <w:szCs w:val="21"/>
                </w:rPr>
                <w:fldChar w:fldCharType="end"/>
              </w:r>
              <w:r>
                <w:rPr>
                  <w:rFonts w:ascii="Times New Roman" w:hAnsi="Times New Roman"/>
                  <w:b/>
                  <w:bCs/>
                  <w:color w:val="000000" w:themeColor="text1"/>
                  <w:szCs w:val="21"/>
                  <w:lang w:val="zh-CN"/>
                </w:rPr>
                <w:t xml:space="preserve"> / </w:t>
              </w:r>
              <w:r>
                <w:rPr>
                  <w:rFonts w:ascii="Times New Roman" w:hAnsi="Times New Roman"/>
                  <w:b/>
                  <w:bCs/>
                  <w:color w:val="000000" w:themeColor="text1"/>
                  <w:szCs w:val="21"/>
                </w:rPr>
                <w:fldChar w:fldCharType="begin"/>
              </w:r>
              <w:r>
                <w:rPr>
                  <w:rFonts w:ascii="Times New Roman" w:hAnsi="Times New Roman"/>
                  <w:b/>
                  <w:bCs/>
                  <w:color w:val="000000" w:themeColor="text1"/>
                  <w:szCs w:val="21"/>
                </w:rPr>
                <w:instrText>NUMPAGES  \* Arabic  \* MERGEFORMAT</w:instrText>
              </w:r>
              <w:r>
                <w:rPr>
                  <w:rFonts w:ascii="Times New Roman" w:hAnsi="Times New Roman"/>
                  <w:b/>
                  <w:bCs/>
                  <w:color w:val="000000" w:themeColor="text1"/>
                  <w:szCs w:val="21"/>
                </w:rPr>
                <w:fldChar w:fldCharType="separate"/>
              </w:r>
              <w:r>
                <w:rPr>
                  <w:rFonts w:ascii="Times New Roman" w:hAnsi="Times New Roman"/>
                  <w:b/>
                  <w:bCs/>
                  <w:color w:val="000000" w:themeColor="text1"/>
                  <w:szCs w:val="21"/>
                  <w:lang w:val="zh-CN"/>
                </w:rPr>
                <w:t>2</w:t>
              </w:r>
              <w:r>
                <w:rPr>
                  <w:rFonts w:ascii="Times New Roman" w:hAnsi="Times New Roman"/>
                  <w:b/>
                  <w:bCs/>
                  <w:color w:val="000000" w:themeColor="text1"/>
                  <w:szCs w:val="21"/>
                </w:rPr>
                <w:fldChar w:fldCharType="end"/>
              </w:r>
            </w:sdtContent>
          </w:sdt>
        </w:p>
      </w:tc>
    </w:tr>
  </w:tbl>
  <w:p w14:paraId="7FE8306F" w14:textId="77777777" w:rsidR="0032479D" w:rsidRDefault="0032479D">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2268"/>
      <w:gridCol w:w="2126"/>
    </w:tblGrid>
    <w:tr w:rsidR="0032479D" w14:paraId="2BDBE375" w14:textId="77777777">
      <w:trPr>
        <w:trHeight w:val="414"/>
        <w:jc w:val="center"/>
      </w:trPr>
      <w:tc>
        <w:tcPr>
          <w:tcW w:w="2835" w:type="dxa"/>
          <w:tcBorders>
            <w:right w:val="none" w:sz="4" w:space="0" w:color="000000"/>
          </w:tcBorders>
          <w:shd w:val="clear" w:color="auto" w:fill="auto"/>
          <w:vAlign w:val="center"/>
        </w:tcPr>
        <w:p w14:paraId="0432D0D8" w14:textId="77777777" w:rsidR="0032479D" w:rsidRDefault="000B0CC5">
          <w:pPr>
            <w:pStyle w:val="aff2"/>
            <w:pBdr>
              <w:bottom w:val="none" w:sz="0" w:space="0" w:color="auto"/>
            </w:pBdr>
            <w:jc w:val="right"/>
            <w:rPr>
              <w:rFonts w:ascii="Times New Roman" w:hAnsi="Times New Roman"/>
              <w:b/>
              <w:bCs/>
              <w:color w:val="000000"/>
              <w:sz w:val="19"/>
              <w:szCs w:val="19"/>
            </w:rPr>
          </w:pPr>
          <w:r>
            <w:rPr>
              <w:rFonts w:ascii="Times New Roman" w:hAnsi="Times New Roman"/>
              <w:b/>
              <w:noProof/>
              <w:sz w:val="20"/>
              <w:szCs w:val="20"/>
            </w:rPr>
            <w:drawing>
              <wp:inline distT="0" distB="0" distL="0" distR="0" wp14:anchorId="327A64CD" wp14:editId="1C79CBA4">
                <wp:extent cx="1288415" cy="374015"/>
                <wp:effectExtent l="0" t="0" r="6985" b="698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clrChange>
                            <a:clrFrom>
                              <a:srgbClr val="FFFFFF"/>
                            </a:clrFrom>
                            <a:clrTo>
                              <a:srgbClr val="FFFFFF">
                                <a:alpha val="0"/>
                              </a:srgbClr>
                            </a:clrTo>
                          </a:clrChange>
                        </a:blip>
                        <a:stretch/>
                      </pic:blipFill>
                      <pic:spPr bwMode="auto">
                        <a:xfrm>
                          <a:off x="0" y="0"/>
                          <a:ext cx="1288415" cy="374015"/>
                        </a:xfrm>
                        <a:prstGeom prst="rect">
                          <a:avLst/>
                        </a:prstGeom>
                        <a:noFill/>
                        <a:ln>
                          <a:noFill/>
                        </a:ln>
                      </pic:spPr>
                    </pic:pic>
                  </a:graphicData>
                </a:graphic>
              </wp:inline>
            </w:drawing>
          </w:r>
        </w:p>
      </w:tc>
      <w:tc>
        <w:tcPr>
          <w:tcW w:w="6237" w:type="dxa"/>
          <w:gridSpan w:val="3"/>
          <w:tcBorders>
            <w:left w:val="none" w:sz="4" w:space="0" w:color="000000"/>
          </w:tcBorders>
          <w:shd w:val="clear" w:color="auto" w:fill="auto"/>
          <w:vAlign w:val="center"/>
        </w:tcPr>
        <w:p w14:paraId="2C82AAB6" w14:textId="77777777" w:rsidR="0032479D" w:rsidRDefault="000B0CC5">
          <w:pPr>
            <w:spacing w:before="60"/>
            <w:ind w:left="-106" w:right="-107" w:hanging="1"/>
            <w:jc w:val="center"/>
            <w:rPr>
              <w:rFonts w:ascii="Times New Roman" w:hAnsi="Times New Roman"/>
              <w:b/>
              <w:bCs/>
              <w:szCs w:val="21"/>
            </w:rPr>
          </w:pPr>
          <w:r>
            <w:rPr>
              <w:rFonts w:ascii="Times New Roman" w:hAnsi="Times New Roman" w:hint="eastAsia"/>
              <w:b/>
              <w:szCs w:val="21"/>
            </w:rPr>
            <w:t>标准操作规程</w:t>
          </w:r>
          <w:r>
            <w:rPr>
              <w:rFonts w:ascii="Times New Roman" w:hAnsi="Times New Roman"/>
              <w:b/>
              <w:szCs w:val="21"/>
            </w:rPr>
            <w:br/>
          </w:r>
          <w:r>
            <w:rPr>
              <w:rFonts w:ascii="Times New Roman" w:hAnsi="Times New Roman"/>
              <w:b/>
            </w:rPr>
            <w:t>S</w:t>
          </w:r>
          <w:r>
            <w:rPr>
              <w:rFonts w:ascii="Times New Roman" w:hAnsi="Times New Roman" w:hint="eastAsia"/>
              <w:b/>
            </w:rPr>
            <w:t>TANDARD</w:t>
          </w:r>
          <w:r>
            <w:rPr>
              <w:rFonts w:ascii="Times New Roman" w:hAnsi="Times New Roman"/>
              <w:b/>
            </w:rPr>
            <w:t xml:space="preserve"> O</w:t>
          </w:r>
          <w:r>
            <w:rPr>
              <w:rFonts w:ascii="Times New Roman" w:hAnsi="Times New Roman" w:hint="eastAsia"/>
              <w:b/>
            </w:rPr>
            <w:t>PERATING</w:t>
          </w:r>
          <w:r>
            <w:rPr>
              <w:rFonts w:ascii="Times New Roman" w:hAnsi="Times New Roman"/>
              <w:b/>
            </w:rPr>
            <w:t xml:space="preserve"> P</w:t>
          </w:r>
          <w:r>
            <w:rPr>
              <w:rFonts w:ascii="Times New Roman" w:hAnsi="Times New Roman" w:hint="eastAsia"/>
              <w:b/>
            </w:rPr>
            <w:t>ROCEDURES</w:t>
          </w:r>
        </w:p>
      </w:tc>
    </w:tr>
    <w:tr w:rsidR="0032479D" w14:paraId="1C722E1A" w14:textId="77777777">
      <w:trPr>
        <w:trHeight w:val="388"/>
        <w:jc w:val="center"/>
      </w:trPr>
      <w:tc>
        <w:tcPr>
          <w:tcW w:w="4678" w:type="dxa"/>
          <w:gridSpan w:val="2"/>
          <w:shd w:val="clear" w:color="auto" w:fill="auto"/>
          <w:vAlign w:val="center"/>
        </w:tcPr>
        <w:p w14:paraId="2DB1C317" w14:textId="77777777" w:rsidR="0032479D" w:rsidRDefault="000B0CC5">
          <w:pPr>
            <w:pStyle w:val="aff2"/>
            <w:pBdr>
              <w:bottom w:val="none" w:sz="0" w:space="0" w:color="auto"/>
            </w:pBdr>
            <w:jc w:val="left"/>
            <w:rPr>
              <w:rFonts w:ascii="Times New Roman" w:hAnsi="Times New Roman"/>
              <w:b/>
              <w:bCs/>
            </w:rPr>
          </w:pPr>
          <w:r>
            <w:rPr>
              <w:rFonts w:ascii="Times New Roman" w:hAnsi="Times New Roman"/>
              <w:b/>
              <w:bCs/>
            </w:rPr>
            <w:t>文件编号</w:t>
          </w:r>
          <w:r>
            <w:rPr>
              <w:rFonts w:ascii="Times New Roman" w:hAnsi="Times New Roman"/>
              <w:b/>
              <w:bCs/>
            </w:rPr>
            <w:t>Document No.</w:t>
          </w:r>
          <w:r>
            <w:rPr>
              <w:rFonts w:ascii="Times New Roman" w:hAnsi="Times New Roman" w:hint="eastAsia"/>
              <w:b/>
              <w:bCs/>
            </w:rPr>
            <w:t xml:space="preserve"> QA-GE-003</w:t>
          </w:r>
        </w:p>
      </w:tc>
      <w:tc>
        <w:tcPr>
          <w:tcW w:w="2268" w:type="dxa"/>
          <w:shd w:val="clear" w:color="auto" w:fill="auto"/>
          <w:vAlign w:val="center"/>
        </w:tcPr>
        <w:p w14:paraId="17961D0E" w14:textId="77777777" w:rsidR="0032479D" w:rsidRDefault="000B0CC5">
          <w:pPr>
            <w:pStyle w:val="aff2"/>
            <w:pBdr>
              <w:bottom w:val="none" w:sz="0" w:space="0" w:color="auto"/>
            </w:pBdr>
            <w:jc w:val="left"/>
            <w:rPr>
              <w:rFonts w:ascii="Times New Roman" w:hAnsi="Times New Roman"/>
              <w:b/>
              <w:bCs/>
            </w:rPr>
          </w:pPr>
          <w:r>
            <w:rPr>
              <w:rFonts w:ascii="Times New Roman" w:hAnsi="Times New Roman" w:hint="eastAsia"/>
              <w:b/>
              <w:bCs/>
            </w:rPr>
            <w:t>版本</w:t>
          </w:r>
          <w:r>
            <w:rPr>
              <w:rFonts w:ascii="Times New Roman" w:hAnsi="Times New Roman"/>
              <w:b/>
              <w:bCs/>
            </w:rPr>
            <w:t>Ver</w:t>
          </w:r>
          <w:r>
            <w:rPr>
              <w:rFonts w:ascii="Times New Roman" w:hAnsi="Times New Roman" w:hint="eastAsia"/>
              <w:b/>
              <w:bCs/>
            </w:rPr>
            <w:t>. 0</w:t>
          </w:r>
          <w:r>
            <w:rPr>
              <w:rFonts w:ascii="Times New Roman" w:hAnsi="Times New Roman"/>
              <w:b/>
              <w:bCs/>
            </w:rPr>
            <w:t>8</w:t>
          </w:r>
        </w:p>
      </w:tc>
      <w:tc>
        <w:tcPr>
          <w:tcW w:w="2126" w:type="dxa"/>
          <w:shd w:val="clear" w:color="auto" w:fill="auto"/>
          <w:vAlign w:val="center"/>
        </w:tcPr>
        <w:p w14:paraId="74E55170" w14:textId="77777777" w:rsidR="0032479D" w:rsidRDefault="000B0CC5">
          <w:pPr>
            <w:pStyle w:val="aff2"/>
            <w:pBdr>
              <w:bottom w:val="none" w:sz="0" w:space="0" w:color="auto"/>
            </w:pBdr>
            <w:jc w:val="left"/>
            <w:rPr>
              <w:rFonts w:ascii="Times New Roman" w:hAnsi="Times New Roman"/>
              <w:b/>
              <w:bCs/>
            </w:rPr>
          </w:pPr>
          <w:r>
            <w:rPr>
              <w:rFonts w:ascii="Times New Roman" w:hAnsi="Times New Roman"/>
              <w:b/>
            </w:rPr>
            <w:t xml:space="preserve">Page </w:t>
          </w:r>
          <w:r>
            <w:rPr>
              <w:rFonts w:ascii="Times New Roman" w:hAnsi="Times New Roman"/>
              <w:b/>
              <w:bCs/>
            </w:rPr>
            <w:fldChar w:fldCharType="begin"/>
          </w:r>
          <w:r>
            <w:rPr>
              <w:rFonts w:ascii="Times New Roman" w:hAnsi="Times New Roman"/>
              <w:b/>
              <w:bCs/>
            </w:rPr>
            <w:instrText>PAGE  \* Arabic  \* MERGEFORMAT</w:instrText>
          </w:r>
          <w:r>
            <w:rPr>
              <w:rFonts w:ascii="Times New Roman" w:hAnsi="Times New Roman"/>
              <w:b/>
              <w:bCs/>
            </w:rPr>
            <w:fldChar w:fldCharType="separate"/>
          </w:r>
          <w:r>
            <w:rPr>
              <w:rFonts w:ascii="Times New Roman" w:hAnsi="Times New Roman"/>
              <w:b/>
              <w:bCs/>
              <w:lang w:val="zh-CN"/>
            </w:rPr>
            <w:t>3</w:t>
          </w:r>
          <w:r>
            <w:rPr>
              <w:rFonts w:ascii="Times New Roman" w:hAnsi="Times New Roman"/>
              <w:b/>
              <w:bCs/>
            </w:rPr>
            <w:fldChar w:fldCharType="end"/>
          </w:r>
          <w:r>
            <w:rPr>
              <w:rFonts w:ascii="Times New Roman" w:hAnsi="Times New Roman"/>
              <w:b/>
              <w:lang w:val="zh-CN"/>
            </w:rPr>
            <w:t xml:space="preserve"> of </w:t>
          </w:r>
          <w:r>
            <w:rPr>
              <w:rFonts w:ascii="Times New Roman" w:hAnsi="Times New Roman"/>
              <w:b/>
              <w:bCs/>
            </w:rPr>
            <w:fldChar w:fldCharType="begin"/>
          </w:r>
          <w:r>
            <w:rPr>
              <w:rFonts w:ascii="Times New Roman" w:hAnsi="Times New Roman"/>
              <w:b/>
              <w:bCs/>
            </w:rPr>
            <w:instrText xml:space="preserve"> NUMPAGES   \* MERGEFORMAT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p>
      </w:tc>
    </w:tr>
    <w:tr w:rsidR="0032479D" w14:paraId="50B43DDB" w14:textId="77777777">
      <w:trPr>
        <w:trHeight w:val="403"/>
        <w:jc w:val="center"/>
      </w:trPr>
      <w:tc>
        <w:tcPr>
          <w:tcW w:w="4678" w:type="dxa"/>
          <w:gridSpan w:val="2"/>
          <w:shd w:val="clear" w:color="auto" w:fill="auto"/>
          <w:vAlign w:val="center"/>
        </w:tcPr>
        <w:p w14:paraId="635F4B06" w14:textId="77777777" w:rsidR="0032479D" w:rsidRDefault="000B0CC5">
          <w:pPr>
            <w:ind w:right="34"/>
            <w:jc w:val="left"/>
            <w:rPr>
              <w:rFonts w:ascii="Times New Roman" w:hAnsi="Times New Roman"/>
              <w:b/>
              <w:bCs/>
              <w:sz w:val="18"/>
              <w:szCs w:val="18"/>
            </w:rPr>
          </w:pPr>
          <w:r>
            <w:rPr>
              <w:rFonts w:ascii="Times New Roman" w:hAnsi="Times New Roman"/>
              <w:b/>
              <w:bCs/>
              <w:sz w:val="18"/>
              <w:szCs w:val="18"/>
            </w:rPr>
            <w:t>生效日期</w:t>
          </w:r>
          <w:r>
            <w:rPr>
              <w:rFonts w:ascii="Times New Roman" w:hAnsi="Times New Roman"/>
              <w:b/>
              <w:bCs/>
              <w:sz w:val="18"/>
              <w:szCs w:val="18"/>
            </w:rPr>
            <w:t>Effective Date</w:t>
          </w:r>
          <w:r>
            <w:rPr>
              <w:rFonts w:ascii="Times New Roman" w:hAnsi="Times New Roman" w:hint="eastAsia"/>
              <w:b/>
              <w:bCs/>
              <w:sz w:val="18"/>
              <w:szCs w:val="18"/>
            </w:rPr>
            <w:t>:</w:t>
          </w:r>
        </w:p>
      </w:tc>
      <w:tc>
        <w:tcPr>
          <w:tcW w:w="4394" w:type="dxa"/>
          <w:gridSpan w:val="2"/>
          <w:shd w:val="clear" w:color="auto" w:fill="auto"/>
          <w:vAlign w:val="center"/>
        </w:tcPr>
        <w:p w14:paraId="59CE0C21" w14:textId="77777777" w:rsidR="0032479D" w:rsidRDefault="000B0CC5">
          <w:pPr>
            <w:ind w:right="34"/>
            <w:jc w:val="left"/>
            <w:rPr>
              <w:rFonts w:ascii="Times New Roman" w:hAnsi="Times New Roman"/>
              <w:b/>
              <w:bCs/>
              <w:sz w:val="18"/>
              <w:szCs w:val="18"/>
            </w:rPr>
          </w:pPr>
          <w:r>
            <w:rPr>
              <w:rFonts w:ascii="Times New Roman" w:hAnsi="Times New Roman" w:hint="eastAsia"/>
              <w:b/>
              <w:sz w:val="18"/>
              <w:szCs w:val="18"/>
            </w:rPr>
            <w:t>分发编号</w:t>
          </w:r>
          <w:r>
            <w:rPr>
              <w:rFonts w:ascii="Times New Roman" w:hAnsi="Times New Roman" w:hint="eastAsia"/>
              <w:b/>
              <w:sz w:val="18"/>
              <w:szCs w:val="18"/>
            </w:rPr>
            <w:t>Distribution Number:</w:t>
          </w:r>
        </w:p>
      </w:tc>
    </w:tr>
    <w:tr w:rsidR="0032479D" w14:paraId="34B8F22F" w14:textId="77777777">
      <w:trPr>
        <w:trHeight w:val="653"/>
        <w:jc w:val="center"/>
      </w:trPr>
      <w:tc>
        <w:tcPr>
          <w:tcW w:w="9072" w:type="dxa"/>
          <w:gridSpan w:val="4"/>
          <w:shd w:val="clear" w:color="auto" w:fill="auto"/>
          <w:vAlign w:val="center"/>
        </w:tcPr>
        <w:p w14:paraId="2DB5DBAB" w14:textId="77777777" w:rsidR="0032479D" w:rsidRDefault="000B0CC5">
          <w:pPr>
            <w:pStyle w:val="aff2"/>
            <w:pBdr>
              <w:bottom w:val="none" w:sz="0" w:space="0" w:color="auto"/>
            </w:pBdr>
            <w:spacing w:before="60"/>
            <w:jc w:val="left"/>
            <w:rPr>
              <w:rFonts w:ascii="Times New Roman" w:hAnsi="Times New Roman"/>
              <w:sz w:val="24"/>
              <w:szCs w:val="24"/>
            </w:rPr>
          </w:pPr>
          <w:r>
            <w:rPr>
              <w:rFonts w:ascii="Times New Roman" w:hAnsi="Times New Roman"/>
              <w:b/>
              <w:bCs/>
              <w:sz w:val="24"/>
              <w:szCs w:val="24"/>
            </w:rPr>
            <w:t>标题：</w:t>
          </w:r>
          <w:r>
            <w:rPr>
              <w:rFonts w:ascii="Times New Roman" w:hAnsi="Times New Roman" w:cs="宋体" w:hint="eastAsia"/>
              <w:b/>
              <w:bCs/>
              <w:spacing w:val="2"/>
              <w:sz w:val="24"/>
              <w:szCs w:val="24"/>
            </w:rPr>
            <w:t>偏差管理规程</w:t>
          </w:r>
          <w:r>
            <w:rPr>
              <w:rFonts w:ascii="Times New Roman" w:hAnsi="Times New Roman" w:hint="eastAsia"/>
              <w:sz w:val="24"/>
              <w:szCs w:val="24"/>
            </w:rPr>
            <w:br/>
          </w:r>
          <w:r>
            <w:rPr>
              <w:rFonts w:ascii="Times New Roman" w:hAnsi="Times New Roman"/>
              <w:b/>
              <w:bCs/>
              <w:sz w:val="26"/>
              <w:szCs w:val="26"/>
            </w:rPr>
            <w:t>Title:</w:t>
          </w:r>
          <w:r>
            <w:rPr>
              <w:rFonts w:ascii="Times New Roman" w:hAnsi="Times New Roman" w:hint="eastAsia"/>
              <w:b/>
              <w:bCs/>
              <w:sz w:val="26"/>
              <w:szCs w:val="26"/>
            </w:rPr>
            <w:t xml:space="preserve"> </w:t>
          </w:r>
          <w:r>
            <w:rPr>
              <w:rFonts w:ascii="Times New Roman" w:hAnsi="Times New Roman"/>
              <w:b/>
              <w:bCs/>
              <w:spacing w:val="2"/>
              <w:sz w:val="26"/>
              <w:szCs w:val="26"/>
            </w:rPr>
            <w:t>Deviation Management Procedure</w:t>
          </w:r>
          <w:r>
            <w:rPr>
              <w:rFonts w:ascii="Times New Roman" w:hAnsi="Times New Roman" w:hint="eastAsia"/>
              <w:b/>
              <w:bCs/>
              <w:sz w:val="26"/>
              <w:szCs w:val="26"/>
            </w:rPr>
            <w:t xml:space="preserve"> </w:t>
          </w:r>
        </w:p>
      </w:tc>
    </w:tr>
  </w:tbl>
  <w:p w14:paraId="362FBE5B" w14:textId="77777777" w:rsidR="0032479D" w:rsidRDefault="003247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6E9A"/>
    <w:multiLevelType w:val="hybridMultilevel"/>
    <w:tmpl w:val="A156CE96"/>
    <w:lvl w:ilvl="0" w:tplc="D47C15C0">
      <w:start w:val="1"/>
      <w:numFmt w:val="decimal"/>
      <w:lvlText w:val="%1."/>
      <w:lvlJc w:val="left"/>
      <w:pPr>
        <w:ind w:left="420" w:hanging="420"/>
      </w:pPr>
    </w:lvl>
    <w:lvl w:ilvl="1" w:tplc="E7BE0256">
      <w:start w:val="1"/>
      <w:numFmt w:val="lowerLetter"/>
      <w:lvlText w:val="%2)"/>
      <w:lvlJc w:val="left"/>
      <w:pPr>
        <w:ind w:left="840" w:hanging="420"/>
      </w:pPr>
    </w:lvl>
    <w:lvl w:ilvl="2" w:tplc="0D12B5D0">
      <w:start w:val="1"/>
      <w:numFmt w:val="lowerRoman"/>
      <w:lvlText w:val="%3."/>
      <w:lvlJc w:val="right"/>
      <w:pPr>
        <w:ind w:left="1260" w:hanging="420"/>
      </w:pPr>
    </w:lvl>
    <w:lvl w:ilvl="3" w:tplc="84D44004">
      <w:start w:val="1"/>
      <w:numFmt w:val="decimal"/>
      <w:lvlText w:val="%4."/>
      <w:lvlJc w:val="left"/>
      <w:pPr>
        <w:ind w:left="1680" w:hanging="420"/>
      </w:pPr>
    </w:lvl>
    <w:lvl w:ilvl="4" w:tplc="5FB2C5EC">
      <w:start w:val="1"/>
      <w:numFmt w:val="lowerLetter"/>
      <w:lvlText w:val="%5)"/>
      <w:lvlJc w:val="left"/>
      <w:pPr>
        <w:ind w:left="2100" w:hanging="420"/>
      </w:pPr>
    </w:lvl>
    <w:lvl w:ilvl="5" w:tplc="9348D6B6">
      <w:start w:val="1"/>
      <w:numFmt w:val="lowerRoman"/>
      <w:lvlText w:val="%6."/>
      <w:lvlJc w:val="right"/>
      <w:pPr>
        <w:ind w:left="2520" w:hanging="420"/>
      </w:pPr>
    </w:lvl>
    <w:lvl w:ilvl="6" w:tplc="BD62EDAC">
      <w:start w:val="1"/>
      <w:numFmt w:val="decimal"/>
      <w:lvlText w:val="%7."/>
      <w:lvlJc w:val="left"/>
      <w:pPr>
        <w:ind w:left="2940" w:hanging="420"/>
      </w:pPr>
    </w:lvl>
    <w:lvl w:ilvl="7" w:tplc="87FEA500">
      <w:start w:val="1"/>
      <w:numFmt w:val="lowerLetter"/>
      <w:lvlText w:val="%8)"/>
      <w:lvlJc w:val="left"/>
      <w:pPr>
        <w:ind w:left="3360" w:hanging="420"/>
      </w:pPr>
    </w:lvl>
    <w:lvl w:ilvl="8" w:tplc="7DE2ABC0">
      <w:start w:val="1"/>
      <w:numFmt w:val="lowerRoman"/>
      <w:lvlText w:val="%9."/>
      <w:lvlJc w:val="right"/>
      <w:pPr>
        <w:ind w:left="3780" w:hanging="420"/>
      </w:pPr>
    </w:lvl>
  </w:abstractNum>
  <w:abstractNum w:abstractNumId="1" w15:restartNumberingAfterBreak="0">
    <w:nsid w:val="07BD7EF3"/>
    <w:multiLevelType w:val="multilevel"/>
    <w:tmpl w:val="12F82F60"/>
    <w:lvl w:ilvl="0">
      <w:start w:val="1"/>
      <w:numFmt w:val="decimal"/>
      <w:suff w:val="nothing"/>
      <w:lvlText w:val="6.2.%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6.1.1.%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1B48547B"/>
    <w:multiLevelType w:val="hybridMultilevel"/>
    <w:tmpl w:val="79FACD26"/>
    <w:lvl w:ilvl="0" w:tplc="B920B8D8">
      <w:start w:val="1"/>
      <w:numFmt w:val="upperRoman"/>
      <w:lvlText w:val="%1."/>
      <w:lvlJc w:val="left"/>
      <w:pPr>
        <w:tabs>
          <w:tab w:val="left" w:pos="4980"/>
        </w:tabs>
        <w:ind w:left="5700" w:hanging="720"/>
      </w:pPr>
    </w:lvl>
    <w:lvl w:ilvl="1" w:tplc="D5CA52EC">
      <w:start w:val="1"/>
      <w:numFmt w:val="upperLetter"/>
      <w:pStyle w:val="2"/>
      <w:lvlText w:val="%2."/>
      <w:lvlJc w:val="left"/>
      <w:pPr>
        <w:tabs>
          <w:tab w:val="left" w:pos="6420"/>
        </w:tabs>
        <w:ind w:left="6420" w:hanging="720"/>
      </w:pPr>
      <w:rPr>
        <w:b/>
        <w:i w:val="0"/>
      </w:rPr>
    </w:lvl>
    <w:lvl w:ilvl="2" w:tplc="8D4ACF5E">
      <w:start w:val="1"/>
      <w:numFmt w:val="decimal"/>
      <w:pStyle w:val="3"/>
      <w:lvlText w:val="%3."/>
      <w:lvlJc w:val="left"/>
      <w:pPr>
        <w:tabs>
          <w:tab w:val="left" w:pos="4980"/>
        </w:tabs>
        <w:ind w:left="7140" w:hanging="720"/>
      </w:pPr>
    </w:lvl>
    <w:lvl w:ilvl="3" w:tplc="E0666796">
      <w:start w:val="1"/>
      <w:numFmt w:val="lowerLetter"/>
      <w:pStyle w:val="4"/>
      <w:lvlText w:val="%4)"/>
      <w:lvlJc w:val="left"/>
      <w:pPr>
        <w:tabs>
          <w:tab w:val="left" w:pos="4980"/>
        </w:tabs>
        <w:ind w:left="7860" w:hanging="720"/>
      </w:pPr>
    </w:lvl>
    <w:lvl w:ilvl="4" w:tplc="452C2B84">
      <w:start w:val="1"/>
      <w:numFmt w:val="decimal"/>
      <w:pStyle w:val="5"/>
      <w:lvlText w:val="(%5)"/>
      <w:lvlJc w:val="left"/>
      <w:pPr>
        <w:tabs>
          <w:tab w:val="left" w:pos="4980"/>
        </w:tabs>
        <w:ind w:left="8580" w:hanging="720"/>
      </w:pPr>
    </w:lvl>
    <w:lvl w:ilvl="5" w:tplc="CEA4FC82">
      <w:start w:val="1"/>
      <w:numFmt w:val="lowerLetter"/>
      <w:pStyle w:val="6"/>
      <w:lvlText w:val="(%6)"/>
      <w:lvlJc w:val="left"/>
      <w:pPr>
        <w:tabs>
          <w:tab w:val="left" w:pos="4980"/>
        </w:tabs>
        <w:ind w:left="9300" w:hanging="720"/>
      </w:pPr>
    </w:lvl>
    <w:lvl w:ilvl="6" w:tplc="CDBAD88E">
      <w:start w:val="1"/>
      <w:numFmt w:val="lowerRoman"/>
      <w:pStyle w:val="7"/>
      <w:lvlText w:val="(%7)"/>
      <w:lvlJc w:val="left"/>
      <w:pPr>
        <w:tabs>
          <w:tab w:val="left" w:pos="4980"/>
        </w:tabs>
        <w:ind w:left="10020" w:hanging="720"/>
      </w:pPr>
    </w:lvl>
    <w:lvl w:ilvl="7" w:tplc="5F861A0E">
      <w:start w:val="2"/>
      <w:numFmt w:val="none"/>
      <w:pStyle w:val="8"/>
      <w:lvlText w:val=""/>
      <w:lvlJc w:val="left"/>
      <w:pPr>
        <w:tabs>
          <w:tab w:val="left" w:pos="10020"/>
        </w:tabs>
        <w:ind w:left="10020" w:hanging="720"/>
      </w:pPr>
    </w:lvl>
    <w:lvl w:ilvl="8" w:tplc="0B26EB42">
      <w:start w:val="1"/>
      <w:numFmt w:val="none"/>
      <w:pStyle w:val="9"/>
      <w:lvlText w:val=""/>
      <w:lvlJc w:val="left"/>
      <w:pPr>
        <w:tabs>
          <w:tab w:val="left" w:pos="10020"/>
        </w:tabs>
        <w:ind w:left="10020" w:hanging="720"/>
      </w:pPr>
    </w:lvl>
  </w:abstractNum>
  <w:abstractNum w:abstractNumId="3" w15:restartNumberingAfterBreak="0">
    <w:nsid w:val="27CC061E"/>
    <w:multiLevelType w:val="hybridMultilevel"/>
    <w:tmpl w:val="B282BB2A"/>
    <w:lvl w:ilvl="0" w:tplc="F0AC9B30">
      <w:start w:val="6"/>
      <w:numFmt w:val="bullet"/>
      <w:lvlText w:val="-"/>
      <w:lvlJc w:val="left"/>
      <w:pPr>
        <w:tabs>
          <w:tab w:val="num" w:pos="720"/>
        </w:tabs>
        <w:ind w:left="720" w:hanging="360"/>
      </w:pPr>
      <w:rPr>
        <w:rFonts w:ascii="Times New Roman" w:eastAsia="Times New Roman" w:hAnsi="Times New Roman" w:hint="default"/>
      </w:rPr>
    </w:lvl>
    <w:lvl w:ilvl="1" w:tplc="29D2AE8E">
      <w:start w:val="1"/>
      <w:numFmt w:val="bullet"/>
      <w:lvlText w:val="o"/>
      <w:lvlJc w:val="left"/>
      <w:pPr>
        <w:tabs>
          <w:tab w:val="num" w:pos="1440"/>
        </w:tabs>
        <w:ind w:left="1440" w:hanging="360"/>
      </w:pPr>
      <w:rPr>
        <w:rFonts w:ascii="Courier New" w:hAnsi="Courier New" w:hint="default"/>
      </w:rPr>
    </w:lvl>
    <w:lvl w:ilvl="2" w:tplc="FDB4680C">
      <w:start w:val="1"/>
      <w:numFmt w:val="bullet"/>
      <w:lvlText w:val=""/>
      <w:lvlJc w:val="left"/>
      <w:pPr>
        <w:tabs>
          <w:tab w:val="num" w:pos="2160"/>
        </w:tabs>
        <w:ind w:left="2160" w:hanging="360"/>
      </w:pPr>
      <w:rPr>
        <w:rFonts w:ascii="Wingdings" w:hAnsi="Wingdings" w:hint="default"/>
      </w:rPr>
    </w:lvl>
    <w:lvl w:ilvl="3" w:tplc="29DC4F04">
      <w:start w:val="1"/>
      <w:numFmt w:val="bullet"/>
      <w:lvlText w:val=""/>
      <w:lvlJc w:val="left"/>
      <w:pPr>
        <w:tabs>
          <w:tab w:val="num" w:pos="2880"/>
        </w:tabs>
        <w:ind w:left="2880" w:hanging="360"/>
      </w:pPr>
      <w:rPr>
        <w:rFonts w:ascii="Symbol" w:hAnsi="Symbol" w:hint="default"/>
      </w:rPr>
    </w:lvl>
    <w:lvl w:ilvl="4" w:tplc="D994A15C">
      <w:start w:val="1"/>
      <w:numFmt w:val="bullet"/>
      <w:lvlText w:val="o"/>
      <w:lvlJc w:val="left"/>
      <w:pPr>
        <w:tabs>
          <w:tab w:val="num" w:pos="3600"/>
        </w:tabs>
        <w:ind w:left="3600" w:hanging="360"/>
      </w:pPr>
      <w:rPr>
        <w:rFonts w:ascii="Courier New" w:hAnsi="Courier New" w:hint="default"/>
      </w:rPr>
    </w:lvl>
    <w:lvl w:ilvl="5" w:tplc="D4C42492">
      <w:start w:val="1"/>
      <w:numFmt w:val="bullet"/>
      <w:lvlText w:val=""/>
      <w:lvlJc w:val="left"/>
      <w:pPr>
        <w:tabs>
          <w:tab w:val="num" w:pos="4320"/>
        </w:tabs>
        <w:ind w:left="4320" w:hanging="360"/>
      </w:pPr>
      <w:rPr>
        <w:rFonts w:ascii="Wingdings" w:hAnsi="Wingdings" w:hint="default"/>
      </w:rPr>
    </w:lvl>
    <w:lvl w:ilvl="6" w:tplc="6D56E4AE">
      <w:start w:val="1"/>
      <w:numFmt w:val="bullet"/>
      <w:lvlText w:val=""/>
      <w:lvlJc w:val="left"/>
      <w:pPr>
        <w:tabs>
          <w:tab w:val="num" w:pos="5040"/>
        </w:tabs>
        <w:ind w:left="5040" w:hanging="360"/>
      </w:pPr>
      <w:rPr>
        <w:rFonts w:ascii="Symbol" w:hAnsi="Symbol" w:hint="default"/>
      </w:rPr>
    </w:lvl>
    <w:lvl w:ilvl="7" w:tplc="86943AAE">
      <w:start w:val="1"/>
      <w:numFmt w:val="bullet"/>
      <w:lvlText w:val="o"/>
      <w:lvlJc w:val="left"/>
      <w:pPr>
        <w:tabs>
          <w:tab w:val="num" w:pos="5760"/>
        </w:tabs>
        <w:ind w:left="5760" w:hanging="360"/>
      </w:pPr>
      <w:rPr>
        <w:rFonts w:ascii="Courier New" w:hAnsi="Courier New" w:hint="default"/>
      </w:rPr>
    </w:lvl>
    <w:lvl w:ilvl="8" w:tplc="8BF4B29A">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E813BB"/>
    <w:multiLevelType w:val="hybridMultilevel"/>
    <w:tmpl w:val="4A88A32A"/>
    <w:lvl w:ilvl="0" w:tplc="2AA6A7CA">
      <w:start w:val="1"/>
      <w:numFmt w:val="decimal"/>
      <w:lvlText w:val="(%1)"/>
      <w:lvlJc w:val="left"/>
      <w:pPr>
        <w:tabs>
          <w:tab w:val="num" w:pos="454"/>
        </w:tabs>
        <w:ind w:left="454" w:hanging="454"/>
      </w:pPr>
      <w:rPr>
        <w:rFonts w:hint="default"/>
      </w:rPr>
    </w:lvl>
    <w:lvl w:ilvl="1" w:tplc="68F62A68">
      <w:start w:val="1"/>
      <w:numFmt w:val="lowerLetter"/>
      <w:lvlText w:val="%2)"/>
      <w:lvlJc w:val="left"/>
      <w:pPr>
        <w:tabs>
          <w:tab w:val="num" w:pos="840"/>
        </w:tabs>
        <w:ind w:left="840" w:hanging="420"/>
      </w:pPr>
    </w:lvl>
    <w:lvl w:ilvl="2" w:tplc="44F6E776">
      <w:start w:val="1"/>
      <w:numFmt w:val="lowerRoman"/>
      <w:lvlText w:val="%3."/>
      <w:lvlJc w:val="right"/>
      <w:pPr>
        <w:tabs>
          <w:tab w:val="num" w:pos="1260"/>
        </w:tabs>
        <w:ind w:left="1260" w:hanging="420"/>
      </w:pPr>
    </w:lvl>
    <w:lvl w:ilvl="3" w:tplc="564E68B8">
      <w:start w:val="1"/>
      <w:numFmt w:val="decimal"/>
      <w:lvlText w:val="%4."/>
      <w:lvlJc w:val="left"/>
      <w:pPr>
        <w:tabs>
          <w:tab w:val="num" w:pos="1680"/>
        </w:tabs>
        <w:ind w:left="1680" w:hanging="420"/>
      </w:pPr>
    </w:lvl>
    <w:lvl w:ilvl="4" w:tplc="B468ABDA">
      <w:start w:val="1"/>
      <w:numFmt w:val="lowerLetter"/>
      <w:lvlText w:val="%5)"/>
      <w:lvlJc w:val="left"/>
      <w:pPr>
        <w:tabs>
          <w:tab w:val="num" w:pos="2100"/>
        </w:tabs>
        <w:ind w:left="2100" w:hanging="420"/>
      </w:pPr>
    </w:lvl>
    <w:lvl w:ilvl="5" w:tplc="5900ECCE">
      <w:start w:val="1"/>
      <w:numFmt w:val="lowerRoman"/>
      <w:lvlText w:val="%6."/>
      <w:lvlJc w:val="right"/>
      <w:pPr>
        <w:tabs>
          <w:tab w:val="num" w:pos="2520"/>
        </w:tabs>
        <w:ind w:left="2520" w:hanging="420"/>
      </w:pPr>
    </w:lvl>
    <w:lvl w:ilvl="6" w:tplc="5E067380">
      <w:start w:val="1"/>
      <w:numFmt w:val="decimal"/>
      <w:lvlText w:val="%7."/>
      <w:lvlJc w:val="left"/>
      <w:pPr>
        <w:tabs>
          <w:tab w:val="num" w:pos="2940"/>
        </w:tabs>
        <w:ind w:left="2940" w:hanging="420"/>
      </w:pPr>
    </w:lvl>
    <w:lvl w:ilvl="7" w:tplc="6F3E38F2">
      <w:start w:val="1"/>
      <w:numFmt w:val="lowerLetter"/>
      <w:lvlText w:val="%8)"/>
      <w:lvlJc w:val="left"/>
      <w:pPr>
        <w:tabs>
          <w:tab w:val="num" w:pos="3360"/>
        </w:tabs>
        <w:ind w:left="3360" w:hanging="420"/>
      </w:pPr>
    </w:lvl>
    <w:lvl w:ilvl="8" w:tplc="E8581B90">
      <w:start w:val="1"/>
      <w:numFmt w:val="lowerRoman"/>
      <w:lvlText w:val="%9."/>
      <w:lvlJc w:val="right"/>
      <w:pPr>
        <w:tabs>
          <w:tab w:val="num" w:pos="3780"/>
        </w:tabs>
        <w:ind w:left="3780" w:hanging="420"/>
      </w:pPr>
    </w:lvl>
  </w:abstractNum>
  <w:abstractNum w:abstractNumId="5" w15:restartNumberingAfterBreak="0">
    <w:nsid w:val="337A1F4E"/>
    <w:multiLevelType w:val="multilevel"/>
    <w:tmpl w:val="91364A8E"/>
    <w:lvl w:ilvl="0">
      <w:start w:val="1"/>
      <w:numFmt w:val="decimal"/>
      <w:lvlText w:val="%1."/>
      <w:lvlJc w:val="left"/>
      <w:pPr>
        <w:ind w:left="425" w:hanging="425"/>
      </w:pPr>
      <w:rPr>
        <w:rFonts w:hint="default"/>
      </w:rPr>
    </w:lvl>
    <w:lvl w:ilvl="1">
      <w:start w:val="1"/>
      <w:numFmt w:val="decimal"/>
      <w:lvlText w:val="%1.%2."/>
      <w:lvlJc w:val="left"/>
      <w:pPr>
        <w:ind w:left="992" w:hanging="567"/>
      </w:pPr>
      <w:rPr>
        <w:rFonts w:ascii="Times New Roman" w:hAnsi="Times New Roman" w:cs="Times New Roman" w:hint="default"/>
        <w:b w:val="0"/>
        <w:sz w:val="21"/>
        <w:szCs w:val="21"/>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ascii="Times New Roman" w:hAnsi="Times New Roman" w:cs="Times New Roman" w:hint="default"/>
        <w:sz w:val="21"/>
        <w:szCs w:val="21"/>
      </w:rPr>
    </w:lvl>
    <w:lvl w:ilvl="4">
      <w:start w:val="1"/>
      <w:numFmt w:val="decimal"/>
      <w:lvlText w:val="%1.%2.%3.%4.%5."/>
      <w:lvlJc w:val="left"/>
      <w:pPr>
        <w:ind w:left="3828"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6" w15:restartNumberingAfterBreak="0">
    <w:nsid w:val="3471242A"/>
    <w:multiLevelType w:val="hybridMultilevel"/>
    <w:tmpl w:val="3B209732"/>
    <w:lvl w:ilvl="0" w:tplc="037857E0">
      <w:start w:val="1"/>
      <w:numFmt w:val="bullet"/>
      <w:lvlText w:val=""/>
      <w:lvlJc w:val="left"/>
      <w:pPr>
        <w:ind w:left="840" w:hanging="420"/>
      </w:pPr>
      <w:rPr>
        <w:rFonts w:ascii="Wingdings" w:hAnsi="Wingdings" w:hint="default"/>
      </w:rPr>
    </w:lvl>
    <w:lvl w:ilvl="1" w:tplc="846225BE">
      <w:start w:val="1"/>
      <w:numFmt w:val="bullet"/>
      <w:lvlText w:val=""/>
      <w:lvlJc w:val="left"/>
      <w:pPr>
        <w:ind w:left="1260" w:hanging="420"/>
      </w:pPr>
      <w:rPr>
        <w:rFonts w:ascii="Wingdings" w:hAnsi="Wingdings" w:hint="default"/>
      </w:rPr>
    </w:lvl>
    <w:lvl w:ilvl="2" w:tplc="4A2017F0">
      <w:start w:val="1"/>
      <w:numFmt w:val="bullet"/>
      <w:lvlText w:val=""/>
      <w:lvlJc w:val="left"/>
      <w:pPr>
        <w:ind w:left="1680" w:hanging="420"/>
      </w:pPr>
      <w:rPr>
        <w:rFonts w:ascii="Wingdings" w:hAnsi="Wingdings" w:hint="default"/>
      </w:rPr>
    </w:lvl>
    <w:lvl w:ilvl="3" w:tplc="C0DC588A">
      <w:start w:val="1"/>
      <w:numFmt w:val="bullet"/>
      <w:lvlText w:val=""/>
      <w:lvlJc w:val="left"/>
      <w:pPr>
        <w:ind w:left="2100" w:hanging="420"/>
      </w:pPr>
      <w:rPr>
        <w:rFonts w:ascii="Wingdings" w:hAnsi="Wingdings" w:hint="default"/>
      </w:rPr>
    </w:lvl>
    <w:lvl w:ilvl="4" w:tplc="3EC8F230">
      <w:start w:val="1"/>
      <w:numFmt w:val="bullet"/>
      <w:lvlText w:val=""/>
      <w:lvlJc w:val="left"/>
      <w:pPr>
        <w:ind w:left="2520" w:hanging="420"/>
      </w:pPr>
      <w:rPr>
        <w:rFonts w:ascii="Wingdings" w:hAnsi="Wingdings" w:hint="default"/>
      </w:rPr>
    </w:lvl>
    <w:lvl w:ilvl="5" w:tplc="B36CCEE4">
      <w:start w:val="1"/>
      <w:numFmt w:val="bullet"/>
      <w:lvlText w:val=""/>
      <w:lvlJc w:val="left"/>
      <w:pPr>
        <w:ind w:left="2940" w:hanging="420"/>
      </w:pPr>
      <w:rPr>
        <w:rFonts w:ascii="Wingdings" w:hAnsi="Wingdings" w:hint="default"/>
      </w:rPr>
    </w:lvl>
    <w:lvl w:ilvl="6" w:tplc="7C08A524">
      <w:start w:val="1"/>
      <w:numFmt w:val="bullet"/>
      <w:lvlText w:val=""/>
      <w:lvlJc w:val="left"/>
      <w:pPr>
        <w:ind w:left="3360" w:hanging="420"/>
      </w:pPr>
      <w:rPr>
        <w:rFonts w:ascii="Wingdings" w:hAnsi="Wingdings" w:hint="default"/>
      </w:rPr>
    </w:lvl>
    <w:lvl w:ilvl="7" w:tplc="C3E83170">
      <w:start w:val="1"/>
      <w:numFmt w:val="bullet"/>
      <w:lvlText w:val=""/>
      <w:lvlJc w:val="left"/>
      <w:pPr>
        <w:ind w:left="3780" w:hanging="420"/>
      </w:pPr>
      <w:rPr>
        <w:rFonts w:ascii="Wingdings" w:hAnsi="Wingdings" w:hint="default"/>
      </w:rPr>
    </w:lvl>
    <w:lvl w:ilvl="8" w:tplc="E2FC8514">
      <w:start w:val="1"/>
      <w:numFmt w:val="bullet"/>
      <w:lvlText w:val=""/>
      <w:lvlJc w:val="left"/>
      <w:pPr>
        <w:ind w:left="4200" w:hanging="420"/>
      </w:pPr>
      <w:rPr>
        <w:rFonts w:ascii="Wingdings" w:hAnsi="Wingdings" w:hint="default"/>
      </w:rPr>
    </w:lvl>
  </w:abstractNum>
  <w:abstractNum w:abstractNumId="7" w15:restartNumberingAfterBreak="0">
    <w:nsid w:val="3C177DD0"/>
    <w:multiLevelType w:val="hybridMultilevel"/>
    <w:tmpl w:val="C74437C0"/>
    <w:lvl w:ilvl="0" w:tplc="3B848A16">
      <w:start w:val="1"/>
      <w:numFmt w:val="bullet"/>
      <w:lvlText w:val=""/>
      <w:lvlJc w:val="left"/>
      <w:pPr>
        <w:ind w:left="2100" w:hanging="420"/>
      </w:pPr>
      <w:rPr>
        <w:rFonts w:ascii="Wingdings" w:hAnsi="Wingdings" w:hint="default"/>
      </w:rPr>
    </w:lvl>
    <w:lvl w:ilvl="1" w:tplc="08BC87CA">
      <w:start w:val="1"/>
      <w:numFmt w:val="bullet"/>
      <w:lvlText w:val=""/>
      <w:lvlJc w:val="left"/>
      <w:pPr>
        <w:ind w:left="2520" w:hanging="420"/>
      </w:pPr>
      <w:rPr>
        <w:rFonts w:ascii="Wingdings" w:hAnsi="Wingdings" w:hint="default"/>
      </w:rPr>
    </w:lvl>
    <w:lvl w:ilvl="2" w:tplc="C68C82BA">
      <w:start w:val="1"/>
      <w:numFmt w:val="bullet"/>
      <w:lvlText w:val=""/>
      <w:lvlJc w:val="left"/>
      <w:pPr>
        <w:ind w:left="2940" w:hanging="420"/>
      </w:pPr>
      <w:rPr>
        <w:rFonts w:ascii="Wingdings" w:hAnsi="Wingdings" w:hint="default"/>
      </w:rPr>
    </w:lvl>
    <w:lvl w:ilvl="3" w:tplc="8F7E550E">
      <w:start w:val="1"/>
      <w:numFmt w:val="bullet"/>
      <w:lvlText w:val=""/>
      <w:lvlJc w:val="left"/>
      <w:pPr>
        <w:ind w:left="3360" w:hanging="420"/>
      </w:pPr>
      <w:rPr>
        <w:rFonts w:ascii="Wingdings" w:hAnsi="Wingdings" w:hint="default"/>
      </w:rPr>
    </w:lvl>
    <w:lvl w:ilvl="4" w:tplc="63145DA8">
      <w:start w:val="1"/>
      <w:numFmt w:val="bullet"/>
      <w:lvlText w:val=""/>
      <w:lvlJc w:val="left"/>
      <w:pPr>
        <w:ind w:left="3780" w:hanging="420"/>
      </w:pPr>
      <w:rPr>
        <w:rFonts w:ascii="Wingdings" w:hAnsi="Wingdings" w:hint="default"/>
      </w:rPr>
    </w:lvl>
    <w:lvl w:ilvl="5" w:tplc="5226E7D8">
      <w:start w:val="1"/>
      <w:numFmt w:val="bullet"/>
      <w:lvlText w:val=""/>
      <w:lvlJc w:val="left"/>
      <w:pPr>
        <w:ind w:left="4200" w:hanging="420"/>
      </w:pPr>
      <w:rPr>
        <w:rFonts w:ascii="Wingdings" w:hAnsi="Wingdings" w:hint="default"/>
      </w:rPr>
    </w:lvl>
    <w:lvl w:ilvl="6" w:tplc="F8DE0E74">
      <w:start w:val="1"/>
      <w:numFmt w:val="bullet"/>
      <w:lvlText w:val=""/>
      <w:lvlJc w:val="left"/>
      <w:pPr>
        <w:ind w:left="4620" w:hanging="420"/>
      </w:pPr>
      <w:rPr>
        <w:rFonts w:ascii="Wingdings" w:hAnsi="Wingdings" w:hint="default"/>
      </w:rPr>
    </w:lvl>
    <w:lvl w:ilvl="7" w:tplc="E048D948">
      <w:start w:val="1"/>
      <w:numFmt w:val="bullet"/>
      <w:lvlText w:val=""/>
      <w:lvlJc w:val="left"/>
      <w:pPr>
        <w:ind w:left="5040" w:hanging="420"/>
      </w:pPr>
      <w:rPr>
        <w:rFonts w:ascii="Wingdings" w:hAnsi="Wingdings" w:hint="default"/>
      </w:rPr>
    </w:lvl>
    <w:lvl w:ilvl="8" w:tplc="1990F712">
      <w:start w:val="1"/>
      <w:numFmt w:val="bullet"/>
      <w:lvlText w:val=""/>
      <w:lvlJc w:val="left"/>
      <w:pPr>
        <w:ind w:left="5460" w:hanging="420"/>
      </w:pPr>
      <w:rPr>
        <w:rFonts w:ascii="Wingdings" w:hAnsi="Wingdings" w:hint="default"/>
      </w:rPr>
    </w:lvl>
  </w:abstractNum>
  <w:abstractNum w:abstractNumId="8" w15:restartNumberingAfterBreak="0">
    <w:nsid w:val="519A3FB4"/>
    <w:multiLevelType w:val="hybridMultilevel"/>
    <w:tmpl w:val="1B0C0E8A"/>
    <w:lvl w:ilvl="0" w:tplc="1232640A">
      <w:start w:val="1"/>
      <w:numFmt w:val="decimal"/>
      <w:pStyle w:val="CharChar1"/>
      <w:lvlText w:val="2.%1"/>
      <w:lvlJc w:val="left"/>
      <w:pPr>
        <w:ind w:left="420" w:hanging="420"/>
      </w:pPr>
      <w:rPr>
        <w:rFonts w:hint="eastAsia"/>
        <w:b w:val="0"/>
      </w:rPr>
    </w:lvl>
    <w:lvl w:ilvl="1" w:tplc="57409CA6">
      <w:start w:val="1"/>
      <w:numFmt w:val="lowerLetter"/>
      <w:lvlText w:val="%2)"/>
      <w:lvlJc w:val="left"/>
      <w:pPr>
        <w:ind w:left="840" w:hanging="420"/>
      </w:pPr>
    </w:lvl>
    <w:lvl w:ilvl="2" w:tplc="FADA1586">
      <w:start w:val="1"/>
      <w:numFmt w:val="lowerRoman"/>
      <w:lvlText w:val="%3."/>
      <w:lvlJc w:val="right"/>
      <w:pPr>
        <w:ind w:left="1260" w:hanging="420"/>
      </w:pPr>
    </w:lvl>
    <w:lvl w:ilvl="3" w:tplc="0F3A7710">
      <w:start w:val="1"/>
      <w:numFmt w:val="decimal"/>
      <w:lvlText w:val="%4."/>
      <w:lvlJc w:val="left"/>
      <w:pPr>
        <w:ind w:left="1680" w:hanging="420"/>
      </w:pPr>
    </w:lvl>
    <w:lvl w:ilvl="4" w:tplc="2D00BADE">
      <w:start w:val="1"/>
      <w:numFmt w:val="lowerLetter"/>
      <w:lvlText w:val="%5)"/>
      <w:lvlJc w:val="left"/>
      <w:pPr>
        <w:ind w:left="2100" w:hanging="420"/>
      </w:pPr>
    </w:lvl>
    <w:lvl w:ilvl="5" w:tplc="8A3EFA00">
      <w:start w:val="1"/>
      <w:numFmt w:val="lowerRoman"/>
      <w:lvlText w:val="%6."/>
      <w:lvlJc w:val="right"/>
      <w:pPr>
        <w:ind w:left="2520" w:hanging="420"/>
      </w:pPr>
    </w:lvl>
    <w:lvl w:ilvl="6" w:tplc="79FC2014">
      <w:start w:val="1"/>
      <w:numFmt w:val="decimal"/>
      <w:lvlText w:val="%7."/>
      <w:lvlJc w:val="left"/>
      <w:pPr>
        <w:ind w:left="2940" w:hanging="420"/>
      </w:pPr>
    </w:lvl>
    <w:lvl w:ilvl="7" w:tplc="1BC0EA14">
      <w:start w:val="1"/>
      <w:numFmt w:val="lowerLetter"/>
      <w:lvlText w:val="%8)"/>
      <w:lvlJc w:val="left"/>
      <w:pPr>
        <w:ind w:left="3360" w:hanging="420"/>
      </w:pPr>
    </w:lvl>
    <w:lvl w:ilvl="8" w:tplc="C0F4E3E8">
      <w:start w:val="1"/>
      <w:numFmt w:val="lowerRoman"/>
      <w:lvlText w:val="%9."/>
      <w:lvlJc w:val="right"/>
      <w:pPr>
        <w:ind w:left="3780" w:hanging="420"/>
      </w:pPr>
    </w:lvl>
  </w:abstractNum>
  <w:abstractNum w:abstractNumId="9" w15:restartNumberingAfterBreak="0">
    <w:nsid w:val="5A360BCE"/>
    <w:multiLevelType w:val="multilevel"/>
    <w:tmpl w:val="0D8CF2DA"/>
    <w:lvl w:ilvl="0">
      <w:start w:val="3"/>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CAA3EAA"/>
    <w:multiLevelType w:val="hybridMultilevel"/>
    <w:tmpl w:val="6298EAF4"/>
    <w:lvl w:ilvl="0" w:tplc="0FD00366">
      <w:start w:val="7"/>
      <w:numFmt w:val="bullet"/>
      <w:lvlText w:val="-"/>
      <w:lvlJc w:val="left"/>
      <w:pPr>
        <w:ind w:left="785" w:hanging="360"/>
      </w:pPr>
      <w:rPr>
        <w:rFonts w:ascii="Times New Roman" w:eastAsia="宋体" w:hAnsi="Times New Roman" w:cs="Times New Roman" w:hint="default"/>
      </w:rPr>
    </w:lvl>
    <w:lvl w:ilvl="1" w:tplc="CA803C14">
      <w:start w:val="1"/>
      <w:numFmt w:val="bullet"/>
      <w:lvlText w:val=""/>
      <w:lvlJc w:val="left"/>
      <w:pPr>
        <w:ind w:left="1265" w:hanging="420"/>
      </w:pPr>
      <w:rPr>
        <w:rFonts w:ascii="Wingdings" w:hAnsi="Wingdings" w:hint="default"/>
      </w:rPr>
    </w:lvl>
    <w:lvl w:ilvl="2" w:tplc="22162310">
      <w:start w:val="1"/>
      <w:numFmt w:val="bullet"/>
      <w:lvlText w:val=""/>
      <w:lvlJc w:val="left"/>
      <w:pPr>
        <w:ind w:left="1685" w:hanging="420"/>
      </w:pPr>
      <w:rPr>
        <w:rFonts w:ascii="Wingdings" w:hAnsi="Wingdings" w:hint="default"/>
      </w:rPr>
    </w:lvl>
    <w:lvl w:ilvl="3" w:tplc="7CF2EDA4">
      <w:start w:val="1"/>
      <w:numFmt w:val="bullet"/>
      <w:lvlText w:val=""/>
      <w:lvlJc w:val="left"/>
      <w:pPr>
        <w:ind w:left="2105" w:hanging="420"/>
      </w:pPr>
      <w:rPr>
        <w:rFonts w:ascii="Wingdings" w:hAnsi="Wingdings" w:hint="default"/>
      </w:rPr>
    </w:lvl>
    <w:lvl w:ilvl="4" w:tplc="3CF8476A">
      <w:start w:val="1"/>
      <w:numFmt w:val="bullet"/>
      <w:lvlText w:val=""/>
      <w:lvlJc w:val="left"/>
      <w:pPr>
        <w:ind w:left="2525" w:hanging="420"/>
      </w:pPr>
      <w:rPr>
        <w:rFonts w:ascii="Wingdings" w:hAnsi="Wingdings" w:hint="default"/>
      </w:rPr>
    </w:lvl>
    <w:lvl w:ilvl="5" w:tplc="3D963744">
      <w:start w:val="1"/>
      <w:numFmt w:val="bullet"/>
      <w:lvlText w:val=""/>
      <w:lvlJc w:val="left"/>
      <w:pPr>
        <w:ind w:left="2945" w:hanging="420"/>
      </w:pPr>
      <w:rPr>
        <w:rFonts w:ascii="Wingdings" w:hAnsi="Wingdings" w:hint="default"/>
      </w:rPr>
    </w:lvl>
    <w:lvl w:ilvl="6" w:tplc="A27036C4">
      <w:start w:val="1"/>
      <w:numFmt w:val="bullet"/>
      <w:lvlText w:val=""/>
      <w:lvlJc w:val="left"/>
      <w:pPr>
        <w:ind w:left="3365" w:hanging="420"/>
      </w:pPr>
      <w:rPr>
        <w:rFonts w:ascii="Wingdings" w:hAnsi="Wingdings" w:hint="default"/>
      </w:rPr>
    </w:lvl>
    <w:lvl w:ilvl="7" w:tplc="6A1E7AAC">
      <w:start w:val="1"/>
      <w:numFmt w:val="bullet"/>
      <w:lvlText w:val=""/>
      <w:lvlJc w:val="left"/>
      <w:pPr>
        <w:ind w:left="3785" w:hanging="420"/>
      </w:pPr>
      <w:rPr>
        <w:rFonts w:ascii="Wingdings" w:hAnsi="Wingdings" w:hint="default"/>
      </w:rPr>
    </w:lvl>
    <w:lvl w:ilvl="8" w:tplc="7F184DE4">
      <w:start w:val="1"/>
      <w:numFmt w:val="bullet"/>
      <w:lvlText w:val=""/>
      <w:lvlJc w:val="left"/>
      <w:pPr>
        <w:ind w:left="4205" w:hanging="420"/>
      </w:pPr>
      <w:rPr>
        <w:rFonts w:ascii="Wingdings" w:hAnsi="Wingdings" w:hint="default"/>
      </w:rPr>
    </w:lvl>
  </w:abstractNum>
  <w:abstractNum w:abstractNumId="11" w15:restartNumberingAfterBreak="0">
    <w:nsid w:val="60B244DC"/>
    <w:multiLevelType w:val="multilevel"/>
    <w:tmpl w:val="FFA4FEC0"/>
    <w:lvl w:ilvl="0">
      <w:start w:val="1"/>
      <w:numFmt w:val="decimal"/>
      <w:lvlText w:val="%1."/>
      <w:lvlJc w:val="left"/>
      <w:pPr>
        <w:ind w:left="425" w:hanging="425"/>
      </w:pPr>
      <w:rPr>
        <w:rFonts w:hint="default"/>
      </w:rPr>
    </w:lvl>
    <w:lvl w:ilvl="1">
      <w:start w:val="1"/>
      <w:numFmt w:val="decimal"/>
      <w:lvlText w:val="%1.%2."/>
      <w:lvlJc w:val="left"/>
      <w:pPr>
        <w:ind w:left="992" w:hanging="567"/>
      </w:pPr>
      <w:rPr>
        <w:rFonts w:ascii="Times New Roman" w:hAnsi="Times New Roman" w:cs="Times New Roman" w:hint="default"/>
        <w:b w:val="0"/>
        <w:sz w:val="21"/>
        <w:szCs w:val="21"/>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ascii="Times New Roman" w:hAnsi="Times New Roman" w:cs="Times New Roman" w:hint="default"/>
        <w:sz w:val="21"/>
        <w:szCs w:val="21"/>
      </w:rPr>
    </w:lvl>
    <w:lvl w:ilvl="4">
      <w:start w:val="1"/>
      <w:numFmt w:val="decimal"/>
      <w:lvlText w:val="%1.%2.%3.%4.%5."/>
      <w:lvlJc w:val="left"/>
      <w:pPr>
        <w:ind w:left="3828"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2" w15:restartNumberingAfterBreak="0">
    <w:nsid w:val="62C02C40"/>
    <w:multiLevelType w:val="multilevel"/>
    <w:tmpl w:val="AF5272F6"/>
    <w:lvl w:ilvl="0">
      <w:start w:val="1"/>
      <w:numFmt w:val="decimal"/>
      <w:lvlText w:val="6.4.6.%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6.1.1.%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62C4369A"/>
    <w:multiLevelType w:val="hybridMultilevel"/>
    <w:tmpl w:val="D1B8FD78"/>
    <w:lvl w:ilvl="0" w:tplc="82962718">
      <w:start w:val="1"/>
      <w:numFmt w:val="bullet"/>
      <w:lvlText w:val=""/>
      <w:lvlJc w:val="left"/>
      <w:pPr>
        <w:ind w:left="420" w:hanging="420"/>
      </w:pPr>
      <w:rPr>
        <w:rFonts w:ascii="Symbol" w:hAnsi="Symbol" w:hint="default"/>
      </w:rPr>
    </w:lvl>
    <w:lvl w:ilvl="1" w:tplc="2736C434">
      <w:start w:val="1"/>
      <w:numFmt w:val="bullet"/>
      <w:lvlText w:val=""/>
      <w:lvlJc w:val="left"/>
      <w:pPr>
        <w:ind w:left="840" w:hanging="420"/>
      </w:pPr>
      <w:rPr>
        <w:rFonts w:ascii="Wingdings" w:hAnsi="Wingdings" w:hint="default"/>
      </w:rPr>
    </w:lvl>
    <w:lvl w:ilvl="2" w:tplc="823EE572">
      <w:start w:val="1"/>
      <w:numFmt w:val="bullet"/>
      <w:lvlText w:val=""/>
      <w:lvlJc w:val="left"/>
      <w:pPr>
        <w:ind w:left="1260" w:hanging="420"/>
      </w:pPr>
      <w:rPr>
        <w:rFonts w:ascii="Wingdings" w:hAnsi="Wingdings" w:hint="default"/>
      </w:rPr>
    </w:lvl>
    <w:lvl w:ilvl="3" w:tplc="0CF67D84">
      <w:start w:val="1"/>
      <w:numFmt w:val="bullet"/>
      <w:lvlText w:val=""/>
      <w:lvlJc w:val="left"/>
      <w:pPr>
        <w:ind w:left="1680" w:hanging="420"/>
      </w:pPr>
      <w:rPr>
        <w:rFonts w:ascii="Wingdings" w:hAnsi="Wingdings" w:hint="default"/>
      </w:rPr>
    </w:lvl>
    <w:lvl w:ilvl="4" w:tplc="B3623DBA">
      <w:start w:val="1"/>
      <w:numFmt w:val="bullet"/>
      <w:lvlText w:val=""/>
      <w:lvlJc w:val="left"/>
      <w:pPr>
        <w:ind w:left="2100" w:hanging="420"/>
      </w:pPr>
      <w:rPr>
        <w:rFonts w:ascii="Wingdings" w:hAnsi="Wingdings" w:hint="default"/>
      </w:rPr>
    </w:lvl>
    <w:lvl w:ilvl="5" w:tplc="86DAD788">
      <w:start w:val="1"/>
      <w:numFmt w:val="bullet"/>
      <w:lvlText w:val=""/>
      <w:lvlJc w:val="left"/>
      <w:pPr>
        <w:ind w:left="2520" w:hanging="420"/>
      </w:pPr>
      <w:rPr>
        <w:rFonts w:ascii="Wingdings" w:hAnsi="Wingdings" w:hint="default"/>
      </w:rPr>
    </w:lvl>
    <w:lvl w:ilvl="6" w:tplc="1D4EA1E4">
      <w:start w:val="1"/>
      <w:numFmt w:val="bullet"/>
      <w:lvlText w:val=""/>
      <w:lvlJc w:val="left"/>
      <w:pPr>
        <w:ind w:left="2940" w:hanging="420"/>
      </w:pPr>
      <w:rPr>
        <w:rFonts w:ascii="Wingdings" w:hAnsi="Wingdings" w:hint="default"/>
      </w:rPr>
    </w:lvl>
    <w:lvl w:ilvl="7" w:tplc="17462902">
      <w:start w:val="1"/>
      <w:numFmt w:val="bullet"/>
      <w:lvlText w:val=""/>
      <w:lvlJc w:val="left"/>
      <w:pPr>
        <w:ind w:left="3360" w:hanging="420"/>
      </w:pPr>
      <w:rPr>
        <w:rFonts w:ascii="Wingdings" w:hAnsi="Wingdings" w:hint="default"/>
      </w:rPr>
    </w:lvl>
    <w:lvl w:ilvl="8" w:tplc="81A63736">
      <w:start w:val="1"/>
      <w:numFmt w:val="bullet"/>
      <w:lvlText w:val=""/>
      <w:lvlJc w:val="left"/>
      <w:pPr>
        <w:ind w:left="3780" w:hanging="420"/>
      </w:pPr>
      <w:rPr>
        <w:rFonts w:ascii="Wingdings" w:hAnsi="Wingdings" w:hint="default"/>
      </w:rPr>
    </w:lvl>
  </w:abstractNum>
  <w:abstractNum w:abstractNumId="14" w15:restartNumberingAfterBreak="0">
    <w:nsid w:val="6B3642BD"/>
    <w:multiLevelType w:val="hybridMultilevel"/>
    <w:tmpl w:val="1C007A08"/>
    <w:lvl w:ilvl="0" w:tplc="23FCE2B6">
      <w:start w:val="1"/>
      <w:numFmt w:val="decimal"/>
      <w:lvlText w:val="(%1)"/>
      <w:lvlJc w:val="left"/>
      <w:pPr>
        <w:tabs>
          <w:tab w:val="num" w:pos="454"/>
        </w:tabs>
        <w:ind w:left="454" w:hanging="454"/>
      </w:pPr>
      <w:rPr>
        <w:rFonts w:hint="default"/>
      </w:rPr>
    </w:lvl>
    <w:lvl w:ilvl="1" w:tplc="0C2C5C72">
      <w:start w:val="1"/>
      <w:numFmt w:val="bullet"/>
      <w:lvlText w:val="※"/>
      <w:lvlJc w:val="left"/>
      <w:pPr>
        <w:tabs>
          <w:tab w:val="num" w:pos="780"/>
        </w:tabs>
        <w:ind w:left="780" w:hanging="360"/>
      </w:pPr>
      <w:rPr>
        <w:rFonts w:ascii="宋体" w:eastAsia="宋体" w:hAnsi="宋体" w:cs="Times New Roman" w:hint="eastAsia"/>
      </w:rPr>
    </w:lvl>
    <w:lvl w:ilvl="2" w:tplc="D66CA20C">
      <w:start w:val="1"/>
      <w:numFmt w:val="lowerRoman"/>
      <w:lvlText w:val="%3."/>
      <w:lvlJc w:val="right"/>
      <w:pPr>
        <w:tabs>
          <w:tab w:val="num" w:pos="1260"/>
        </w:tabs>
        <w:ind w:left="1260" w:hanging="420"/>
      </w:pPr>
    </w:lvl>
    <w:lvl w:ilvl="3" w:tplc="1DAA5D8E">
      <w:start w:val="1"/>
      <w:numFmt w:val="decimal"/>
      <w:lvlText w:val="%4."/>
      <w:lvlJc w:val="left"/>
      <w:pPr>
        <w:tabs>
          <w:tab w:val="num" w:pos="1680"/>
        </w:tabs>
        <w:ind w:left="1680" w:hanging="420"/>
      </w:pPr>
    </w:lvl>
    <w:lvl w:ilvl="4" w:tplc="63DED7E2">
      <w:start w:val="1"/>
      <w:numFmt w:val="lowerLetter"/>
      <w:lvlText w:val="%5)"/>
      <w:lvlJc w:val="left"/>
      <w:pPr>
        <w:tabs>
          <w:tab w:val="num" w:pos="2100"/>
        </w:tabs>
        <w:ind w:left="2100" w:hanging="420"/>
      </w:pPr>
    </w:lvl>
    <w:lvl w:ilvl="5" w:tplc="8D02F0D2">
      <w:start w:val="1"/>
      <w:numFmt w:val="lowerRoman"/>
      <w:lvlText w:val="%6."/>
      <w:lvlJc w:val="right"/>
      <w:pPr>
        <w:tabs>
          <w:tab w:val="num" w:pos="2520"/>
        </w:tabs>
        <w:ind w:left="2520" w:hanging="420"/>
      </w:pPr>
    </w:lvl>
    <w:lvl w:ilvl="6" w:tplc="5C9A0A3C">
      <w:start w:val="1"/>
      <w:numFmt w:val="decimal"/>
      <w:lvlText w:val="%7."/>
      <w:lvlJc w:val="left"/>
      <w:pPr>
        <w:tabs>
          <w:tab w:val="num" w:pos="2940"/>
        </w:tabs>
        <w:ind w:left="2940" w:hanging="420"/>
      </w:pPr>
    </w:lvl>
    <w:lvl w:ilvl="7" w:tplc="06F8C29E">
      <w:start w:val="1"/>
      <w:numFmt w:val="lowerLetter"/>
      <w:lvlText w:val="%8)"/>
      <w:lvlJc w:val="left"/>
      <w:pPr>
        <w:tabs>
          <w:tab w:val="num" w:pos="3360"/>
        </w:tabs>
        <w:ind w:left="3360" w:hanging="420"/>
      </w:pPr>
    </w:lvl>
    <w:lvl w:ilvl="8" w:tplc="D6DA220C">
      <w:start w:val="1"/>
      <w:numFmt w:val="lowerRoman"/>
      <w:lvlText w:val="%9."/>
      <w:lvlJc w:val="right"/>
      <w:pPr>
        <w:tabs>
          <w:tab w:val="num" w:pos="3780"/>
        </w:tabs>
        <w:ind w:left="3780" w:hanging="420"/>
      </w:pPr>
    </w:lvl>
  </w:abstractNum>
  <w:abstractNum w:abstractNumId="15" w15:restartNumberingAfterBreak="0">
    <w:nsid w:val="6BE501E8"/>
    <w:multiLevelType w:val="hybridMultilevel"/>
    <w:tmpl w:val="B9AEBD60"/>
    <w:lvl w:ilvl="0" w:tplc="9EE400BA">
      <w:start w:val="7"/>
      <w:numFmt w:val="bullet"/>
      <w:lvlText w:val="-"/>
      <w:lvlJc w:val="left"/>
      <w:pPr>
        <w:ind w:left="441" w:hanging="420"/>
      </w:pPr>
      <w:rPr>
        <w:rFonts w:ascii="Times New Roman" w:eastAsia="宋体" w:hAnsi="Times New Roman" w:cs="Times New Roman" w:hint="default"/>
      </w:rPr>
    </w:lvl>
    <w:lvl w:ilvl="1" w:tplc="2320EA58">
      <w:start w:val="1"/>
      <w:numFmt w:val="bullet"/>
      <w:lvlText w:val=""/>
      <w:lvlJc w:val="left"/>
      <w:pPr>
        <w:ind w:left="861" w:hanging="420"/>
      </w:pPr>
      <w:rPr>
        <w:rFonts w:ascii="Wingdings" w:hAnsi="Wingdings" w:hint="default"/>
      </w:rPr>
    </w:lvl>
    <w:lvl w:ilvl="2" w:tplc="C4B83970">
      <w:start w:val="1"/>
      <w:numFmt w:val="bullet"/>
      <w:lvlText w:val=""/>
      <w:lvlJc w:val="left"/>
      <w:pPr>
        <w:ind w:left="1281" w:hanging="420"/>
      </w:pPr>
      <w:rPr>
        <w:rFonts w:ascii="Wingdings" w:hAnsi="Wingdings" w:hint="default"/>
      </w:rPr>
    </w:lvl>
    <w:lvl w:ilvl="3" w:tplc="E04A31B4">
      <w:start w:val="1"/>
      <w:numFmt w:val="bullet"/>
      <w:lvlText w:val=""/>
      <w:lvlJc w:val="left"/>
      <w:pPr>
        <w:ind w:left="1701" w:hanging="420"/>
      </w:pPr>
      <w:rPr>
        <w:rFonts w:ascii="Wingdings" w:hAnsi="Wingdings" w:hint="default"/>
      </w:rPr>
    </w:lvl>
    <w:lvl w:ilvl="4" w:tplc="218A203E">
      <w:start w:val="1"/>
      <w:numFmt w:val="bullet"/>
      <w:lvlText w:val=""/>
      <w:lvlJc w:val="left"/>
      <w:pPr>
        <w:ind w:left="2121" w:hanging="420"/>
      </w:pPr>
      <w:rPr>
        <w:rFonts w:ascii="Wingdings" w:hAnsi="Wingdings" w:hint="default"/>
      </w:rPr>
    </w:lvl>
    <w:lvl w:ilvl="5" w:tplc="35C63EA2">
      <w:start w:val="1"/>
      <w:numFmt w:val="bullet"/>
      <w:lvlText w:val=""/>
      <w:lvlJc w:val="left"/>
      <w:pPr>
        <w:ind w:left="2541" w:hanging="420"/>
      </w:pPr>
      <w:rPr>
        <w:rFonts w:ascii="Wingdings" w:hAnsi="Wingdings" w:hint="default"/>
      </w:rPr>
    </w:lvl>
    <w:lvl w:ilvl="6" w:tplc="60BEC3CA">
      <w:start w:val="1"/>
      <w:numFmt w:val="bullet"/>
      <w:lvlText w:val=""/>
      <w:lvlJc w:val="left"/>
      <w:pPr>
        <w:ind w:left="2961" w:hanging="420"/>
      </w:pPr>
      <w:rPr>
        <w:rFonts w:ascii="Wingdings" w:hAnsi="Wingdings" w:hint="default"/>
      </w:rPr>
    </w:lvl>
    <w:lvl w:ilvl="7" w:tplc="A732DDAA">
      <w:start w:val="1"/>
      <w:numFmt w:val="bullet"/>
      <w:lvlText w:val=""/>
      <w:lvlJc w:val="left"/>
      <w:pPr>
        <w:ind w:left="3381" w:hanging="420"/>
      </w:pPr>
      <w:rPr>
        <w:rFonts w:ascii="Wingdings" w:hAnsi="Wingdings" w:hint="default"/>
      </w:rPr>
    </w:lvl>
    <w:lvl w:ilvl="8" w:tplc="831C5F22">
      <w:start w:val="1"/>
      <w:numFmt w:val="bullet"/>
      <w:lvlText w:val=""/>
      <w:lvlJc w:val="left"/>
      <w:pPr>
        <w:ind w:left="3801" w:hanging="420"/>
      </w:pPr>
      <w:rPr>
        <w:rFonts w:ascii="Wingdings" w:hAnsi="Wingdings" w:hint="default"/>
      </w:rPr>
    </w:lvl>
  </w:abstractNum>
  <w:abstractNum w:abstractNumId="16" w15:restartNumberingAfterBreak="0">
    <w:nsid w:val="7D7371E9"/>
    <w:multiLevelType w:val="hybridMultilevel"/>
    <w:tmpl w:val="6B7CFAB8"/>
    <w:lvl w:ilvl="0" w:tplc="1B1C60B2">
      <w:start w:val="1"/>
      <w:numFmt w:val="decimal"/>
      <w:lvlText w:val="(%1)"/>
      <w:lvlJc w:val="left"/>
      <w:pPr>
        <w:tabs>
          <w:tab w:val="num" w:pos="454"/>
        </w:tabs>
        <w:ind w:left="454" w:hanging="454"/>
      </w:pPr>
      <w:rPr>
        <w:rFonts w:hint="default"/>
      </w:rPr>
    </w:lvl>
    <w:lvl w:ilvl="1" w:tplc="2A986982">
      <w:start w:val="1"/>
      <w:numFmt w:val="lowerLetter"/>
      <w:lvlText w:val="%2)"/>
      <w:lvlJc w:val="left"/>
      <w:pPr>
        <w:tabs>
          <w:tab w:val="num" w:pos="840"/>
        </w:tabs>
        <w:ind w:left="840" w:hanging="420"/>
      </w:pPr>
    </w:lvl>
    <w:lvl w:ilvl="2" w:tplc="3AE61DB0">
      <w:start w:val="1"/>
      <w:numFmt w:val="lowerRoman"/>
      <w:lvlText w:val="%3."/>
      <w:lvlJc w:val="right"/>
      <w:pPr>
        <w:tabs>
          <w:tab w:val="num" w:pos="1260"/>
        </w:tabs>
        <w:ind w:left="1260" w:hanging="420"/>
      </w:pPr>
    </w:lvl>
    <w:lvl w:ilvl="3" w:tplc="4FBE83B2">
      <w:start w:val="1"/>
      <w:numFmt w:val="decimal"/>
      <w:lvlText w:val="%4."/>
      <w:lvlJc w:val="left"/>
      <w:pPr>
        <w:tabs>
          <w:tab w:val="num" w:pos="1680"/>
        </w:tabs>
        <w:ind w:left="1680" w:hanging="420"/>
      </w:pPr>
    </w:lvl>
    <w:lvl w:ilvl="4" w:tplc="A9EE7988">
      <w:start w:val="1"/>
      <w:numFmt w:val="lowerLetter"/>
      <w:lvlText w:val="%5)"/>
      <w:lvlJc w:val="left"/>
      <w:pPr>
        <w:tabs>
          <w:tab w:val="num" w:pos="2100"/>
        </w:tabs>
        <w:ind w:left="2100" w:hanging="420"/>
      </w:pPr>
    </w:lvl>
    <w:lvl w:ilvl="5" w:tplc="DDA45CDA">
      <w:start w:val="1"/>
      <w:numFmt w:val="lowerRoman"/>
      <w:lvlText w:val="%6."/>
      <w:lvlJc w:val="right"/>
      <w:pPr>
        <w:tabs>
          <w:tab w:val="num" w:pos="2520"/>
        </w:tabs>
        <w:ind w:left="2520" w:hanging="420"/>
      </w:pPr>
    </w:lvl>
    <w:lvl w:ilvl="6" w:tplc="7BEEECBA">
      <w:start w:val="1"/>
      <w:numFmt w:val="decimal"/>
      <w:lvlText w:val="%7."/>
      <w:lvlJc w:val="left"/>
      <w:pPr>
        <w:tabs>
          <w:tab w:val="num" w:pos="2940"/>
        </w:tabs>
        <w:ind w:left="2940" w:hanging="420"/>
      </w:pPr>
    </w:lvl>
    <w:lvl w:ilvl="7" w:tplc="5BD6746C">
      <w:start w:val="1"/>
      <w:numFmt w:val="lowerLetter"/>
      <w:lvlText w:val="%8)"/>
      <w:lvlJc w:val="left"/>
      <w:pPr>
        <w:tabs>
          <w:tab w:val="num" w:pos="3360"/>
        </w:tabs>
        <w:ind w:left="3360" w:hanging="420"/>
      </w:pPr>
    </w:lvl>
    <w:lvl w:ilvl="8" w:tplc="E6F63256">
      <w:start w:val="1"/>
      <w:numFmt w:val="lowerRoman"/>
      <w:lvlText w:val="%9."/>
      <w:lvlJc w:val="right"/>
      <w:pPr>
        <w:tabs>
          <w:tab w:val="num" w:pos="3780"/>
        </w:tabs>
        <w:ind w:left="3780" w:hanging="420"/>
      </w:pPr>
    </w:lvl>
  </w:abstractNum>
  <w:abstractNum w:abstractNumId="17" w15:restartNumberingAfterBreak="0">
    <w:nsid w:val="7E8055C3"/>
    <w:multiLevelType w:val="hybridMultilevel"/>
    <w:tmpl w:val="DD28DBD2"/>
    <w:lvl w:ilvl="0" w:tplc="C344A76A">
      <w:start w:val="7"/>
      <w:numFmt w:val="bullet"/>
      <w:lvlText w:val="-"/>
      <w:lvlJc w:val="left"/>
      <w:pPr>
        <w:ind w:left="840" w:hanging="420"/>
      </w:pPr>
      <w:rPr>
        <w:rFonts w:ascii="Times New Roman" w:eastAsia="宋体" w:hAnsi="Times New Roman" w:cs="Times New Roman" w:hint="default"/>
      </w:rPr>
    </w:lvl>
    <w:lvl w:ilvl="1" w:tplc="1696E77A">
      <w:start w:val="1"/>
      <w:numFmt w:val="bullet"/>
      <w:lvlText w:val=""/>
      <w:lvlJc w:val="left"/>
      <w:pPr>
        <w:ind w:left="1260" w:hanging="420"/>
      </w:pPr>
      <w:rPr>
        <w:rFonts w:ascii="Wingdings" w:hAnsi="Wingdings" w:hint="default"/>
      </w:rPr>
    </w:lvl>
    <w:lvl w:ilvl="2" w:tplc="C28E6200">
      <w:start w:val="1"/>
      <w:numFmt w:val="bullet"/>
      <w:lvlText w:val=""/>
      <w:lvlJc w:val="left"/>
      <w:pPr>
        <w:ind w:left="1680" w:hanging="420"/>
      </w:pPr>
      <w:rPr>
        <w:rFonts w:ascii="Wingdings" w:hAnsi="Wingdings" w:hint="default"/>
      </w:rPr>
    </w:lvl>
    <w:lvl w:ilvl="3" w:tplc="070236C0">
      <w:start w:val="1"/>
      <w:numFmt w:val="bullet"/>
      <w:lvlText w:val=""/>
      <w:lvlJc w:val="left"/>
      <w:pPr>
        <w:ind w:left="2100" w:hanging="420"/>
      </w:pPr>
      <w:rPr>
        <w:rFonts w:ascii="Wingdings" w:hAnsi="Wingdings" w:hint="default"/>
      </w:rPr>
    </w:lvl>
    <w:lvl w:ilvl="4" w:tplc="C1E8734E">
      <w:start w:val="1"/>
      <w:numFmt w:val="bullet"/>
      <w:lvlText w:val=""/>
      <w:lvlJc w:val="left"/>
      <w:pPr>
        <w:ind w:left="2520" w:hanging="420"/>
      </w:pPr>
      <w:rPr>
        <w:rFonts w:ascii="Wingdings" w:hAnsi="Wingdings" w:hint="default"/>
      </w:rPr>
    </w:lvl>
    <w:lvl w:ilvl="5" w:tplc="0CB8444A">
      <w:start w:val="1"/>
      <w:numFmt w:val="bullet"/>
      <w:lvlText w:val=""/>
      <w:lvlJc w:val="left"/>
      <w:pPr>
        <w:ind w:left="2940" w:hanging="420"/>
      </w:pPr>
      <w:rPr>
        <w:rFonts w:ascii="Wingdings" w:hAnsi="Wingdings" w:hint="default"/>
      </w:rPr>
    </w:lvl>
    <w:lvl w:ilvl="6" w:tplc="1788FEF6">
      <w:start w:val="1"/>
      <w:numFmt w:val="bullet"/>
      <w:lvlText w:val=""/>
      <w:lvlJc w:val="left"/>
      <w:pPr>
        <w:ind w:left="3360" w:hanging="420"/>
      </w:pPr>
      <w:rPr>
        <w:rFonts w:ascii="Wingdings" w:hAnsi="Wingdings" w:hint="default"/>
      </w:rPr>
    </w:lvl>
    <w:lvl w:ilvl="7" w:tplc="CB66A2E8">
      <w:start w:val="1"/>
      <w:numFmt w:val="bullet"/>
      <w:lvlText w:val=""/>
      <w:lvlJc w:val="left"/>
      <w:pPr>
        <w:ind w:left="3780" w:hanging="420"/>
      </w:pPr>
      <w:rPr>
        <w:rFonts w:ascii="Wingdings" w:hAnsi="Wingdings" w:hint="default"/>
      </w:rPr>
    </w:lvl>
    <w:lvl w:ilvl="8" w:tplc="36C0E3D4">
      <w:start w:val="1"/>
      <w:numFmt w:val="bullet"/>
      <w:lvlText w:val=""/>
      <w:lvlJc w:val="left"/>
      <w:pPr>
        <w:ind w:left="4200" w:hanging="420"/>
      </w:pPr>
      <w:rPr>
        <w:rFonts w:ascii="Wingdings" w:hAnsi="Wingdings" w:hint="default"/>
      </w:rPr>
    </w:lvl>
  </w:abstractNum>
  <w:abstractNum w:abstractNumId="18" w15:restartNumberingAfterBreak="0">
    <w:nsid w:val="7EDC1B4E"/>
    <w:multiLevelType w:val="hybridMultilevel"/>
    <w:tmpl w:val="8FDA4298"/>
    <w:lvl w:ilvl="0" w:tplc="425E6898">
      <w:start w:val="1"/>
      <w:numFmt w:val="bullet"/>
      <w:lvlText w:val=""/>
      <w:lvlJc w:val="left"/>
      <w:pPr>
        <w:ind w:left="1413" w:hanging="420"/>
      </w:pPr>
      <w:rPr>
        <w:rFonts w:ascii="Wingdings" w:hAnsi="Wingdings" w:hint="default"/>
      </w:rPr>
    </w:lvl>
    <w:lvl w:ilvl="1" w:tplc="1FC8BCBC">
      <w:start w:val="1"/>
      <w:numFmt w:val="bullet"/>
      <w:lvlText w:val=""/>
      <w:lvlJc w:val="left"/>
      <w:pPr>
        <w:ind w:left="1833" w:hanging="420"/>
      </w:pPr>
      <w:rPr>
        <w:rFonts w:ascii="Wingdings" w:hAnsi="Wingdings" w:hint="default"/>
      </w:rPr>
    </w:lvl>
    <w:lvl w:ilvl="2" w:tplc="2B2A7138">
      <w:start w:val="1"/>
      <w:numFmt w:val="bullet"/>
      <w:lvlText w:val=""/>
      <w:lvlJc w:val="left"/>
      <w:pPr>
        <w:ind w:left="2253" w:hanging="420"/>
      </w:pPr>
      <w:rPr>
        <w:rFonts w:ascii="Wingdings" w:hAnsi="Wingdings" w:hint="default"/>
      </w:rPr>
    </w:lvl>
    <w:lvl w:ilvl="3" w:tplc="12BE6138">
      <w:start w:val="1"/>
      <w:numFmt w:val="bullet"/>
      <w:lvlText w:val=""/>
      <w:lvlJc w:val="left"/>
      <w:pPr>
        <w:ind w:left="2673" w:hanging="420"/>
      </w:pPr>
      <w:rPr>
        <w:rFonts w:ascii="Wingdings" w:hAnsi="Wingdings" w:hint="default"/>
      </w:rPr>
    </w:lvl>
    <w:lvl w:ilvl="4" w:tplc="F574F980">
      <w:start w:val="1"/>
      <w:numFmt w:val="bullet"/>
      <w:lvlText w:val=""/>
      <w:lvlJc w:val="left"/>
      <w:pPr>
        <w:ind w:left="3093" w:hanging="420"/>
      </w:pPr>
      <w:rPr>
        <w:rFonts w:ascii="Wingdings" w:hAnsi="Wingdings" w:hint="default"/>
      </w:rPr>
    </w:lvl>
    <w:lvl w:ilvl="5" w:tplc="31C82356">
      <w:start w:val="1"/>
      <w:numFmt w:val="bullet"/>
      <w:lvlText w:val=""/>
      <w:lvlJc w:val="left"/>
      <w:pPr>
        <w:ind w:left="3513" w:hanging="420"/>
      </w:pPr>
      <w:rPr>
        <w:rFonts w:ascii="Wingdings" w:hAnsi="Wingdings" w:hint="default"/>
      </w:rPr>
    </w:lvl>
    <w:lvl w:ilvl="6" w:tplc="F0128C3C">
      <w:start w:val="1"/>
      <w:numFmt w:val="bullet"/>
      <w:lvlText w:val=""/>
      <w:lvlJc w:val="left"/>
      <w:pPr>
        <w:ind w:left="3933" w:hanging="420"/>
      </w:pPr>
      <w:rPr>
        <w:rFonts w:ascii="Wingdings" w:hAnsi="Wingdings" w:hint="default"/>
      </w:rPr>
    </w:lvl>
    <w:lvl w:ilvl="7" w:tplc="52AE3C4A">
      <w:start w:val="1"/>
      <w:numFmt w:val="bullet"/>
      <w:lvlText w:val=""/>
      <w:lvlJc w:val="left"/>
      <w:pPr>
        <w:ind w:left="4353" w:hanging="420"/>
      </w:pPr>
      <w:rPr>
        <w:rFonts w:ascii="Wingdings" w:hAnsi="Wingdings" w:hint="default"/>
      </w:rPr>
    </w:lvl>
    <w:lvl w:ilvl="8" w:tplc="498C0682">
      <w:start w:val="1"/>
      <w:numFmt w:val="bullet"/>
      <w:lvlText w:val=""/>
      <w:lvlJc w:val="left"/>
      <w:pPr>
        <w:ind w:left="4773" w:hanging="420"/>
      </w:pPr>
      <w:rPr>
        <w:rFonts w:ascii="Wingdings" w:hAnsi="Wingdings" w:hint="default"/>
      </w:rPr>
    </w:lvl>
  </w:abstractNum>
  <w:num w:numId="1" w16cid:durableId="1762988436">
    <w:abstractNumId w:val="2"/>
  </w:num>
  <w:num w:numId="2" w16cid:durableId="1895004378">
    <w:abstractNumId w:val="11"/>
  </w:num>
  <w:num w:numId="3" w16cid:durableId="784228970">
    <w:abstractNumId w:val="18"/>
  </w:num>
  <w:num w:numId="4" w16cid:durableId="1012804336">
    <w:abstractNumId w:val="7"/>
  </w:num>
  <w:num w:numId="5" w16cid:durableId="1728454169">
    <w:abstractNumId w:val="6"/>
  </w:num>
  <w:num w:numId="6" w16cid:durableId="192891378">
    <w:abstractNumId w:val="0"/>
  </w:num>
  <w:num w:numId="7" w16cid:durableId="1993098161">
    <w:abstractNumId w:val="8"/>
  </w:num>
  <w:num w:numId="8" w16cid:durableId="1782676200">
    <w:abstractNumId w:val="10"/>
  </w:num>
  <w:num w:numId="9" w16cid:durableId="1607805108">
    <w:abstractNumId w:val="9"/>
  </w:num>
  <w:num w:numId="10" w16cid:durableId="463042403">
    <w:abstractNumId w:val="1"/>
  </w:num>
  <w:num w:numId="11" w16cid:durableId="219444075">
    <w:abstractNumId w:val="12"/>
  </w:num>
  <w:num w:numId="12" w16cid:durableId="876234359">
    <w:abstractNumId w:val="3"/>
  </w:num>
  <w:num w:numId="13" w16cid:durableId="1075855863">
    <w:abstractNumId w:val="17"/>
  </w:num>
  <w:num w:numId="14" w16cid:durableId="1937594754">
    <w:abstractNumId w:val="13"/>
  </w:num>
  <w:num w:numId="15" w16cid:durableId="7291108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57843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095394">
    <w:abstractNumId w:val="14"/>
    <w:lvlOverride w:ilvl="0">
      <w:startOverride w:val="1"/>
    </w:lvlOverride>
  </w:num>
  <w:num w:numId="18" w16cid:durableId="325322782">
    <w:abstractNumId w:val="15"/>
  </w:num>
  <w:num w:numId="19" w16cid:durableId="1922332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79D"/>
    <w:rsid w:val="00083A31"/>
    <w:rsid w:val="000A184F"/>
    <w:rsid w:val="000A369C"/>
    <w:rsid w:val="000B0CC5"/>
    <w:rsid w:val="000B7D11"/>
    <w:rsid w:val="0017695E"/>
    <w:rsid w:val="00195C7B"/>
    <w:rsid w:val="00251AEA"/>
    <w:rsid w:val="002B5F76"/>
    <w:rsid w:val="002C3E08"/>
    <w:rsid w:val="0032479D"/>
    <w:rsid w:val="003A5499"/>
    <w:rsid w:val="003B550A"/>
    <w:rsid w:val="003E4DDE"/>
    <w:rsid w:val="00400E5A"/>
    <w:rsid w:val="00406C76"/>
    <w:rsid w:val="00445375"/>
    <w:rsid w:val="004A2EFE"/>
    <w:rsid w:val="00580709"/>
    <w:rsid w:val="005C00E8"/>
    <w:rsid w:val="006446E6"/>
    <w:rsid w:val="00667B9F"/>
    <w:rsid w:val="006E0136"/>
    <w:rsid w:val="006F1555"/>
    <w:rsid w:val="007103BC"/>
    <w:rsid w:val="007960E0"/>
    <w:rsid w:val="00797904"/>
    <w:rsid w:val="009411E0"/>
    <w:rsid w:val="009B156D"/>
    <w:rsid w:val="00AF7640"/>
    <w:rsid w:val="00BD48D3"/>
    <w:rsid w:val="00BE0AC5"/>
    <w:rsid w:val="00C71881"/>
    <w:rsid w:val="00C93D66"/>
    <w:rsid w:val="00CC7612"/>
    <w:rsid w:val="00D64E5B"/>
    <w:rsid w:val="00D74A54"/>
    <w:rsid w:val="00D83CEC"/>
    <w:rsid w:val="00F20DD8"/>
    <w:rsid w:val="00F74003"/>
    <w:rsid w:val="00F86E37"/>
    <w:rsid w:val="00FD3177"/>
    <w:rsid w:val="00FE07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58309C"/>
  <w15:docId w15:val="{94AB3DF4-1434-4568-94AA-F2A2198C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szCs w:val="22"/>
    </w:rPr>
  </w:style>
  <w:style w:type="paragraph" w:styleId="1">
    <w:name w:val="heading 1"/>
    <w:basedOn w:val="a"/>
    <w:next w:val="a"/>
    <w:link w:val="10"/>
    <w:qFormat/>
    <w:pPr>
      <w:keepNext/>
      <w:keepLines/>
      <w:spacing w:before="340" w:after="330" w:line="578" w:lineRule="auto"/>
      <w:outlineLvl w:val="0"/>
    </w:pPr>
    <w:rPr>
      <w:b/>
      <w:bCs/>
      <w:sz w:val="44"/>
      <w:szCs w:val="44"/>
    </w:rPr>
  </w:style>
  <w:style w:type="paragraph" w:styleId="2">
    <w:name w:val="heading 2"/>
    <w:basedOn w:val="a"/>
    <w:next w:val="3"/>
    <w:link w:val="20"/>
    <w:qFormat/>
    <w:pPr>
      <w:keepNext/>
      <w:keepLines/>
      <w:widowControl/>
      <w:numPr>
        <w:ilvl w:val="1"/>
        <w:numId w:val="1"/>
      </w:numPr>
      <w:spacing w:before="120" w:after="240"/>
      <w:jc w:val="left"/>
      <w:outlineLvl w:val="1"/>
    </w:pPr>
    <w:rPr>
      <w:rFonts w:ascii="Times New Roman" w:eastAsia="Times New Roman" w:hAnsi="Times New Roman"/>
      <w:b/>
      <w:sz w:val="24"/>
      <w:szCs w:val="20"/>
      <w:lang w:eastAsia="en-US"/>
    </w:rPr>
  </w:style>
  <w:style w:type="paragraph" w:styleId="3">
    <w:name w:val="heading 3"/>
    <w:basedOn w:val="a"/>
    <w:next w:val="4"/>
    <w:link w:val="30"/>
    <w:qFormat/>
    <w:pPr>
      <w:widowControl/>
      <w:numPr>
        <w:ilvl w:val="2"/>
        <w:numId w:val="1"/>
      </w:numPr>
      <w:spacing w:before="60" w:after="60"/>
      <w:jc w:val="left"/>
      <w:outlineLvl w:val="2"/>
    </w:pPr>
    <w:rPr>
      <w:rFonts w:ascii="Times New Roman" w:eastAsia="Times New Roman" w:hAnsi="Times New Roman"/>
      <w:sz w:val="24"/>
      <w:szCs w:val="20"/>
      <w:lang w:eastAsia="en-US"/>
    </w:rPr>
  </w:style>
  <w:style w:type="paragraph" w:styleId="4">
    <w:name w:val="heading 4"/>
    <w:basedOn w:val="a"/>
    <w:next w:val="5"/>
    <w:link w:val="40"/>
    <w:qFormat/>
    <w:pPr>
      <w:widowControl/>
      <w:numPr>
        <w:ilvl w:val="3"/>
        <w:numId w:val="1"/>
      </w:numPr>
      <w:spacing w:before="60" w:after="60"/>
      <w:jc w:val="left"/>
      <w:outlineLvl w:val="3"/>
    </w:pPr>
    <w:rPr>
      <w:rFonts w:ascii="Times New Roman" w:eastAsia="Times New Roman" w:hAnsi="Times New Roman"/>
      <w:sz w:val="24"/>
      <w:szCs w:val="20"/>
      <w:lang w:eastAsia="en-US"/>
    </w:rPr>
  </w:style>
  <w:style w:type="paragraph" w:styleId="5">
    <w:name w:val="heading 5"/>
    <w:basedOn w:val="a"/>
    <w:next w:val="6"/>
    <w:link w:val="50"/>
    <w:qFormat/>
    <w:pPr>
      <w:widowControl/>
      <w:numPr>
        <w:ilvl w:val="4"/>
        <w:numId w:val="1"/>
      </w:numPr>
      <w:spacing w:before="60" w:after="60"/>
      <w:jc w:val="left"/>
      <w:outlineLvl w:val="4"/>
    </w:pPr>
    <w:rPr>
      <w:rFonts w:ascii="Times New Roman" w:eastAsia="Times New Roman" w:hAnsi="Times New Roman"/>
      <w:sz w:val="24"/>
      <w:szCs w:val="20"/>
      <w:lang w:eastAsia="en-US"/>
    </w:rPr>
  </w:style>
  <w:style w:type="paragraph" w:styleId="6">
    <w:name w:val="heading 6"/>
    <w:basedOn w:val="a"/>
    <w:next w:val="7"/>
    <w:link w:val="60"/>
    <w:qFormat/>
    <w:pPr>
      <w:widowControl/>
      <w:numPr>
        <w:ilvl w:val="5"/>
        <w:numId w:val="1"/>
      </w:numPr>
      <w:spacing w:before="60" w:after="60"/>
      <w:jc w:val="left"/>
      <w:outlineLvl w:val="5"/>
    </w:pPr>
    <w:rPr>
      <w:rFonts w:ascii="Times New Roman" w:eastAsia="Times New Roman" w:hAnsi="Times New Roman"/>
      <w:sz w:val="24"/>
      <w:szCs w:val="20"/>
      <w:lang w:eastAsia="en-US"/>
    </w:rPr>
  </w:style>
  <w:style w:type="paragraph" w:styleId="7">
    <w:name w:val="heading 7"/>
    <w:basedOn w:val="a"/>
    <w:next w:val="a"/>
    <w:link w:val="70"/>
    <w:qFormat/>
    <w:pPr>
      <w:widowControl/>
      <w:numPr>
        <w:ilvl w:val="6"/>
        <w:numId w:val="1"/>
      </w:numPr>
      <w:spacing w:before="60" w:after="60"/>
      <w:jc w:val="left"/>
      <w:outlineLvl w:val="6"/>
    </w:pPr>
    <w:rPr>
      <w:rFonts w:ascii="Times New Roman" w:eastAsia="Times New Roman" w:hAnsi="Times New Roman"/>
      <w:sz w:val="24"/>
      <w:szCs w:val="20"/>
      <w:lang w:eastAsia="en-US"/>
    </w:rPr>
  </w:style>
  <w:style w:type="paragraph" w:styleId="8">
    <w:name w:val="heading 8"/>
    <w:basedOn w:val="a"/>
    <w:next w:val="7"/>
    <w:link w:val="80"/>
    <w:qFormat/>
    <w:pPr>
      <w:widowControl/>
      <w:numPr>
        <w:ilvl w:val="7"/>
        <w:numId w:val="1"/>
      </w:numPr>
      <w:tabs>
        <w:tab w:val="left" w:pos="0"/>
      </w:tabs>
      <w:spacing w:before="60" w:after="60"/>
      <w:jc w:val="left"/>
      <w:outlineLvl w:val="7"/>
    </w:pPr>
    <w:rPr>
      <w:rFonts w:ascii="Times New Roman" w:eastAsia="Times New Roman" w:hAnsi="Times New Roman"/>
      <w:sz w:val="24"/>
      <w:szCs w:val="20"/>
      <w:lang w:eastAsia="en-US"/>
    </w:rPr>
  </w:style>
  <w:style w:type="paragraph" w:styleId="9">
    <w:name w:val="heading 9"/>
    <w:basedOn w:val="a"/>
    <w:next w:val="7"/>
    <w:link w:val="90"/>
    <w:qFormat/>
    <w:pPr>
      <w:widowControl/>
      <w:numPr>
        <w:ilvl w:val="8"/>
        <w:numId w:val="1"/>
      </w:numPr>
      <w:tabs>
        <w:tab w:val="left" w:pos="0"/>
      </w:tabs>
      <w:spacing w:before="60" w:after="60"/>
      <w:jc w:val="left"/>
      <w:outlineLvl w:val="8"/>
    </w:pPr>
    <w:rPr>
      <w:rFonts w:ascii="Times New Roman" w:eastAsia="Times New Roman" w:hAnsi="Times New Roman"/>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标题 字符"/>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副标题 字符"/>
    <w:basedOn w:val="a0"/>
    <w:link w:val="a6"/>
    <w:uiPriority w:val="11"/>
    <w:rPr>
      <w:sz w:val="24"/>
      <w:szCs w:val="24"/>
    </w:rPr>
  </w:style>
  <w:style w:type="paragraph" w:styleId="a8">
    <w:name w:val="Quote"/>
    <w:basedOn w:val="a"/>
    <w:next w:val="a"/>
    <w:link w:val="a9"/>
    <w:uiPriority w:val="29"/>
    <w:qFormat/>
    <w:pPr>
      <w:ind w:left="720" w:right="720"/>
    </w:pPr>
    <w:rPr>
      <w:i/>
    </w:rPr>
  </w:style>
  <w:style w:type="character" w:customStyle="1" w:styleId="a9">
    <w:name w:val="引用 字符"/>
    <w:link w:val="a8"/>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明显引用 字符"/>
    <w:link w:val="aa"/>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2">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2">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2">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1">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1">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3">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3">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3">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3">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2">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2">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脚注文本 字符"/>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尾注文本 字符"/>
    <w:link w:val="af0"/>
    <w:uiPriority w:val="99"/>
    <w:rPr>
      <w:sz w:val="20"/>
    </w:rPr>
  </w:style>
  <w:style w:type="character" w:styleId="af2">
    <w:name w:val="endnote reference"/>
    <w:basedOn w:val="a0"/>
    <w:uiPriority w:val="99"/>
    <w:semiHidden/>
    <w:unhideWhenUsed/>
    <w:rPr>
      <w:vertAlign w:val="superscript"/>
    </w:rPr>
  </w:style>
  <w:style w:type="paragraph" w:styleId="af3">
    <w:name w:val="table of figures"/>
    <w:basedOn w:val="a"/>
    <w:next w:val="a"/>
    <w:uiPriority w:val="99"/>
    <w:unhideWhenUsed/>
  </w:style>
  <w:style w:type="paragraph" w:styleId="af4">
    <w:name w:val="annotation subject"/>
    <w:basedOn w:val="af5"/>
    <w:next w:val="af5"/>
    <w:link w:val="af6"/>
    <w:uiPriority w:val="99"/>
    <w:unhideWhenUsed/>
    <w:qFormat/>
    <w:rPr>
      <w:rFonts w:cs="Times New Roman"/>
      <w:b/>
      <w:bCs/>
      <w:szCs w:val="22"/>
    </w:rPr>
  </w:style>
  <w:style w:type="paragraph" w:styleId="af5">
    <w:name w:val="annotation text"/>
    <w:basedOn w:val="a"/>
    <w:link w:val="af7"/>
    <w:uiPriority w:val="99"/>
    <w:unhideWhenUsed/>
    <w:qFormat/>
    <w:pPr>
      <w:jc w:val="left"/>
    </w:pPr>
    <w:rPr>
      <w:rFonts w:cs="Calibri"/>
      <w:szCs w:val="21"/>
    </w:rPr>
  </w:style>
  <w:style w:type="paragraph" w:styleId="af8">
    <w:name w:val="Document Map"/>
    <w:basedOn w:val="a"/>
    <w:link w:val="af9"/>
    <w:uiPriority w:val="99"/>
    <w:unhideWhenUsed/>
    <w:qFormat/>
    <w:rPr>
      <w:rFonts w:ascii="Times New Roman" w:hAnsi="Times New Roman"/>
      <w:sz w:val="24"/>
      <w:szCs w:val="24"/>
    </w:rPr>
  </w:style>
  <w:style w:type="paragraph" w:styleId="afa">
    <w:name w:val="Body Text"/>
    <w:basedOn w:val="a"/>
    <w:link w:val="afb"/>
    <w:qFormat/>
    <w:pPr>
      <w:widowControl/>
      <w:ind w:right="56"/>
      <w:jc w:val="left"/>
    </w:pPr>
    <w:rPr>
      <w:rFonts w:ascii="Times New Roman" w:hAnsi="Times New Roman"/>
      <w:b/>
      <w:sz w:val="22"/>
      <w:szCs w:val="20"/>
      <w:lang w:val="en-GB" w:eastAsia="en-US"/>
    </w:rPr>
  </w:style>
  <w:style w:type="paragraph" w:styleId="afc">
    <w:name w:val="Date"/>
    <w:basedOn w:val="a"/>
    <w:next w:val="a"/>
    <w:link w:val="afd"/>
    <w:uiPriority w:val="99"/>
    <w:unhideWhenUsed/>
    <w:qFormat/>
    <w:pPr>
      <w:ind w:left="100"/>
      <w:jc w:val="left"/>
    </w:pPr>
    <w:rPr>
      <w:rFonts w:ascii="Times New Roman" w:hAnsi="Times New Roman"/>
      <w:sz w:val="24"/>
      <w:szCs w:val="24"/>
    </w:rPr>
  </w:style>
  <w:style w:type="paragraph" w:styleId="afe">
    <w:name w:val="Balloon Text"/>
    <w:basedOn w:val="a"/>
    <w:link w:val="aff"/>
    <w:uiPriority w:val="99"/>
    <w:unhideWhenUsed/>
    <w:qFormat/>
    <w:rPr>
      <w:sz w:val="18"/>
      <w:szCs w:val="18"/>
    </w:rPr>
  </w:style>
  <w:style w:type="paragraph" w:styleId="aff0">
    <w:name w:val="footer"/>
    <w:basedOn w:val="a"/>
    <w:link w:val="aff1"/>
    <w:uiPriority w:val="99"/>
    <w:unhideWhenUsed/>
    <w:qFormat/>
    <w:pPr>
      <w:tabs>
        <w:tab w:val="center" w:pos="4153"/>
        <w:tab w:val="right" w:pos="8306"/>
      </w:tabs>
      <w:jc w:val="left"/>
    </w:pPr>
    <w:rPr>
      <w:sz w:val="18"/>
      <w:szCs w:val="18"/>
    </w:rPr>
  </w:style>
  <w:style w:type="paragraph" w:styleId="aff2">
    <w:name w:val="header"/>
    <w:basedOn w:val="a"/>
    <w:link w:val="aff3"/>
    <w:uiPriority w:val="99"/>
    <w:unhideWhenUsed/>
    <w:qFormat/>
    <w:pPr>
      <w:pBdr>
        <w:bottom w:val="single" w:sz="6" w:space="1" w:color="auto"/>
      </w:pBdr>
      <w:tabs>
        <w:tab w:val="center" w:pos="4153"/>
        <w:tab w:val="right" w:pos="8306"/>
      </w:tabs>
      <w:jc w:val="center"/>
    </w:pPr>
    <w:rPr>
      <w:sz w:val="18"/>
      <w:szCs w:val="18"/>
    </w:rPr>
  </w:style>
  <w:style w:type="character" w:styleId="aff4">
    <w:name w:val="annotation reference"/>
    <w:basedOn w:val="a0"/>
    <w:uiPriority w:val="99"/>
    <w:unhideWhenUsed/>
    <w:qFormat/>
    <w:rPr>
      <w:sz w:val="21"/>
      <w:szCs w:val="21"/>
    </w:rPr>
  </w:style>
  <w:style w:type="table" w:styleId="aff5">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3">
    <w:name w:val="页眉 字符"/>
    <w:link w:val="aff2"/>
    <w:uiPriority w:val="99"/>
    <w:qFormat/>
    <w:rPr>
      <w:sz w:val="18"/>
      <w:szCs w:val="18"/>
    </w:rPr>
  </w:style>
  <w:style w:type="character" w:customStyle="1" w:styleId="aff1">
    <w:name w:val="页脚 字符"/>
    <w:link w:val="aff0"/>
    <w:uiPriority w:val="99"/>
    <w:qFormat/>
    <w:rPr>
      <w:sz w:val="18"/>
      <w:szCs w:val="18"/>
    </w:rPr>
  </w:style>
  <w:style w:type="paragraph" w:styleId="aff6">
    <w:name w:val="List Paragraph"/>
    <w:basedOn w:val="a"/>
    <w:uiPriority w:val="34"/>
    <w:qFormat/>
    <w:pPr>
      <w:ind w:firstLine="420"/>
    </w:pPr>
  </w:style>
  <w:style w:type="character" w:customStyle="1" w:styleId="aff">
    <w:name w:val="批注框文本 字符"/>
    <w:link w:val="afe"/>
    <w:uiPriority w:val="99"/>
    <w:semiHidden/>
    <w:qFormat/>
    <w:rPr>
      <w:sz w:val="18"/>
      <w:szCs w:val="18"/>
    </w:rPr>
  </w:style>
  <w:style w:type="paragraph" w:customStyle="1" w:styleId="14">
    <w:name w:val="样式1"/>
    <w:basedOn w:val="aff6"/>
    <w:link w:val="1Char"/>
    <w:qFormat/>
    <w:pPr>
      <w:widowControl/>
      <w:tabs>
        <w:tab w:val="left" w:pos="709"/>
      </w:tabs>
      <w:spacing w:before="120"/>
      <w:ind w:firstLine="0"/>
    </w:pPr>
    <w:rPr>
      <w:rFonts w:ascii="Times New Roman" w:hAnsi="Times New Roman"/>
      <w:b/>
      <w:color w:val="000000"/>
      <w:sz w:val="28"/>
      <w:szCs w:val="28"/>
    </w:rPr>
  </w:style>
  <w:style w:type="character" w:customStyle="1" w:styleId="1Char">
    <w:name w:val="样式1 Char"/>
    <w:link w:val="14"/>
    <w:qFormat/>
    <w:rPr>
      <w:rFonts w:ascii="Times New Roman" w:hAnsi="Times New Roman" w:cs="Times New Roman"/>
      <w:b/>
      <w:color w:val="000000"/>
      <w:sz w:val="28"/>
      <w:szCs w:val="28"/>
    </w:rPr>
  </w:style>
  <w:style w:type="character" w:customStyle="1" w:styleId="afd">
    <w:name w:val="日期 字符"/>
    <w:link w:val="afc"/>
    <w:uiPriority w:val="99"/>
    <w:semiHidden/>
    <w:qFormat/>
    <w:rPr>
      <w:rFonts w:ascii="Times New Roman" w:hAnsi="Times New Roman" w:cs="Times New Roman"/>
      <w:sz w:val="24"/>
      <w:szCs w:val="24"/>
    </w:rPr>
  </w:style>
  <w:style w:type="character" w:customStyle="1" w:styleId="af7">
    <w:name w:val="批注文字 字符"/>
    <w:basedOn w:val="a0"/>
    <w:link w:val="af5"/>
    <w:uiPriority w:val="99"/>
    <w:semiHidden/>
    <w:qFormat/>
    <w:rPr>
      <w:rFonts w:cs="Calibri"/>
      <w:sz w:val="21"/>
      <w:szCs w:val="21"/>
    </w:rPr>
  </w:style>
  <w:style w:type="character" w:customStyle="1" w:styleId="af6">
    <w:name w:val="批注主题 字符"/>
    <w:basedOn w:val="af7"/>
    <w:link w:val="af4"/>
    <w:uiPriority w:val="99"/>
    <w:semiHidden/>
    <w:qFormat/>
    <w:rPr>
      <w:rFonts w:cs="Calibri"/>
      <w:b/>
      <w:bCs/>
      <w:sz w:val="21"/>
      <w:szCs w:val="22"/>
    </w:rPr>
  </w:style>
  <w:style w:type="character" w:customStyle="1" w:styleId="afb">
    <w:name w:val="正文文本 字符"/>
    <w:basedOn w:val="a0"/>
    <w:link w:val="afa"/>
    <w:qFormat/>
    <w:rPr>
      <w:rFonts w:ascii="Times New Roman" w:hAnsi="Times New Roman"/>
      <w:b/>
      <w:sz w:val="22"/>
      <w:lang w:val="en-GB" w:eastAsia="en-US"/>
    </w:rPr>
  </w:style>
  <w:style w:type="paragraph" w:customStyle="1" w:styleId="15">
    <w:name w:val="修订1"/>
    <w:hidden/>
    <w:uiPriority w:val="99"/>
    <w:semiHidden/>
    <w:qFormat/>
    <w:rPr>
      <w:sz w:val="21"/>
      <w:szCs w:val="22"/>
    </w:rPr>
  </w:style>
  <w:style w:type="character" w:customStyle="1" w:styleId="af9">
    <w:name w:val="文档结构图 字符"/>
    <w:basedOn w:val="a0"/>
    <w:link w:val="af8"/>
    <w:uiPriority w:val="99"/>
    <w:semiHidden/>
    <w:qFormat/>
    <w:rPr>
      <w:rFonts w:ascii="Times New Roman" w:hAnsi="Times New Roman"/>
      <w:sz w:val="24"/>
      <w:szCs w:val="24"/>
    </w:rPr>
  </w:style>
  <w:style w:type="character" w:customStyle="1" w:styleId="20">
    <w:name w:val="标题 2 字符"/>
    <w:basedOn w:val="a0"/>
    <w:link w:val="2"/>
    <w:qFormat/>
    <w:rPr>
      <w:rFonts w:ascii="Times New Roman" w:eastAsia="Times New Roman" w:hAnsi="Times New Roman"/>
      <w:b/>
      <w:sz w:val="24"/>
      <w:lang w:eastAsia="en-US"/>
    </w:rPr>
  </w:style>
  <w:style w:type="character" w:customStyle="1" w:styleId="30">
    <w:name w:val="标题 3 字符"/>
    <w:basedOn w:val="a0"/>
    <w:link w:val="3"/>
    <w:qFormat/>
    <w:rPr>
      <w:rFonts w:ascii="Times New Roman" w:eastAsia="Times New Roman" w:hAnsi="Times New Roman"/>
      <w:sz w:val="24"/>
      <w:lang w:eastAsia="en-US"/>
    </w:rPr>
  </w:style>
  <w:style w:type="character" w:customStyle="1" w:styleId="40">
    <w:name w:val="标题 4 字符"/>
    <w:basedOn w:val="a0"/>
    <w:link w:val="4"/>
    <w:qFormat/>
    <w:rPr>
      <w:rFonts w:ascii="Times New Roman" w:eastAsia="Times New Roman" w:hAnsi="Times New Roman"/>
      <w:sz w:val="24"/>
      <w:lang w:eastAsia="en-US"/>
    </w:rPr>
  </w:style>
  <w:style w:type="character" w:customStyle="1" w:styleId="50">
    <w:name w:val="标题 5 字符"/>
    <w:basedOn w:val="a0"/>
    <w:link w:val="5"/>
    <w:qFormat/>
    <w:rPr>
      <w:rFonts w:ascii="Times New Roman" w:eastAsia="Times New Roman" w:hAnsi="Times New Roman"/>
      <w:sz w:val="24"/>
      <w:lang w:eastAsia="en-US"/>
    </w:rPr>
  </w:style>
  <w:style w:type="character" w:customStyle="1" w:styleId="60">
    <w:name w:val="标题 6 字符"/>
    <w:basedOn w:val="a0"/>
    <w:link w:val="6"/>
    <w:qFormat/>
    <w:rPr>
      <w:rFonts w:ascii="Times New Roman" w:eastAsia="Times New Roman" w:hAnsi="Times New Roman"/>
      <w:sz w:val="24"/>
      <w:lang w:eastAsia="en-US"/>
    </w:rPr>
  </w:style>
  <w:style w:type="character" w:customStyle="1" w:styleId="70">
    <w:name w:val="标题 7 字符"/>
    <w:basedOn w:val="a0"/>
    <w:link w:val="7"/>
    <w:qFormat/>
    <w:rPr>
      <w:rFonts w:ascii="Times New Roman" w:eastAsia="Times New Roman" w:hAnsi="Times New Roman"/>
      <w:sz w:val="24"/>
      <w:lang w:eastAsia="en-US"/>
    </w:rPr>
  </w:style>
  <w:style w:type="character" w:customStyle="1" w:styleId="80">
    <w:name w:val="标题 8 字符"/>
    <w:basedOn w:val="a0"/>
    <w:link w:val="8"/>
    <w:qFormat/>
    <w:rPr>
      <w:rFonts w:ascii="Times New Roman" w:eastAsia="Times New Roman" w:hAnsi="Times New Roman"/>
      <w:sz w:val="24"/>
      <w:lang w:eastAsia="en-US"/>
    </w:rPr>
  </w:style>
  <w:style w:type="character" w:customStyle="1" w:styleId="90">
    <w:name w:val="标题 9 字符"/>
    <w:basedOn w:val="a0"/>
    <w:link w:val="9"/>
    <w:qFormat/>
    <w:rPr>
      <w:rFonts w:ascii="Times New Roman" w:eastAsia="Times New Roman" w:hAnsi="Times New Roman"/>
      <w:sz w:val="24"/>
      <w:lang w:eastAsia="en-US"/>
    </w:rPr>
  </w:style>
  <w:style w:type="paragraph" w:customStyle="1" w:styleId="Note">
    <w:name w:val="Note"/>
    <w:basedOn w:val="a"/>
    <w:next w:val="2"/>
    <w:qFormat/>
    <w:pPr>
      <w:widowControl/>
      <w:spacing w:before="240" w:after="240"/>
      <w:ind w:left="720" w:hanging="720"/>
      <w:jc w:val="left"/>
    </w:pPr>
    <w:rPr>
      <w:rFonts w:ascii="Times New Roman" w:eastAsia="Times New Roman" w:hAnsi="Times New Roman"/>
      <w:sz w:val="24"/>
      <w:szCs w:val="20"/>
      <w:lang w:eastAsia="en-US"/>
    </w:rPr>
  </w:style>
  <w:style w:type="character" w:customStyle="1" w:styleId="10">
    <w:name w:val="标题 1 字符"/>
    <w:basedOn w:val="a0"/>
    <w:link w:val="1"/>
    <w:uiPriority w:val="9"/>
    <w:rPr>
      <w:b/>
      <w:bCs/>
      <w:sz w:val="44"/>
      <w:szCs w:val="44"/>
    </w:rPr>
  </w:style>
  <w:style w:type="paragraph" w:styleId="aff7">
    <w:name w:val="Revision"/>
    <w:hidden/>
    <w:uiPriority w:val="99"/>
    <w:semiHidden/>
    <w:rPr>
      <w:sz w:val="21"/>
      <w:szCs w:val="22"/>
    </w:rPr>
  </w:style>
  <w:style w:type="table" w:customStyle="1" w:styleId="16">
    <w:name w:val="网格型1"/>
    <w:basedOn w:val="a1"/>
    <w:next w:val="aff5"/>
    <w:uiPriority w:val="59"/>
    <w:qFormat/>
    <w:rPr>
      <w:rFonts w:asciiTheme="minorHAnsi" w:eastAsiaTheme="minorEastAsia" w:hAnsiTheme="minorHAnsi" w:cstheme="minorBidi"/>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1Char">
    <w:name w:val="Body 1 Char"/>
    <w:basedOn w:val="a"/>
    <w:pPr>
      <w:widowControl/>
      <w:tabs>
        <w:tab w:val="left" w:pos="-720"/>
      </w:tabs>
      <w:spacing w:after="60" w:line="360" w:lineRule="auto"/>
      <w:ind w:left="432" w:right="29"/>
      <w:jc w:val="left"/>
    </w:pPr>
    <w:rPr>
      <w:rFonts w:ascii="Times New Roman" w:eastAsiaTheme="minorEastAsia" w:hAnsi="Times New Roman"/>
      <w:sz w:val="24"/>
      <w:szCs w:val="20"/>
      <w:lang w:eastAsia="en-US"/>
    </w:rPr>
  </w:style>
  <w:style w:type="paragraph" w:styleId="TOC">
    <w:name w:val="TOC Heading"/>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a"/>
    <w:next w:val="a"/>
    <w:uiPriority w:val="39"/>
    <w:unhideWhenUsed/>
  </w:style>
  <w:style w:type="character" w:styleId="aff8">
    <w:name w:val="Hyperlink"/>
    <w:basedOn w:val="a0"/>
    <w:uiPriority w:val="99"/>
    <w:unhideWhenUsed/>
    <w:rPr>
      <w:color w:val="0000FF" w:themeColor="hyperlink"/>
      <w:u w:val="single"/>
    </w:rPr>
  </w:style>
  <w:style w:type="paragraph" w:customStyle="1" w:styleId="CharChar1">
    <w:name w:val="Char Char1"/>
    <w:basedOn w:val="a"/>
    <w:pPr>
      <w:numPr>
        <w:numId w:val="7"/>
      </w:numPr>
      <w:spacing w:line="640" w:lineRule="exact"/>
      <w:ind w:left="743" w:hanging="340"/>
    </w:pPr>
    <w:rPr>
      <w:rFonts w:ascii="Times New Roman" w:hAnsi="Times New Roman"/>
      <w:sz w:val="24"/>
      <w:szCs w:val="24"/>
    </w:rPr>
  </w:style>
  <w:style w:type="character" w:customStyle="1" w:styleId="shorttext">
    <w:name w:val="short_text"/>
    <w:basedOn w:val="a0"/>
    <w:qFormat/>
  </w:style>
  <w:style w:type="paragraph" w:styleId="TOC2">
    <w:name w:val="toc 2"/>
    <w:basedOn w:val="a"/>
    <w:next w:val="a"/>
    <w:uiPriority w:val="39"/>
    <w:unhideWhenUsed/>
    <w:pPr>
      <w:ind w:left="420"/>
    </w:pPr>
  </w:style>
  <w:style w:type="paragraph" w:styleId="TOC3">
    <w:name w:val="toc 3"/>
    <w:basedOn w:val="a"/>
    <w:next w:val="a"/>
    <w:uiPriority w:val="39"/>
    <w:unhideWhenUsed/>
    <w:pPr>
      <w:ind w:left="840"/>
    </w:pPr>
  </w:style>
  <w:style w:type="paragraph" w:styleId="TOC4">
    <w:name w:val="toc 4"/>
    <w:basedOn w:val="a"/>
    <w:next w:val="a"/>
    <w:uiPriority w:val="39"/>
    <w:unhideWhenUsed/>
    <w:pPr>
      <w:ind w:left="1260"/>
    </w:pPr>
    <w:rPr>
      <w:rFonts w:asciiTheme="minorHAnsi" w:eastAsiaTheme="minorEastAsia" w:hAnsiTheme="minorHAnsi" w:cstheme="minorBidi"/>
    </w:rPr>
  </w:style>
  <w:style w:type="paragraph" w:styleId="TOC5">
    <w:name w:val="toc 5"/>
    <w:basedOn w:val="a"/>
    <w:next w:val="a"/>
    <w:uiPriority w:val="39"/>
    <w:unhideWhenUsed/>
    <w:pPr>
      <w:ind w:left="1680"/>
    </w:pPr>
    <w:rPr>
      <w:rFonts w:asciiTheme="minorHAnsi" w:eastAsiaTheme="minorEastAsia" w:hAnsiTheme="minorHAnsi" w:cstheme="minorBidi"/>
    </w:rPr>
  </w:style>
  <w:style w:type="paragraph" w:styleId="TOC6">
    <w:name w:val="toc 6"/>
    <w:basedOn w:val="a"/>
    <w:next w:val="a"/>
    <w:uiPriority w:val="39"/>
    <w:unhideWhenUsed/>
    <w:pPr>
      <w:ind w:left="2100"/>
    </w:pPr>
    <w:rPr>
      <w:rFonts w:asciiTheme="minorHAnsi" w:eastAsiaTheme="minorEastAsia" w:hAnsiTheme="minorHAnsi" w:cstheme="minorBidi"/>
    </w:rPr>
  </w:style>
  <w:style w:type="paragraph" w:styleId="TOC7">
    <w:name w:val="toc 7"/>
    <w:basedOn w:val="a"/>
    <w:next w:val="a"/>
    <w:uiPriority w:val="39"/>
    <w:unhideWhenUsed/>
    <w:pPr>
      <w:ind w:left="2520"/>
    </w:pPr>
    <w:rPr>
      <w:rFonts w:asciiTheme="minorHAnsi" w:eastAsiaTheme="minorEastAsia" w:hAnsiTheme="minorHAnsi" w:cstheme="minorBidi"/>
    </w:rPr>
  </w:style>
  <w:style w:type="paragraph" w:styleId="TOC8">
    <w:name w:val="toc 8"/>
    <w:basedOn w:val="a"/>
    <w:next w:val="a"/>
    <w:uiPriority w:val="39"/>
    <w:unhideWhenUsed/>
    <w:pPr>
      <w:ind w:left="2940"/>
    </w:pPr>
    <w:rPr>
      <w:rFonts w:asciiTheme="minorHAnsi" w:eastAsiaTheme="minorEastAsia" w:hAnsiTheme="minorHAnsi" w:cstheme="minorBidi"/>
    </w:rPr>
  </w:style>
  <w:style w:type="paragraph" w:styleId="TOC9">
    <w:name w:val="toc 9"/>
    <w:basedOn w:val="a"/>
    <w:next w:val="a"/>
    <w:uiPriority w:val="39"/>
    <w:unhideWhenUsed/>
    <w:pPr>
      <w:ind w:left="3360"/>
    </w:pPr>
    <w:rPr>
      <w:rFonts w:asciiTheme="minorHAnsi" w:eastAsiaTheme="minorEastAsia" w:hAnsiTheme="minorHAnsi" w:cstheme="minorBidi"/>
    </w:rPr>
  </w:style>
  <w:style w:type="character" w:styleId="aff9">
    <w:name w:val="Unresolved Mention"/>
    <w:basedOn w:val="a0"/>
    <w:uiPriority w:val="99"/>
    <w:semiHidden/>
    <w:unhideWhenUsed/>
    <w:rPr>
      <w:color w:val="605E5C"/>
      <w:shd w:val="clear" w:color="auto" w:fill="E1DFDD"/>
    </w:rPr>
  </w:style>
  <w:style w:type="character" w:customStyle="1" w:styleId="fliesstextschwarz">
    <w:name w:val="fliesstextschwarz"/>
    <w:basedOn w:val="a0"/>
    <w:rsid w:val="00C71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241192">
      <w:bodyDiv w:val="1"/>
      <w:marLeft w:val="0"/>
      <w:marRight w:val="0"/>
      <w:marTop w:val="0"/>
      <w:marBottom w:val="0"/>
      <w:divBdr>
        <w:top w:val="none" w:sz="0" w:space="0" w:color="auto"/>
        <w:left w:val="none" w:sz="0" w:space="0" w:color="auto"/>
        <w:bottom w:val="none" w:sz="0" w:space="0" w:color="auto"/>
        <w:right w:val="none" w:sz="0" w:space="0" w:color="auto"/>
      </w:divBdr>
    </w:div>
    <w:div w:id="1289582949">
      <w:bodyDiv w:val="1"/>
      <w:marLeft w:val="0"/>
      <w:marRight w:val="0"/>
      <w:marTop w:val="0"/>
      <w:marBottom w:val="0"/>
      <w:divBdr>
        <w:top w:val="none" w:sz="0" w:space="0" w:color="auto"/>
        <w:left w:val="none" w:sz="0" w:space="0" w:color="auto"/>
        <w:bottom w:val="none" w:sz="0" w:space="0" w:color="auto"/>
        <w:right w:val="none" w:sz="0" w:space="0" w:color="auto"/>
      </w:divBdr>
    </w:div>
    <w:div w:id="1306734655">
      <w:bodyDiv w:val="1"/>
      <w:marLeft w:val="0"/>
      <w:marRight w:val="0"/>
      <w:marTop w:val="0"/>
      <w:marBottom w:val="0"/>
      <w:divBdr>
        <w:top w:val="none" w:sz="0" w:space="0" w:color="auto"/>
        <w:left w:val="none" w:sz="0" w:space="0" w:color="auto"/>
        <w:bottom w:val="none" w:sz="0" w:space="0" w:color="auto"/>
        <w:right w:val="none" w:sz="0" w:space="0" w:color="auto"/>
      </w:divBdr>
    </w:div>
    <w:div w:id="192322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6A175FB0-1D2F-4841-872D-53B58CA7C98D}"/>
</file>

<file path=customXml/itemProps2.xml><?xml version="1.0" encoding="utf-8"?>
<ds:datastoreItem xmlns:ds="http://schemas.openxmlformats.org/officeDocument/2006/customXml" ds:itemID="{B1977F7D-205B-4081-913C-38D41E755F92}"/>
</file>

<file path=docProps/app.xml><?xml version="1.0" encoding="utf-8"?>
<Properties xmlns="http://schemas.openxmlformats.org/officeDocument/2006/extended-properties" xmlns:vt="http://schemas.openxmlformats.org/officeDocument/2006/docPropsVTypes">
  <Template>Normal</Template>
  <TotalTime>84</TotalTime>
  <Pages>32</Pages>
  <Words>8923</Words>
  <Characters>50866</Characters>
  <Application>Microsoft Office Word</Application>
  <DocSecurity>0</DocSecurity>
  <Lines>423</Lines>
  <Paragraphs>119</Paragraphs>
  <ScaleCrop>false</ScaleCrop>
  <Company/>
  <LinksUpToDate>false</LinksUpToDate>
  <CharactersWithSpaces>59670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rachel_lu</dc:creator>
  <cp:keywords/>
  <dc:description/>
  <cp:lastModifiedBy>谢全玲</cp:lastModifiedBy>
  <cp:revision>54</cp:revision>
  <dcterms:created xsi:type="dcterms:W3CDTF">2022-11-08T08:45:00Z</dcterms:created>
  <dcterms:modified xsi:type="dcterms:W3CDTF">2025-05-17T10:32:00Z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_name">
    <vt:lpwstr>QA-GE-003</vt:lpwstr>
  </property>
  <property fmtid="{D5CDD505-2E9C-101B-9397-08002B2CF9AE}" pid="3" name="title">
    <vt:lpwstr>偏差管理规程</vt:lpwstr>
  </property>
  <property fmtid="{D5CDD505-2E9C-101B-9397-08002B2CF9AE}" pid="4" name="english_title">
    <vt:lpwstr>Deviation Management Procedure</vt:lpwstr>
  </property>
</Properties>
</file>