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附件4：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调研及诚信报价承诺书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540" w:leftChars="-2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遵守政府采购法律、法规和规章制度，维护医院采购市场秩序和公平竞争环境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依法诚信认真对待医院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本次市场</w:t>
      </w:r>
      <w:r>
        <w:rPr>
          <w:rFonts w:hint="eastAsia" w:ascii="仿宋" w:hAnsi="仿宋" w:eastAsia="仿宋" w:cs="仿宋"/>
          <w:sz w:val="32"/>
          <w:szCs w:val="32"/>
        </w:rPr>
        <w:t>调研活动，自觉维护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医院的</w:t>
      </w:r>
      <w:r>
        <w:rPr>
          <w:rFonts w:hint="eastAsia" w:ascii="仿宋" w:hAnsi="仿宋" w:eastAsia="仿宋" w:cs="仿宋"/>
          <w:sz w:val="32"/>
          <w:szCs w:val="32"/>
        </w:rPr>
        <w:t>合法权益；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不恶意竞价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有效且可依法提供相应货物，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调研报价与投标价不会差异巨大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四、对于本次调研，我司不存在以下情形：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外，为采购项目提供整体设计、规范编制或者项目管理、监理、检测等服务的供应商，不得再参加该采购项目的其他采购活动；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主动接受医院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及相关</w:t>
      </w:r>
      <w:r>
        <w:rPr>
          <w:rFonts w:hint="eastAsia" w:ascii="仿宋" w:hAnsi="仿宋" w:eastAsia="仿宋" w:cs="仿宋"/>
          <w:sz w:val="32"/>
          <w:szCs w:val="32"/>
        </w:rPr>
        <w:t>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35D45F3"/>
    <w:rsid w:val="0CCE0391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江鑫富</cp:lastModifiedBy>
  <dcterms:modified xsi:type="dcterms:W3CDTF">2022-02-15T02:01:08Z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BDC15814A7464067856B8CE466D9FB46</vt:lpwstr>
  </property>
</Properties>
</file>