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A9A89">
      <w:pPr>
        <w:pageBreakBefore w:val="0"/>
        <w:widowControl/>
        <w:kinsoku/>
        <w:overflowPunct/>
        <w:topLinePunct w:val="0"/>
        <w:bidi w:val="0"/>
        <w:spacing w:beforeAutospacing="0" w:afterAutospacing="0" w:line="360" w:lineRule="auto"/>
        <w:ind w:left="0" w:leftChars="0" w:right="0" w:rightChars="0"/>
        <w:jc w:val="center"/>
        <w:textAlignment w:val="center"/>
        <w:outlineLvl w:val="9"/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2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4819"/>
      </w:tblGrid>
      <w:tr w14:paraId="68F3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74" w:type="dxa"/>
            <w:gridSpan w:val="2"/>
            <w:noWrap w:val="0"/>
            <w:vAlign w:val="center"/>
          </w:tcPr>
          <w:p w14:paraId="1F15BED0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现场勘验确认表</w:t>
            </w:r>
          </w:p>
          <w:p w14:paraId="5669672F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BE7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55" w:type="dxa"/>
            <w:noWrap w:val="0"/>
            <w:vAlign w:val="center"/>
          </w:tcPr>
          <w:p w14:paraId="743A9271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4819" w:type="dxa"/>
            <w:noWrap w:val="0"/>
            <w:vAlign w:val="center"/>
          </w:tcPr>
          <w:p w14:paraId="7C1DF539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</w:tr>
      <w:tr w14:paraId="3D68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455" w:type="dxa"/>
            <w:noWrap w:val="0"/>
            <w:vAlign w:val="center"/>
          </w:tcPr>
          <w:p w14:paraId="3E520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N0109WZ250222</w:t>
            </w:r>
          </w:p>
        </w:tc>
        <w:tc>
          <w:tcPr>
            <w:tcW w:w="4819" w:type="dxa"/>
            <w:noWrap w:val="0"/>
            <w:vAlign w:val="center"/>
          </w:tcPr>
          <w:p w14:paraId="0D0004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一批废旧物资转让（内蒙古能源发电兴安热电有限公司）</w:t>
            </w:r>
          </w:p>
        </w:tc>
      </w:tr>
      <w:tr w14:paraId="3B82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55" w:type="dxa"/>
            <w:noWrap w:val="0"/>
            <w:vAlign w:val="center"/>
          </w:tcPr>
          <w:p w14:paraId="6406A848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转让方</w:t>
            </w:r>
          </w:p>
        </w:tc>
        <w:tc>
          <w:tcPr>
            <w:tcW w:w="4819" w:type="dxa"/>
            <w:noWrap w:val="0"/>
            <w:vAlign w:val="center"/>
          </w:tcPr>
          <w:p w14:paraId="1B40C29A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意向受让方</w:t>
            </w:r>
          </w:p>
        </w:tc>
      </w:tr>
      <w:tr w14:paraId="464C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55" w:type="dxa"/>
            <w:noWrap w:val="0"/>
            <w:vAlign w:val="top"/>
          </w:tcPr>
          <w:p w14:paraId="6C9D420B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方已按照公告要求，将转让标的范围、边界进行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标识，并指派专人带领意向受让方完成勘验工作，对意向受让方的勘验工作给予了全面的支持和配合。</w:t>
            </w:r>
          </w:p>
          <w:p w14:paraId="67D915B7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both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19" w:type="dxa"/>
            <w:noWrap w:val="0"/>
            <w:vAlign w:val="top"/>
          </w:tcPr>
          <w:p w14:paraId="5DF73AA8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我方已对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转让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标的进行了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实地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勘验工作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我方在此郑重承诺：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对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标的数量、质量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。因标的瑕疵产生的相关后果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由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我方自行承担。</w:t>
            </w:r>
          </w:p>
        </w:tc>
      </w:tr>
      <w:tr w14:paraId="4878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6" w:hRule="atLeast"/>
          <w:jc w:val="center"/>
        </w:trPr>
        <w:tc>
          <w:tcPr>
            <w:tcW w:w="4455" w:type="dxa"/>
            <w:noWrap w:val="0"/>
            <w:vAlign w:val="top"/>
          </w:tcPr>
          <w:p w14:paraId="0C1D2789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top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转让方（签字）：</w:t>
            </w:r>
          </w:p>
        </w:tc>
        <w:tc>
          <w:tcPr>
            <w:tcW w:w="4819" w:type="dxa"/>
            <w:noWrap w:val="0"/>
            <w:vAlign w:val="top"/>
          </w:tcPr>
          <w:p w14:paraId="347F5709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top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意向受让方（签字）：</w:t>
            </w:r>
          </w:p>
          <w:p w14:paraId="13CA0341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right"/>
              <w:textAlignment w:val="bottom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  <w:p w14:paraId="43DA6B6A">
            <w:pPr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70322BFD">
            <w:pPr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  <w:p w14:paraId="310A2D1B">
            <w:pPr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73D0B8E6">
            <w:pPr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4828A64">
            <w:pPr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3167072">
            <w:pPr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6030DF4C">
            <w:pPr>
              <w:pageBreakBefore w:val="0"/>
              <w:tabs>
                <w:tab w:val="left" w:pos="1731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outlineLvl w:val="9"/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年   月   日</w:t>
            </w:r>
          </w:p>
        </w:tc>
      </w:tr>
      <w:tr w14:paraId="76DD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74" w:type="dxa"/>
            <w:gridSpan w:val="2"/>
            <w:noWrap w:val="0"/>
            <w:vAlign w:val="bottom"/>
          </w:tcPr>
          <w:p w14:paraId="6778F004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B14A231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 w:firstLine="420" w:firstLineChars="200"/>
              <w:jc w:val="both"/>
              <w:textAlignment w:val="bottom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表一式三份，内蒙古产权交易中心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有限责任公司（简称“交易中心”）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、转让方、意向受让方各执一份。</w:t>
            </w:r>
          </w:p>
        </w:tc>
      </w:tr>
    </w:tbl>
    <w:p w14:paraId="6B5AF5D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B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2025-04-28T09:09:15Z</dcterms:created>
  <dc:creator>LXF</dc:creator>
  <cp:lastModifiedBy>鲁武</cp:lastModifiedBy>
  <dcterms:modified xsi:type="dcterms:W3CDTF">2025-04-28T09:12:39Z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eyJoZGlkIjoiN2M3ZDhlZTc5MGY3OGE4YTAwMDIyYjViODkyN2IwNzkiLCJ1c2VySWQiOiIyNzkxMTQ0MDIifQ==</vt:lpwstr>
  </property>
  <property fmtid="{D5CDD505-2E9C-101B-9397-08002B2CF9AE}" pid="4" name="ICV">
    <vt:lpwstr>7B2E76DF1B354B29835E2D6102BECDA1_12</vt:lpwstr>
  </property>
</Properties>
</file>