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uto"/>
        <w:ind w:firstLine="562" w:firstLineChars="20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color w:val="auto"/>
          <w:kern w:val="0"/>
          <w:sz w:val="28"/>
          <w:szCs w:val="28"/>
          <w:lang w:val="en-US" w:eastAsia="zh-CN"/>
        </w:rPr>
        <w:t>实质性要求承诺函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jc w:val="center"/>
        <w:textAlignment w:val="auto"/>
        <w:outlineLvl w:val="9"/>
        <w:rPr>
          <w:rFonts w:hint="eastAsia" w:ascii="宋体" w:hAnsi="宋体" w:eastAsia="宋体" w:cs="宋体"/>
          <w:b/>
          <w:color w:val="auto"/>
          <w:sz w:val="24"/>
          <w:szCs w:val="24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四川中意招标有限公司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（采购代理机构名称）：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我方作为本次采购项目的供应商，根据招标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采购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文件要求，现郑重承诺如下：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jc w:val="left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一、我方已认真阅读并接受本项目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的全部实质性要求，如对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有异议，已依法进行维权救济，不存在对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有异议的同时又参加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eastAsia="zh-CN"/>
        </w:rPr>
        <w:t>报价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以求侥幸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获取成交资格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或者为实现其他非法目的的行为。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二、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投标（响应）文件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中提供的任何资料和技术、服务、商务等响应承诺情况都是真实的、有效的、合法的。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CN"/>
        </w:rPr>
        <w:t>三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我单位在本项目使用的任何技术、产品和服务（包括部分使用），不会产生因第三方提出侵犯其专利权、商标权或其它知识产权而引起的法律和经济纠纷，如因专利权、商标权或其它知识产权而引起法律和经济纠纷，由我单位承担所有相关责任。采购人享有本项目实施过程中产生的知识成果及知识产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四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我单位将在采购项目实施过程中采用自有或者第三方知识成果的，使用该知识成果后，我单位提供开发接口和开发手册等技术资料，并承诺提供无限期支持，采购人享有使用权（含采购人委托第三方在该项目后续开发的使用权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</w:pP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五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、如采用我单位所不拥有的知识产权，则在报价中</w:t>
      </w:r>
      <w:r>
        <w:rPr>
          <w:rFonts w:hint="eastAsia" w:ascii="Calibri" w:hAnsi="Calibri" w:cs="Times New Roman"/>
          <w:b w:val="0"/>
          <w:bCs w:val="0"/>
          <w:color w:val="auto"/>
          <w:sz w:val="24"/>
          <w:szCs w:val="24"/>
          <w:lang w:val="en-US" w:eastAsia="zh-CN"/>
        </w:rPr>
        <w:t>已</w:t>
      </w:r>
      <w:r>
        <w:rPr>
          <w:rFonts w:hint="eastAsia" w:ascii="Calibri" w:hAnsi="Calibri" w:eastAsia="宋体" w:cs="Times New Roman"/>
          <w:b w:val="0"/>
          <w:bCs w:val="0"/>
          <w:color w:val="auto"/>
          <w:sz w:val="24"/>
          <w:szCs w:val="24"/>
          <w:lang w:val="en-US" w:eastAsia="zh-Hans"/>
        </w:rPr>
        <w:t>包括合法使用该知识产权的相关费用。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、参加本次采购活动，我方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承诺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完全同意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第二章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中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关于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zh-CN"/>
        </w:rPr>
        <w:t>采购预算，最高限价，履约保证金，响应有效期，招标代理服务费，计量单位，响应货币，知识产权，响应报价，响应有效期，响应文件的补充、修改，解密响应文件，合同分包和转包，供应商不得具有的情形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等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eastAsia="zh-CN"/>
        </w:rPr>
        <w:t>招标（采购）文件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规定下的</w:t>
      </w: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每一项</w:t>
      </w: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  <w:lang w:val="en-US" w:eastAsia="zh-CN"/>
        </w:rPr>
        <w:t>实质性要求。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24"/>
          <w:szCs w:val="24"/>
        </w:rPr>
        <w:t>我方对上述承诺的内容事项真实性负责。如经查实上述承诺的内容事项存在虚假，我方愿意接受以提供虚假材料谋取成交的法律责任。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80" w:firstLineChars="200"/>
        <w:textAlignment w:val="auto"/>
        <w:outlineLvl w:val="9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cs="宋体"/>
          <w:b w:val="0"/>
          <w:bCs w:val="0"/>
          <w:color w:val="auto"/>
          <w:sz w:val="24"/>
          <w:szCs w:val="24"/>
          <w:lang w:val="en-US" w:eastAsia="zh-CN"/>
        </w:rPr>
        <w:t>供应商：（盖章或电子章）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2A27"/>
    <w:rsid w:val="0005320A"/>
    <w:rsid w:val="001C52F5"/>
    <w:rsid w:val="002334AD"/>
    <w:rsid w:val="002409AB"/>
    <w:rsid w:val="002C6731"/>
    <w:rsid w:val="003936CB"/>
    <w:rsid w:val="004173F8"/>
    <w:rsid w:val="00426DB4"/>
    <w:rsid w:val="00444A6F"/>
    <w:rsid w:val="004A7452"/>
    <w:rsid w:val="005C1248"/>
    <w:rsid w:val="005F5CA1"/>
    <w:rsid w:val="00684B54"/>
    <w:rsid w:val="006B6752"/>
    <w:rsid w:val="006B7C18"/>
    <w:rsid w:val="007412EE"/>
    <w:rsid w:val="007B42D3"/>
    <w:rsid w:val="0087099D"/>
    <w:rsid w:val="009D688E"/>
    <w:rsid w:val="00A85FDE"/>
    <w:rsid w:val="00AA467E"/>
    <w:rsid w:val="00AD658B"/>
    <w:rsid w:val="00AE0894"/>
    <w:rsid w:val="00B8269E"/>
    <w:rsid w:val="00C22258"/>
    <w:rsid w:val="00DD0777"/>
    <w:rsid w:val="00E23E2B"/>
    <w:rsid w:val="00E82930"/>
    <w:rsid w:val="00E977A4"/>
    <w:rsid w:val="07B32469"/>
    <w:rsid w:val="083C35D8"/>
    <w:rsid w:val="29C9740F"/>
    <w:rsid w:val="2A42172C"/>
    <w:rsid w:val="2CBC4CDE"/>
    <w:rsid w:val="38976C5F"/>
    <w:rsid w:val="3A010EFB"/>
    <w:rsid w:val="41714935"/>
    <w:rsid w:val="50046DCE"/>
    <w:rsid w:val="5420400B"/>
    <w:rsid w:val="56B21036"/>
    <w:rsid w:val="628445E4"/>
    <w:rsid w:val="64D13FA2"/>
    <w:rsid w:val="6C4A7AE7"/>
    <w:rsid w:val="6D7D01B8"/>
    <w:rsid w:val="6FA340FD"/>
    <w:rsid w:val="75372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8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53</Words>
  <Characters>304</Characters>
  <Lines>2</Lines>
  <Paragraphs>1</Paragraphs>
  <TotalTime>26</TotalTime>
  <ScaleCrop>false</ScaleCrop>
  <LinksUpToDate>false</LinksUpToDate>
  <CharactersWithSpaces>356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2023-02-01T08:13:00Z</dcterms:created>
  <dc:creator>覃</dc:creator>
  <cp:lastModifiedBy>stone</cp:lastModifiedBy>
  <dcterms:modified xsi:type="dcterms:W3CDTF">2023-10-26T07:08:21Z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