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995EA">
      <w:pPr>
        <w:pStyle w:val="2"/>
        <w:keepNext w:val="0"/>
        <w:keepLines w:val="0"/>
        <w:widowControl/>
        <w:suppressLineNumbers w:val="0"/>
        <w:jc w:val="left"/>
      </w:pPr>
    </w:p>
    <w:p w14:paraId="01C01F01">
      <w:pPr>
        <w:pStyle w:val="2"/>
        <w:keepNext w:val="0"/>
        <w:keepLines w:val="0"/>
        <w:widowControl/>
        <w:suppressLineNumbers w:val="0"/>
        <w:jc w:val="center"/>
      </w:pPr>
      <w:r>
        <w:rPr>
          <w:rStyle w:val="5"/>
          <w:rFonts w:ascii="黑体" w:hAnsi="宋体" w:eastAsia="黑体" w:cs="黑体"/>
          <w:sz w:val="44"/>
          <w:szCs w:val="44"/>
        </w:rPr>
        <w:t> </w:t>
      </w:r>
      <w:r>
        <w:rPr>
          <w:rStyle w:val="5"/>
          <w:rFonts w:hint="eastAsia" w:ascii="黑体" w:hAnsi="宋体" w:eastAsia="黑体" w:cs="黑体"/>
          <w:sz w:val="44"/>
          <w:szCs w:val="44"/>
          <w:u w:val="single"/>
          <w:lang w:val="en-US" w:eastAsia="zh-CN"/>
        </w:rPr>
        <w:t>线槽</w:t>
      </w:r>
      <w:r>
        <w:rPr>
          <w:rStyle w:val="5"/>
          <w:rFonts w:ascii="黑体" w:hAnsi="宋体" w:eastAsia="黑体" w:cs="黑体"/>
          <w:sz w:val="44"/>
          <w:szCs w:val="44"/>
        </w:rPr>
        <w:t>采购招标文件</w:t>
      </w:r>
    </w:p>
    <w:p w14:paraId="7D214ED5">
      <w:pPr>
        <w:pStyle w:val="2"/>
        <w:keepNext w:val="0"/>
        <w:keepLines w:val="0"/>
        <w:widowControl/>
        <w:suppressLineNumbers w:val="0"/>
        <w:jc w:val="right"/>
        <w:rPr>
          <w:rFonts w:hint="eastAsia"/>
          <w:sz w:val="28"/>
          <w:szCs w:val="28"/>
          <w:u w:val="single"/>
        </w:rPr>
      </w:pPr>
      <w:r>
        <w:rPr>
          <w:rStyle w:val="5"/>
          <w:rFonts w:hint="eastAsia" w:ascii="黑体" w:hAnsi="宋体" w:eastAsia="黑体" w:cs="黑体"/>
          <w:sz w:val="28"/>
          <w:szCs w:val="28"/>
        </w:rPr>
        <w:t>招标编号：</w:t>
      </w:r>
      <w:r>
        <w:rPr>
          <w:rFonts w:hint="eastAsia"/>
          <w:sz w:val="28"/>
          <w:szCs w:val="28"/>
          <w:u w:val="single"/>
        </w:rPr>
        <w:t> CLZB-202505-00652 </w:t>
      </w:r>
    </w:p>
    <w:p w14:paraId="0C12FCFB">
      <w:pPr>
        <w:pStyle w:val="2"/>
        <w:keepNext w:val="0"/>
        <w:keepLines w:val="0"/>
        <w:widowControl/>
        <w:suppressLineNumbers w:val="0"/>
        <w:ind w:right="-24"/>
        <w:jc w:val="both"/>
      </w:pPr>
    </w:p>
    <w:p w14:paraId="6B392581">
      <w:pPr>
        <w:pStyle w:val="2"/>
        <w:keepNext w:val="0"/>
        <w:keepLines w:val="0"/>
        <w:widowControl/>
        <w:suppressLineNumbers w:val="0"/>
        <w:jc w:val="both"/>
      </w:pPr>
      <w:r>
        <w:rPr>
          <w:rStyle w:val="5"/>
          <w:rFonts w:hint="eastAsia" w:ascii="宋体" w:hAnsi="宋体" w:eastAsia="宋体" w:cs="宋体"/>
          <w:sz w:val="28"/>
          <w:szCs w:val="28"/>
        </w:rPr>
        <w:t>单位名称：</w:t>
      </w:r>
      <w:r>
        <w:rPr>
          <w:sz w:val="28"/>
          <w:szCs w:val="28"/>
        </w:rPr>
        <w:t xml:space="preserve"> </w:t>
      </w:r>
      <w:r>
        <w:rPr>
          <w:sz w:val="28"/>
          <w:szCs w:val="28"/>
          <w:u w:val="single"/>
        </w:rPr>
        <w:t>  </w:t>
      </w:r>
      <w:r>
        <w:rPr>
          <w:rFonts w:hint="eastAsia"/>
          <w:sz w:val="28"/>
          <w:szCs w:val="28"/>
          <w:u w:val="single"/>
          <w:lang w:val="en-US" w:eastAsia="zh-CN"/>
        </w:rPr>
        <w:t>河北建设集团股份有限公司</w:t>
      </w:r>
      <w:r>
        <w:rPr>
          <w:sz w:val="28"/>
          <w:szCs w:val="28"/>
          <w:u w:val="single"/>
        </w:rPr>
        <w:t>    </w:t>
      </w:r>
      <w:r>
        <w:rPr>
          <w:sz w:val="28"/>
          <w:szCs w:val="28"/>
        </w:rPr>
        <w:t> </w:t>
      </w:r>
    </w:p>
    <w:p w14:paraId="4F9625EF">
      <w:pPr>
        <w:pStyle w:val="2"/>
        <w:keepNext w:val="0"/>
        <w:keepLines w:val="0"/>
        <w:widowControl/>
        <w:suppressLineNumbers w:val="0"/>
        <w:jc w:val="both"/>
      </w:pPr>
    </w:p>
    <w:p w14:paraId="5904BD89">
      <w:pPr>
        <w:pStyle w:val="2"/>
        <w:keepNext w:val="0"/>
        <w:keepLines w:val="0"/>
        <w:widowControl/>
        <w:suppressLineNumbers w:val="0"/>
        <w:jc w:val="both"/>
        <w:rPr>
          <w:rFonts w:hint="default" w:eastAsia="宋体"/>
          <w:lang w:val="en-US" w:eastAsia="zh-CN"/>
        </w:rPr>
      </w:pPr>
      <w:r>
        <w:rPr>
          <w:rStyle w:val="5"/>
          <w:rFonts w:hint="eastAsia" w:ascii="宋体" w:hAnsi="宋体" w:eastAsia="宋体" w:cs="宋体"/>
          <w:sz w:val="28"/>
          <w:szCs w:val="28"/>
        </w:rPr>
        <w:t>项目名称：</w:t>
      </w:r>
      <w:r>
        <w:rPr>
          <w:rFonts w:hint="eastAsia" w:ascii="宋体" w:hAnsi="宋体" w:eastAsia="宋体" w:cs="宋体"/>
          <w:i w:val="0"/>
          <w:iCs w:val="0"/>
          <w:caps w:val="0"/>
          <w:color w:val="000000"/>
          <w:spacing w:val="0"/>
          <w:sz w:val="28"/>
          <w:szCs w:val="28"/>
          <w:u w:val="single"/>
        </w:rPr>
        <w:t>中达云创河北餐饮服务有限公司中央厨房建设项目</w:t>
      </w:r>
      <w:r>
        <w:rPr>
          <w:rFonts w:hint="eastAsia" w:ascii="宋体" w:hAnsi="宋体" w:eastAsia="宋体" w:cs="宋体"/>
          <w:i w:val="0"/>
          <w:iCs w:val="0"/>
          <w:caps w:val="0"/>
          <w:color w:val="000000"/>
          <w:spacing w:val="0"/>
          <w:sz w:val="28"/>
          <w:szCs w:val="28"/>
          <w:u w:val="single"/>
          <w:lang w:val="en-US" w:eastAsia="zh-CN"/>
        </w:rPr>
        <w:t xml:space="preserve">  </w:t>
      </w:r>
    </w:p>
    <w:p w14:paraId="6BE984C3">
      <w:pPr>
        <w:pStyle w:val="2"/>
        <w:keepNext w:val="0"/>
        <w:keepLines w:val="0"/>
        <w:widowControl/>
        <w:suppressLineNumbers w:val="0"/>
        <w:jc w:val="both"/>
      </w:pPr>
    </w:p>
    <w:p w14:paraId="1825CF35">
      <w:pPr>
        <w:pStyle w:val="2"/>
        <w:keepNext w:val="0"/>
        <w:keepLines w:val="0"/>
        <w:widowControl/>
        <w:suppressLineNumbers w:val="0"/>
        <w:jc w:val="both"/>
        <w:rPr>
          <w:rFonts w:hint="eastAsia"/>
          <w:sz w:val="28"/>
          <w:szCs w:val="28"/>
          <w:u w:val="single"/>
        </w:rPr>
      </w:pPr>
      <w:r>
        <w:rPr>
          <w:rStyle w:val="5"/>
          <w:rFonts w:hint="eastAsia" w:ascii="宋体" w:hAnsi="宋体" w:eastAsia="宋体" w:cs="宋体"/>
          <w:sz w:val="28"/>
          <w:szCs w:val="28"/>
        </w:rPr>
        <w:t>招标编号：</w:t>
      </w:r>
      <w:r>
        <w:rPr>
          <w:rFonts w:hint="eastAsia"/>
          <w:sz w:val="28"/>
          <w:szCs w:val="28"/>
          <w:u w:val="single"/>
        </w:rPr>
        <w:t xml:space="preserve"> CLZB-202505-00652</w:t>
      </w:r>
    </w:p>
    <w:p w14:paraId="58F6328C">
      <w:pPr>
        <w:pStyle w:val="2"/>
        <w:keepNext w:val="0"/>
        <w:keepLines w:val="0"/>
        <w:widowControl/>
        <w:suppressLineNumbers w:val="0"/>
        <w:jc w:val="both"/>
      </w:pPr>
    </w:p>
    <w:p w14:paraId="53728262">
      <w:pPr>
        <w:pStyle w:val="2"/>
        <w:keepNext w:val="0"/>
        <w:keepLines w:val="0"/>
        <w:widowControl/>
        <w:suppressLineNumbers w:val="0"/>
        <w:jc w:val="both"/>
      </w:pPr>
      <w:r>
        <w:rPr>
          <w:rStyle w:val="5"/>
          <w:rFonts w:hint="eastAsia" w:ascii="宋体" w:hAnsi="宋体" w:eastAsia="宋体" w:cs="宋体"/>
          <w:sz w:val="28"/>
          <w:szCs w:val="28"/>
        </w:rPr>
        <w:t>联系人：</w:t>
      </w:r>
      <w:r>
        <w:rPr>
          <w:sz w:val="28"/>
          <w:szCs w:val="28"/>
        </w:rPr>
        <w:t xml:space="preserve"> </w:t>
      </w:r>
      <w:r>
        <w:rPr>
          <w:sz w:val="28"/>
          <w:szCs w:val="28"/>
          <w:u w:val="single"/>
        </w:rPr>
        <w:t>        </w:t>
      </w:r>
      <w:r>
        <w:rPr>
          <w:rFonts w:hint="eastAsia"/>
          <w:sz w:val="28"/>
          <w:szCs w:val="28"/>
          <w:u w:val="single"/>
          <w:lang w:val="en-US" w:eastAsia="zh-CN"/>
        </w:rPr>
        <w:t>安保龙</w:t>
      </w:r>
      <w:r>
        <w:rPr>
          <w:sz w:val="28"/>
          <w:szCs w:val="28"/>
          <w:u w:val="single"/>
        </w:rPr>
        <w:t>                      </w:t>
      </w:r>
      <w:r>
        <w:rPr>
          <w:sz w:val="28"/>
          <w:szCs w:val="28"/>
        </w:rPr>
        <w:t>     </w:t>
      </w:r>
    </w:p>
    <w:p w14:paraId="438B6D89">
      <w:pPr>
        <w:pStyle w:val="2"/>
        <w:keepNext w:val="0"/>
        <w:keepLines w:val="0"/>
        <w:widowControl/>
        <w:suppressLineNumbers w:val="0"/>
        <w:jc w:val="both"/>
      </w:pPr>
    </w:p>
    <w:p w14:paraId="7A5A2F92">
      <w:pPr>
        <w:pStyle w:val="2"/>
        <w:keepNext w:val="0"/>
        <w:keepLines w:val="0"/>
        <w:widowControl/>
        <w:suppressLineNumbers w:val="0"/>
        <w:jc w:val="both"/>
      </w:pPr>
      <w:r>
        <w:rPr>
          <w:rStyle w:val="5"/>
          <w:rFonts w:hint="eastAsia" w:ascii="宋体" w:hAnsi="宋体" w:eastAsia="宋体" w:cs="宋体"/>
          <w:sz w:val="28"/>
          <w:szCs w:val="28"/>
        </w:rPr>
        <w:t>电</w:t>
      </w:r>
      <w:r>
        <w:rPr>
          <w:rStyle w:val="5"/>
          <w:sz w:val="21"/>
          <w:szCs w:val="21"/>
        </w:rPr>
        <w:t xml:space="preserve">  </w:t>
      </w:r>
      <w:r>
        <w:rPr>
          <w:rStyle w:val="5"/>
          <w:rFonts w:hint="eastAsia" w:ascii="宋体" w:hAnsi="宋体" w:eastAsia="宋体" w:cs="宋体"/>
          <w:sz w:val="28"/>
          <w:szCs w:val="28"/>
        </w:rPr>
        <w:t>话：</w:t>
      </w:r>
      <w:r>
        <w:rPr>
          <w:sz w:val="28"/>
          <w:szCs w:val="28"/>
        </w:rPr>
        <w:t xml:space="preserve"> </w:t>
      </w:r>
      <w:r>
        <w:rPr>
          <w:sz w:val="28"/>
          <w:szCs w:val="28"/>
          <w:u w:val="single"/>
        </w:rPr>
        <w:t> </w:t>
      </w:r>
      <w:r>
        <w:rPr>
          <w:rFonts w:hint="eastAsia"/>
          <w:sz w:val="28"/>
          <w:szCs w:val="28"/>
          <w:u w:val="single"/>
          <w:lang w:val="en-US" w:eastAsia="zh-CN"/>
        </w:rPr>
        <w:t xml:space="preserve">    </w:t>
      </w:r>
      <w:r>
        <w:rPr>
          <w:rFonts w:hint="eastAsia"/>
          <w:sz w:val="28"/>
          <w:szCs w:val="28"/>
          <w:u w:val="single"/>
        </w:rPr>
        <w:t>15110199589</w:t>
      </w:r>
      <w:r>
        <w:rPr>
          <w:sz w:val="28"/>
          <w:szCs w:val="28"/>
          <w:u w:val="single"/>
        </w:rPr>
        <w:t>           </w:t>
      </w:r>
    </w:p>
    <w:p w14:paraId="03E5BA6D">
      <w:pPr>
        <w:pStyle w:val="2"/>
        <w:keepNext w:val="0"/>
        <w:keepLines w:val="0"/>
        <w:widowControl/>
        <w:suppressLineNumbers w:val="0"/>
        <w:jc w:val="both"/>
      </w:pPr>
    </w:p>
    <w:p w14:paraId="05CE1A92">
      <w:pPr>
        <w:pStyle w:val="2"/>
        <w:keepNext w:val="0"/>
        <w:keepLines w:val="0"/>
        <w:widowControl/>
        <w:suppressLineNumbers w:val="0"/>
        <w:jc w:val="right"/>
      </w:pPr>
      <w:r>
        <w:rPr>
          <w:sz w:val="21"/>
          <w:szCs w:val="21"/>
        </w:rPr>
        <w:t xml:space="preserve">                         </w:t>
      </w:r>
      <w:r>
        <w:rPr>
          <w:rFonts w:hint="eastAsia" w:ascii="宋体" w:hAnsi="宋体" w:eastAsia="宋体" w:cs="宋体"/>
          <w:sz w:val="28"/>
          <w:szCs w:val="28"/>
        </w:rPr>
        <w:t>河北建设集团股份有限公司</w:t>
      </w:r>
      <w:r>
        <w:rPr>
          <w:sz w:val="21"/>
          <w:szCs w:val="21"/>
        </w:rPr>
        <w:t xml:space="preserve">   </w:t>
      </w:r>
    </w:p>
    <w:p w14:paraId="7CCD9A07">
      <w:pPr>
        <w:pStyle w:val="2"/>
        <w:keepNext w:val="0"/>
        <w:keepLines w:val="0"/>
        <w:widowControl/>
        <w:suppressLineNumbers w:val="0"/>
        <w:jc w:val="right"/>
      </w:pPr>
      <w:r>
        <w:rPr>
          <w:sz w:val="28"/>
          <w:szCs w:val="28"/>
        </w:rPr>
        <w:t>                       </w:t>
      </w:r>
      <w:r>
        <w:rPr>
          <w:rFonts w:hint="eastAsia" w:ascii="仿宋" w:hAnsi="仿宋" w:eastAsia="仿宋" w:cs="仿宋"/>
          <w:b w:val="0"/>
          <w:bCs w:val="0"/>
          <w:sz w:val="28"/>
          <w:szCs w:val="28"/>
          <w:u w:val="single"/>
        </w:rPr>
        <w:t> </w:t>
      </w:r>
      <w:r>
        <w:rPr>
          <w:rFonts w:hint="eastAsia" w:ascii="仿宋" w:hAnsi="仿宋" w:eastAsia="仿宋" w:cs="仿宋"/>
          <w:b w:val="0"/>
          <w:bCs w:val="0"/>
          <w:sz w:val="28"/>
          <w:szCs w:val="28"/>
          <w:u w:val="single"/>
          <w:lang w:val="en-US" w:eastAsia="zh-CN"/>
        </w:rPr>
        <w:t>2025</w:t>
      </w:r>
      <w:r>
        <w:rPr>
          <w:rFonts w:hint="eastAsia" w:ascii="仿宋" w:hAnsi="仿宋" w:eastAsia="仿宋" w:cs="仿宋"/>
          <w:b w:val="0"/>
          <w:bCs w:val="0"/>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6</w:t>
      </w:r>
      <w:r>
        <w:rPr>
          <w:rFonts w:hint="eastAsia" w:ascii="仿宋" w:hAnsi="仿宋" w:eastAsia="仿宋" w:cs="仿宋"/>
          <w:sz w:val="28"/>
          <w:szCs w:val="28"/>
          <w:u w:val="single"/>
        </w:rPr>
        <w:t>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 xml:space="preserve">  </w:t>
      </w:r>
      <w:r>
        <w:rPr>
          <w:rFonts w:hint="eastAsia" w:ascii="仿宋" w:hAnsi="仿宋" w:eastAsia="仿宋" w:cs="仿宋"/>
          <w:sz w:val="28"/>
          <w:szCs w:val="28"/>
        </w:rPr>
        <w:t>日   </w:t>
      </w:r>
    </w:p>
    <w:p w14:paraId="51FD1CF4">
      <w:pPr>
        <w:pStyle w:val="2"/>
        <w:keepNext w:val="0"/>
        <w:keepLines w:val="0"/>
        <w:widowControl/>
        <w:suppressLineNumbers w:val="0"/>
      </w:pPr>
    </w:p>
    <w:p w14:paraId="3A1E1C09">
      <w:pPr>
        <w:pStyle w:val="2"/>
        <w:keepNext w:val="0"/>
        <w:keepLines w:val="0"/>
        <w:widowControl/>
        <w:suppressLineNumbers w:val="0"/>
        <w:jc w:val="center"/>
        <w:rPr>
          <w:rStyle w:val="5"/>
          <w:rFonts w:hint="eastAsia" w:ascii="宋体" w:hAnsi="宋体" w:eastAsia="宋体" w:cs="宋体"/>
          <w:color w:val="000000"/>
          <w:sz w:val="36"/>
          <w:szCs w:val="36"/>
          <w:shd w:val="clear" w:fill="FFFFFF"/>
        </w:rPr>
      </w:pPr>
    </w:p>
    <w:p w14:paraId="2E106D76">
      <w:pPr>
        <w:pStyle w:val="2"/>
        <w:keepNext w:val="0"/>
        <w:keepLines w:val="0"/>
        <w:widowControl/>
        <w:suppressLineNumbers w:val="0"/>
        <w:jc w:val="center"/>
      </w:pPr>
      <w:r>
        <w:rPr>
          <w:rStyle w:val="5"/>
          <w:rFonts w:hint="eastAsia" w:ascii="宋体" w:hAnsi="宋体" w:eastAsia="宋体" w:cs="宋体"/>
          <w:color w:val="000000"/>
          <w:sz w:val="36"/>
          <w:szCs w:val="36"/>
          <w:shd w:val="clear" w:fill="FFFFFF"/>
        </w:rPr>
        <w:t>招标文件</w:t>
      </w:r>
    </w:p>
    <w:p w14:paraId="50A5E840">
      <w:pPr>
        <w:pStyle w:val="2"/>
        <w:keepNext w:val="0"/>
        <w:keepLines w:val="0"/>
        <w:widowControl/>
        <w:suppressLineNumbers w:val="0"/>
        <w:jc w:val="both"/>
      </w:pPr>
    </w:p>
    <w:p w14:paraId="36569E2C">
      <w:pPr>
        <w:pStyle w:val="2"/>
        <w:keepNext w:val="0"/>
        <w:keepLines w:val="0"/>
        <w:widowControl/>
        <w:suppressLineNumbers w:val="0"/>
        <w:jc w:val="both"/>
        <w:rPr>
          <w:sz w:val="28"/>
          <w:szCs w:val="28"/>
        </w:rPr>
      </w:pPr>
      <w:r>
        <w:rPr>
          <w:rStyle w:val="5"/>
          <w:rFonts w:hint="eastAsia" w:ascii="宋体" w:hAnsi="宋体" w:eastAsia="宋体" w:cs="宋体"/>
          <w:sz w:val="28"/>
          <w:szCs w:val="28"/>
        </w:rPr>
        <w:t>第一条： 工程概况</w:t>
      </w:r>
    </w:p>
    <w:p w14:paraId="68FEEE34">
      <w:pPr>
        <w:pStyle w:val="2"/>
        <w:keepNext w:val="0"/>
        <w:keepLines w:val="0"/>
        <w:widowControl/>
        <w:numPr>
          <w:ilvl w:val="0"/>
          <w:numId w:val="0"/>
        </w:numPr>
        <w:suppressLineNumbers w:val="0"/>
        <w:ind w:right="0" w:rightChars="0" w:firstLine="562" w:firstLineChars="200"/>
        <w:jc w:val="both"/>
        <w:rPr>
          <w:rStyle w:val="5"/>
          <w:rFonts w:hint="eastAsia" w:ascii="仿宋" w:hAnsi="仿宋" w:eastAsia="仿宋" w:cs="仿宋"/>
          <w:b w:val="0"/>
          <w:bCs/>
          <w:sz w:val="28"/>
          <w:szCs w:val="28"/>
          <w:u w:val="single"/>
        </w:rPr>
      </w:pPr>
      <w:r>
        <w:rPr>
          <w:rStyle w:val="5"/>
          <w:rFonts w:hint="eastAsia" w:ascii="仿宋" w:hAnsi="仿宋" w:eastAsia="仿宋" w:cs="仿宋"/>
          <w:sz w:val="28"/>
          <w:szCs w:val="28"/>
          <w:lang w:val="en-US" w:eastAsia="zh-CN"/>
        </w:rPr>
        <w:t>1、</w:t>
      </w:r>
      <w:r>
        <w:rPr>
          <w:rStyle w:val="5"/>
          <w:rFonts w:hint="eastAsia" w:ascii="仿宋" w:hAnsi="仿宋" w:eastAsia="仿宋" w:cs="仿宋"/>
          <w:sz w:val="28"/>
          <w:szCs w:val="28"/>
        </w:rPr>
        <w:t>工程名称</w:t>
      </w:r>
      <w:r>
        <w:rPr>
          <w:rStyle w:val="5"/>
          <w:rFonts w:hint="eastAsia" w:ascii="仿宋" w:hAnsi="仿宋" w:eastAsia="仿宋" w:cs="仿宋"/>
          <w:sz w:val="28"/>
          <w:szCs w:val="28"/>
          <w:lang w:eastAsia="zh-CN"/>
        </w:rPr>
        <w:t>：</w:t>
      </w:r>
      <w:r>
        <w:rPr>
          <w:rStyle w:val="5"/>
          <w:rFonts w:hint="eastAsia" w:ascii="仿宋" w:hAnsi="仿宋" w:eastAsia="仿宋" w:cs="仿宋"/>
          <w:b w:val="0"/>
          <w:bCs/>
          <w:sz w:val="28"/>
          <w:szCs w:val="28"/>
          <w:u w:val="single"/>
        </w:rPr>
        <w:t>中达云创河北餐饮服务有限公司中央厨房建设项目</w:t>
      </w:r>
    </w:p>
    <w:p w14:paraId="4EF32C04">
      <w:pPr>
        <w:pStyle w:val="2"/>
        <w:keepNext w:val="0"/>
        <w:keepLines w:val="0"/>
        <w:widowControl/>
        <w:suppressLineNumbers w:val="0"/>
        <w:ind w:firstLine="562" w:firstLineChars="200"/>
        <w:jc w:val="both"/>
        <w:rPr>
          <w:rStyle w:val="5"/>
          <w:rFonts w:hint="eastAsia" w:ascii="仿宋" w:hAnsi="仿宋" w:eastAsia="仿宋" w:cs="仿宋"/>
          <w:b w:val="0"/>
          <w:bCs/>
          <w:sz w:val="28"/>
          <w:szCs w:val="28"/>
          <w:u w:val="single"/>
        </w:rPr>
      </w:pPr>
      <w:r>
        <w:rPr>
          <w:rStyle w:val="5"/>
          <w:rFonts w:hint="eastAsia" w:ascii="仿宋" w:hAnsi="仿宋" w:eastAsia="仿宋" w:cs="仿宋"/>
          <w:sz w:val="28"/>
          <w:szCs w:val="28"/>
        </w:rPr>
        <w:t>2、工程地点：</w:t>
      </w:r>
      <w:r>
        <w:rPr>
          <w:rStyle w:val="5"/>
          <w:rFonts w:hint="eastAsia" w:ascii="仿宋" w:hAnsi="仿宋" w:eastAsia="仿宋" w:cs="仿宋"/>
          <w:b w:val="0"/>
          <w:bCs/>
          <w:sz w:val="28"/>
          <w:szCs w:val="28"/>
          <w:u w:val="single"/>
        </w:rPr>
        <w:t>  河北省廊坊市固安县高新南区迎宾大道与兴旺东街交汇</w:t>
      </w:r>
      <w:r>
        <w:rPr>
          <w:rStyle w:val="5"/>
          <w:rFonts w:hint="eastAsia" w:ascii="仿宋" w:hAnsi="仿宋" w:eastAsia="仿宋" w:cs="仿宋"/>
          <w:b w:val="0"/>
          <w:bCs/>
          <w:sz w:val="28"/>
          <w:szCs w:val="28"/>
          <w:u w:val="single"/>
          <w:lang w:val="en-US" w:eastAsia="zh-CN"/>
        </w:rPr>
        <w:t>处</w:t>
      </w:r>
    </w:p>
    <w:p w14:paraId="06A60AC8">
      <w:pPr>
        <w:pStyle w:val="2"/>
        <w:keepNext w:val="0"/>
        <w:keepLines w:val="0"/>
        <w:widowControl/>
        <w:suppressLineNumbers w:val="0"/>
        <w:ind w:firstLine="562" w:firstLineChars="200"/>
        <w:jc w:val="both"/>
        <w:rPr>
          <w:rStyle w:val="5"/>
          <w:rFonts w:hint="eastAsia" w:ascii="仿宋" w:hAnsi="仿宋" w:eastAsia="仿宋" w:cs="仿宋"/>
          <w:b w:val="0"/>
          <w:bCs/>
          <w:sz w:val="28"/>
          <w:szCs w:val="28"/>
          <w:u w:val="single"/>
        </w:rPr>
      </w:pPr>
      <w:r>
        <w:rPr>
          <w:rStyle w:val="5"/>
          <w:rFonts w:hint="eastAsia" w:ascii="仿宋" w:hAnsi="仿宋" w:eastAsia="仿宋" w:cs="仿宋"/>
          <w:sz w:val="28"/>
          <w:szCs w:val="28"/>
        </w:rPr>
        <w:t>3、建设单位：</w:t>
      </w:r>
      <w:r>
        <w:rPr>
          <w:rFonts w:hint="eastAsia" w:ascii="仿宋" w:hAnsi="仿宋" w:eastAsia="仿宋" w:cs="仿宋"/>
          <w:sz w:val="28"/>
          <w:szCs w:val="28"/>
          <w:u w:val="single"/>
        </w:rPr>
        <w:t> </w:t>
      </w:r>
      <w:r>
        <w:rPr>
          <w:rStyle w:val="5"/>
          <w:rFonts w:hint="eastAsia" w:ascii="仿宋" w:hAnsi="仿宋" w:eastAsia="仿宋" w:cs="仿宋"/>
          <w:b w:val="0"/>
          <w:bCs/>
          <w:sz w:val="28"/>
          <w:szCs w:val="28"/>
          <w:u w:val="single"/>
        </w:rPr>
        <w:t> 中达云创河北餐饮服务有限公司  </w:t>
      </w:r>
    </w:p>
    <w:p w14:paraId="72C2ACDB">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both"/>
        <w:textAlignment w:val="auto"/>
        <w:rPr>
          <w:rStyle w:val="5"/>
          <w:rFonts w:hint="eastAsia" w:ascii="仿宋" w:hAnsi="仿宋" w:eastAsia="仿宋" w:cs="仿宋"/>
          <w:b w:val="0"/>
          <w:bCs/>
          <w:sz w:val="28"/>
          <w:szCs w:val="28"/>
          <w:u w:val="single"/>
        </w:rPr>
      </w:pPr>
      <w:r>
        <w:rPr>
          <w:rStyle w:val="5"/>
          <w:rFonts w:hint="eastAsia" w:ascii="仿宋" w:hAnsi="仿宋" w:eastAsia="仿宋" w:cs="仿宋"/>
          <w:sz w:val="28"/>
          <w:szCs w:val="28"/>
          <w:lang w:val="en-US" w:eastAsia="zh-CN"/>
        </w:rPr>
        <w:t>4、</w:t>
      </w:r>
      <w:r>
        <w:rPr>
          <w:rStyle w:val="5"/>
          <w:rFonts w:hint="eastAsia" w:ascii="仿宋" w:hAnsi="仿宋" w:eastAsia="仿宋" w:cs="仿宋"/>
          <w:sz w:val="28"/>
          <w:szCs w:val="28"/>
        </w:rPr>
        <w:t>工程概况：</w:t>
      </w:r>
      <w:r>
        <w:rPr>
          <w:rStyle w:val="5"/>
          <w:rFonts w:hint="eastAsia" w:ascii="仿宋" w:hAnsi="仿宋" w:eastAsia="仿宋" w:cs="仿宋"/>
          <w:sz w:val="24"/>
          <w:szCs w:val="24"/>
          <w:u w:val="single"/>
        </w:rPr>
        <w:t> </w:t>
      </w:r>
      <w:r>
        <w:rPr>
          <w:rStyle w:val="5"/>
          <w:rFonts w:hint="eastAsia" w:ascii="仿宋" w:hAnsi="仿宋" w:eastAsia="仿宋" w:cs="仿宋"/>
          <w:b w:val="0"/>
          <w:bCs/>
          <w:sz w:val="28"/>
          <w:szCs w:val="28"/>
          <w:u w:val="single"/>
        </w:rPr>
        <w:t>建筑面积 44125.11 ㎡；框架结构（部分框剪结构）</w:t>
      </w:r>
    </w:p>
    <w:p w14:paraId="3B5BC6B7">
      <w:pPr>
        <w:pStyle w:val="2"/>
        <w:keepNext w:val="0"/>
        <w:keepLines w:val="0"/>
        <w:widowControl/>
        <w:suppressLineNumbers w:val="0"/>
        <w:ind w:left="600"/>
        <w:jc w:val="both"/>
        <w:rPr>
          <w:rStyle w:val="5"/>
          <w:rFonts w:hint="default" w:ascii="仿宋" w:hAnsi="仿宋" w:eastAsia="仿宋" w:cs="仿宋"/>
          <w:b/>
          <w:bCs w:val="0"/>
          <w:sz w:val="24"/>
          <w:szCs w:val="24"/>
          <w:u w:val="single"/>
          <w:lang w:val="en-US" w:eastAsia="zh-CN"/>
        </w:rPr>
      </w:pPr>
      <w:r>
        <w:rPr>
          <w:rStyle w:val="5"/>
          <w:rFonts w:hint="eastAsia" w:ascii="仿宋" w:hAnsi="仿宋" w:eastAsia="仿宋" w:cs="仿宋"/>
          <w:sz w:val="28"/>
          <w:szCs w:val="28"/>
          <w:lang w:val="en-US" w:eastAsia="zh-CN"/>
        </w:rPr>
        <w:t>5、物资采购明细：</w:t>
      </w:r>
      <w:r>
        <w:rPr>
          <w:rStyle w:val="5"/>
          <w:rFonts w:hint="eastAsia" w:ascii="仿宋" w:hAnsi="仿宋" w:eastAsia="仿宋" w:cs="仿宋"/>
          <w:b w:val="0"/>
          <w:bCs/>
          <w:sz w:val="28"/>
          <w:szCs w:val="28"/>
          <w:u w:val="single"/>
          <w:lang w:val="en-US" w:eastAsia="zh-CN"/>
        </w:rPr>
        <w:t>（详见附件）</w:t>
      </w:r>
    </w:p>
    <w:p w14:paraId="49287529">
      <w:pPr>
        <w:pStyle w:val="2"/>
        <w:keepNext w:val="0"/>
        <w:keepLines w:val="0"/>
        <w:widowControl/>
        <w:suppressLineNumbers w:val="0"/>
        <w:jc w:val="both"/>
      </w:pPr>
      <w:r>
        <w:rPr>
          <w:rStyle w:val="5"/>
          <w:rFonts w:hint="eastAsia" w:ascii="宋体" w:hAnsi="宋体" w:eastAsia="宋体" w:cs="宋体"/>
          <w:sz w:val="24"/>
          <w:szCs w:val="24"/>
        </w:rPr>
        <w:t>第二条： 招标要求</w:t>
      </w:r>
    </w:p>
    <w:p w14:paraId="37473B81">
      <w:pPr>
        <w:pStyle w:val="2"/>
        <w:keepNext w:val="0"/>
        <w:keepLines w:val="0"/>
        <w:pageBreakBefore w:val="0"/>
        <w:widowControl/>
        <w:suppressLineNumbers w:val="0"/>
        <w:kinsoku/>
        <w:wordWrap/>
        <w:overflowPunct/>
        <w:topLinePunct w:val="0"/>
        <w:autoSpaceDE/>
        <w:autoSpaceDN/>
        <w:bidi w:val="0"/>
        <w:adjustRightInd/>
        <w:snapToGrid/>
        <w:spacing w:line="360" w:lineRule="auto"/>
        <w:ind w:left="482"/>
        <w:jc w:val="both"/>
        <w:textAlignment w:val="auto"/>
        <w:rPr>
          <w:rFonts w:hint="eastAsia" w:ascii="仿宋" w:hAnsi="仿宋" w:eastAsia="仿宋" w:cs="仿宋"/>
          <w:b w:val="0"/>
          <w:bCs/>
          <w:sz w:val="28"/>
          <w:szCs w:val="28"/>
        </w:rPr>
      </w:pPr>
      <w:r>
        <w:rPr>
          <w:rStyle w:val="5"/>
          <w:rFonts w:hint="eastAsia" w:ascii="仿宋" w:hAnsi="仿宋" w:eastAsia="仿宋" w:cs="仿宋"/>
          <w:b w:val="0"/>
          <w:bCs/>
          <w:sz w:val="28"/>
          <w:szCs w:val="28"/>
        </w:rPr>
        <w:t>1、招标方式：</w:t>
      </w:r>
      <w:r>
        <w:rPr>
          <w:rFonts w:hint="eastAsia" w:ascii="仿宋" w:hAnsi="仿宋" w:eastAsia="仿宋" w:cs="仿宋"/>
          <w:b w:val="0"/>
          <w:bCs/>
          <w:sz w:val="28"/>
          <w:szCs w:val="28"/>
          <w:u w:val="single"/>
        </w:rPr>
        <w:t>       </w:t>
      </w:r>
      <w:r>
        <w:rPr>
          <w:rFonts w:hint="eastAsia" w:ascii="仿宋" w:hAnsi="仿宋" w:eastAsia="仿宋" w:cs="仿宋"/>
          <w:b w:val="0"/>
          <w:bCs/>
          <w:sz w:val="28"/>
          <w:szCs w:val="28"/>
          <w:u w:val="single"/>
          <w:lang w:val="en-US" w:eastAsia="zh-CN"/>
        </w:rPr>
        <w:t xml:space="preserve">  公开</w:t>
      </w:r>
      <w:r>
        <w:rPr>
          <w:rFonts w:hint="eastAsia" w:ascii="仿宋" w:hAnsi="仿宋" w:eastAsia="仿宋" w:cs="仿宋"/>
          <w:b w:val="0"/>
          <w:bCs/>
          <w:sz w:val="28"/>
          <w:szCs w:val="28"/>
          <w:u w:val="single"/>
        </w:rPr>
        <w:t>           </w:t>
      </w:r>
    </w:p>
    <w:p w14:paraId="5B0544FC">
      <w:pPr>
        <w:pStyle w:val="2"/>
        <w:keepNext w:val="0"/>
        <w:keepLines w:val="0"/>
        <w:pageBreakBefore w:val="0"/>
        <w:widowControl/>
        <w:suppressLineNumbers w:val="0"/>
        <w:kinsoku/>
        <w:wordWrap/>
        <w:overflowPunct/>
        <w:topLinePunct w:val="0"/>
        <w:autoSpaceDE/>
        <w:autoSpaceDN/>
        <w:bidi w:val="0"/>
        <w:adjustRightInd/>
        <w:snapToGrid/>
        <w:spacing w:line="360" w:lineRule="auto"/>
        <w:ind w:left="482"/>
        <w:jc w:val="both"/>
        <w:textAlignment w:val="auto"/>
        <w:rPr>
          <w:rFonts w:hint="eastAsia" w:ascii="仿宋" w:hAnsi="仿宋" w:eastAsia="仿宋" w:cs="仿宋"/>
          <w:b w:val="0"/>
          <w:bCs/>
          <w:sz w:val="28"/>
          <w:szCs w:val="28"/>
        </w:rPr>
      </w:pPr>
      <w:r>
        <w:rPr>
          <w:rStyle w:val="5"/>
          <w:rFonts w:hint="eastAsia" w:ascii="仿宋" w:hAnsi="仿宋" w:eastAsia="仿宋" w:cs="仿宋"/>
          <w:b w:val="0"/>
          <w:bCs/>
          <w:sz w:val="28"/>
          <w:szCs w:val="28"/>
        </w:rPr>
        <w:t>2、质量要求</w:t>
      </w:r>
      <w:r>
        <w:rPr>
          <w:rFonts w:hint="eastAsia" w:ascii="仿宋" w:hAnsi="仿宋" w:eastAsia="仿宋" w:cs="仿宋"/>
          <w:b w:val="0"/>
          <w:bCs/>
          <w:sz w:val="28"/>
          <w:szCs w:val="28"/>
        </w:rPr>
        <w:t>：</w:t>
      </w:r>
      <w:r>
        <w:rPr>
          <w:rFonts w:hint="eastAsia" w:ascii="仿宋" w:hAnsi="仿宋" w:eastAsia="仿宋" w:cs="仿宋"/>
          <w:b w:val="0"/>
          <w:bCs/>
          <w:sz w:val="28"/>
          <w:szCs w:val="28"/>
          <w:u w:val="single"/>
        </w:rPr>
        <w:t>           </w:t>
      </w:r>
      <w:r>
        <w:rPr>
          <w:rFonts w:hint="eastAsia" w:ascii="仿宋" w:hAnsi="仿宋" w:eastAsia="仿宋" w:cs="仿宋"/>
          <w:b w:val="0"/>
          <w:bCs/>
          <w:sz w:val="28"/>
          <w:szCs w:val="28"/>
          <w:u w:val="single"/>
          <w:lang w:val="en-US" w:eastAsia="zh-CN"/>
        </w:rPr>
        <w:t>合格</w:t>
      </w:r>
      <w:r>
        <w:rPr>
          <w:rFonts w:hint="eastAsia" w:ascii="仿宋" w:hAnsi="仿宋" w:eastAsia="仿宋" w:cs="仿宋"/>
          <w:b w:val="0"/>
          <w:bCs/>
          <w:sz w:val="28"/>
          <w:szCs w:val="28"/>
          <w:u w:val="single"/>
        </w:rPr>
        <w:t>          </w:t>
      </w:r>
    </w:p>
    <w:p w14:paraId="695629F7">
      <w:pPr>
        <w:pStyle w:val="2"/>
        <w:keepNext w:val="0"/>
        <w:keepLines w:val="0"/>
        <w:pageBreakBefore w:val="0"/>
        <w:widowControl/>
        <w:suppressLineNumbers w:val="0"/>
        <w:kinsoku/>
        <w:wordWrap/>
        <w:overflowPunct/>
        <w:topLinePunct w:val="0"/>
        <w:autoSpaceDE/>
        <w:autoSpaceDN/>
        <w:bidi w:val="0"/>
        <w:adjustRightInd/>
        <w:snapToGrid/>
        <w:spacing w:line="360" w:lineRule="auto"/>
        <w:ind w:left="482"/>
        <w:jc w:val="both"/>
        <w:textAlignment w:val="auto"/>
        <w:rPr>
          <w:rStyle w:val="5"/>
          <w:rFonts w:hint="eastAsia" w:ascii="仿宋" w:hAnsi="仿宋" w:eastAsia="仿宋" w:cs="仿宋"/>
          <w:sz w:val="24"/>
          <w:szCs w:val="24"/>
          <w:u w:val="single"/>
          <w:lang w:val="en-US" w:eastAsia="zh-CN"/>
        </w:rPr>
      </w:pPr>
      <w:r>
        <w:rPr>
          <w:rStyle w:val="5"/>
          <w:rFonts w:hint="eastAsia" w:ascii="仿宋" w:hAnsi="仿宋" w:eastAsia="仿宋" w:cs="仿宋"/>
          <w:b w:val="0"/>
          <w:bCs/>
          <w:sz w:val="28"/>
          <w:szCs w:val="28"/>
        </w:rPr>
        <w:t>3、交货地点：</w:t>
      </w:r>
      <w:r>
        <w:rPr>
          <w:rStyle w:val="5"/>
          <w:rFonts w:hint="eastAsia" w:ascii="仿宋" w:hAnsi="仿宋" w:eastAsia="仿宋" w:cs="仿宋"/>
          <w:b w:val="0"/>
          <w:bCs/>
          <w:sz w:val="28"/>
          <w:szCs w:val="28"/>
          <w:u w:val="single"/>
        </w:rPr>
        <w:t> </w:t>
      </w:r>
      <w:r>
        <w:rPr>
          <w:rFonts w:hint="eastAsia" w:ascii="仿宋" w:hAnsi="仿宋" w:eastAsia="仿宋" w:cs="仿宋"/>
          <w:b w:val="0"/>
          <w:bCs/>
          <w:sz w:val="28"/>
          <w:szCs w:val="28"/>
          <w:u w:val="single"/>
          <w:lang w:val="en-US" w:eastAsia="zh-CN"/>
        </w:rPr>
        <w:t>  中达云创中央厨房建设项目</w:t>
      </w:r>
    </w:p>
    <w:p w14:paraId="2383EBBE">
      <w:pPr>
        <w:pStyle w:val="2"/>
        <w:keepNext w:val="0"/>
        <w:keepLines w:val="0"/>
        <w:pageBreakBefore w:val="0"/>
        <w:widowControl/>
        <w:suppressLineNumbers w:val="0"/>
        <w:kinsoku/>
        <w:wordWrap/>
        <w:overflowPunct/>
        <w:topLinePunct w:val="0"/>
        <w:autoSpaceDE/>
        <w:autoSpaceDN/>
        <w:bidi w:val="0"/>
        <w:adjustRightInd/>
        <w:snapToGrid/>
        <w:spacing w:line="360" w:lineRule="auto"/>
        <w:ind w:left="482"/>
        <w:jc w:val="both"/>
        <w:textAlignment w:val="auto"/>
        <w:rPr>
          <w:rFonts w:hint="eastAsia" w:ascii="仿宋" w:hAnsi="仿宋" w:eastAsia="仿宋" w:cs="仿宋"/>
          <w:b w:val="0"/>
          <w:bCs/>
          <w:sz w:val="28"/>
          <w:szCs w:val="28"/>
        </w:rPr>
      </w:pPr>
      <w:r>
        <w:rPr>
          <w:rStyle w:val="5"/>
          <w:rFonts w:hint="eastAsia" w:ascii="仿宋" w:hAnsi="仿宋" w:eastAsia="仿宋" w:cs="仿宋"/>
          <w:b w:val="0"/>
          <w:bCs/>
          <w:sz w:val="28"/>
          <w:szCs w:val="28"/>
        </w:rPr>
        <w:t>4、交货日期：</w:t>
      </w:r>
      <w:r>
        <w:rPr>
          <w:rFonts w:hint="eastAsia" w:ascii="仿宋" w:hAnsi="仿宋" w:eastAsia="仿宋" w:cs="仿宋"/>
          <w:b w:val="0"/>
          <w:bCs/>
          <w:sz w:val="28"/>
          <w:szCs w:val="28"/>
          <w:u w:val="single"/>
          <w:lang w:val="en-US" w:eastAsia="zh-CN"/>
        </w:rPr>
        <w:t>以项目生产安排为准，产生实际需求前5天通知中标单位</w:t>
      </w:r>
    </w:p>
    <w:p w14:paraId="08321DF1">
      <w:pPr>
        <w:pStyle w:val="2"/>
        <w:keepNext w:val="0"/>
        <w:keepLines w:val="0"/>
        <w:pageBreakBefore w:val="0"/>
        <w:widowControl/>
        <w:suppressLineNumbers w:val="0"/>
        <w:kinsoku/>
        <w:wordWrap/>
        <w:overflowPunct/>
        <w:topLinePunct w:val="0"/>
        <w:autoSpaceDE/>
        <w:autoSpaceDN/>
        <w:bidi w:val="0"/>
        <w:adjustRightInd/>
        <w:snapToGrid/>
        <w:spacing w:line="360" w:lineRule="auto"/>
        <w:ind w:left="482"/>
        <w:jc w:val="both"/>
        <w:textAlignment w:val="auto"/>
        <w:rPr>
          <w:rFonts w:hint="eastAsia" w:ascii="仿宋" w:hAnsi="仿宋" w:eastAsia="仿宋" w:cs="仿宋"/>
          <w:b w:val="0"/>
          <w:bCs/>
          <w:sz w:val="28"/>
          <w:szCs w:val="28"/>
        </w:rPr>
      </w:pPr>
      <w:r>
        <w:rPr>
          <w:rStyle w:val="5"/>
          <w:rFonts w:hint="eastAsia" w:ascii="仿宋" w:hAnsi="仿宋" w:eastAsia="仿宋" w:cs="仿宋"/>
          <w:b w:val="0"/>
          <w:bCs/>
          <w:sz w:val="28"/>
          <w:szCs w:val="28"/>
        </w:rPr>
        <w:t>5、样品要求：</w:t>
      </w:r>
      <w:r>
        <w:rPr>
          <w:rStyle w:val="5"/>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rPr>
        <w:t>                    </w:t>
      </w:r>
      <w:r>
        <w:rPr>
          <w:rFonts w:hint="eastAsia" w:ascii="仿宋" w:hAnsi="仿宋" w:eastAsia="仿宋" w:cs="仿宋"/>
          <w:b w:val="0"/>
          <w:bCs/>
          <w:sz w:val="28"/>
          <w:szCs w:val="28"/>
          <w:u w:val="single"/>
          <w:lang w:val="en-US" w:eastAsia="zh-CN"/>
        </w:rPr>
        <w:t>/</w:t>
      </w:r>
      <w:r>
        <w:rPr>
          <w:rFonts w:hint="eastAsia" w:ascii="仿宋" w:hAnsi="仿宋" w:eastAsia="仿宋" w:cs="仿宋"/>
          <w:b w:val="0"/>
          <w:bCs/>
          <w:sz w:val="28"/>
          <w:szCs w:val="28"/>
          <w:u w:val="single"/>
        </w:rPr>
        <w:t>                </w:t>
      </w:r>
    </w:p>
    <w:p w14:paraId="26BCD232">
      <w:pPr>
        <w:pStyle w:val="2"/>
        <w:keepNext w:val="0"/>
        <w:keepLines w:val="0"/>
        <w:pageBreakBefore w:val="0"/>
        <w:widowControl/>
        <w:suppressLineNumbers w:val="0"/>
        <w:kinsoku/>
        <w:wordWrap/>
        <w:overflowPunct/>
        <w:topLinePunct w:val="0"/>
        <w:autoSpaceDE/>
        <w:autoSpaceDN/>
        <w:bidi w:val="0"/>
        <w:adjustRightInd/>
        <w:snapToGrid/>
        <w:spacing w:line="360" w:lineRule="auto"/>
        <w:ind w:left="482"/>
        <w:jc w:val="both"/>
        <w:textAlignment w:val="auto"/>
        <w:rPr>
          <w:rFonts w:hint="eastAsia" w:ascii="仿宋" w:hAnsi="仿宋" w:eastAsia="仿宋" w:cs="仿宋"/>
          <w:b w:val="0"/>
          <w:bCs/>
          <w:sz w:val="28"/>
          <w:szCs w:val="28"/>
          <w:u w:val="single"/>
        </w:rPr>
      </w:pPr>
      <w:r>
        <w:rPr>
          <w:rStyle w:val="5"/>
          <w:rFonts w:hint="eastAsia" w:ascii="仿宋" w:hAnsi="仿宋" w:eastAsia="仿宋" w:cs="仿宋"/>
          <w:b w:val="0"/>
          <w:bCs/>
          <w:sz w:val="28"/>
          <w:szCs w:val="28"/>
        </w:rPr>
        <w:t>6、资料要求：</w:t>
      </w:r>
      <w:r>
        <w:rPr>
          <w:rStyle w:val="5"/>
          <w:rFonts w:hint="eastAsia" w:ascii="仿宋" w:hAnsi="仿宋" w:eastAsia="仿宋" w:cs="仿宋"/>
          <w:b w:val="0"/>
          <w:bCs/>
          <w:sz w:val="28"/>
          <w:szCs w:val="28"/>
          <w:u w:val="single"/>
        </w:rPr>
        <w:t>  </w:t>
      </w:r>
      <w:r>
        <w:rPr>
          <w:rFonts w:hint="eastAsia" w:ascii="仿宋" w:hAnsi="仿宋" w:eastAsia="仿宋" w:cs="仿宋"/>
          <w:b w:val="0"/>
          <w:bCs/>
          <w:color w:val="auto"/>
          <w:sz w:val="28"/>
          <w:szCs w:val="28"/>
          <w:u w:val="single"/>
          <w:shd w:val="clear" w:color="auto" w:fill="FFFFFF"/>
        </w:rPr>
        <w:t>附</w:t>
      </w:r>
      <w:r>
        <w:rPr>
          <w:rFonts w:hint="eastAsia" w:ascii="仿宋" w:hAnsi="仿宋" w:eastAsia="仿宋" w:cs="仿宋"/>
          <w:b w:val="0"/>
          <w:bCs/>
          <w:color w:val="auto"/>
          <w:sz w:val="28"/>
          <w:szCs w:val="28"/>
          <w:u w:val="single"/>
          <w:shd w:val="clear" w:color="auto" w:fill="FFFFFF"/>
          <w:lang w:val="en-US" w:eastAsia="zh-CN"/>
        </w:rPr>
        <w:t>厂家资质、材料</w:t>
      </w:r>
      <w:r>
        <w:rPr>
          <w:rFonts w:hint="eastAsia" w:ascii="仿宋" w:hAnsi="仿宋" w:eastAsia="仿宋" w:cs="仿宋"/>
          <w:b w:val="0"/>
          <w:bCs/>
          <w:color w:val="auto"/>
          <w:sz w:val="28"/>
          <w:szCs w:val="28"/>
          <w:u w:val="single"/>
          <w:shd w:val="clear" w:color="auto" w:fill="FFFFFF"/>
        </w:rPr>
        <w:t>检测报告和试验报告、 合格证</w:t>
      </w:r>
      <w:r>
        <w:rPr>
          <w:rStyle w:val="5"/>
          <w:rFonts w:hint="eastAsia" w:ascii="仿宋" w:hAnsi="仿宋" w:eastAsia="仿宋" w:cs="仿宋"/>
          <w:b w:val="0"/>
          <w:bCs/>
          <w:sz w:val="28"/>
          <w:szCs w:val="28"/>
          <w:u w:val="single"/>
        </w:rPr>
        <w:t xml:space="preserve"> </w:t>
      </w:r>
    </w:p>
    <w:p w14:paraId="583307D2">
      <w:pPr>
        <w:pStyle w:val="2"/>
        <w:keepNext w:val="0"/>
        <w:keepLines w:val="0"/>
        <w:pageBreakBefore w:val="0"/>
        <w:widowControl/>
        <w:suppressLineNumbers w:val="0"/>
        <w:kinsoku/>
        <w:wordWrap/>
        <w:overflowPunct/>
        <w:topLinePunct w:val="0"/>
        <w:autoSpaceDE/>
        <w:autoSpaceDN/>
        <w:bidi w:val="0"/>
        <w:adjustRightInd/>
        <w:snapToGrid/>
        <w:spacing w:line="360" w:lineRule="auto"/>
        <w:ind w:left="482"/>
        <w:jc w:val="both"/>
        <w:textAlignment w:val="auto"/>
        <w:rPr>
          <w:rFonts w:hint="eastAsia" w:ascii="仿宋" w:hAnsi="仿宋" w:eastAsia="仿宋" w:cs="仿宋"/>
          <w:b w:val="0"/>
          <w:bCs/>
          <w:sz w:val="28"/>
          <w:szCs w:val="28"/>
        </w:rPr>
      </w:pPr>
      <w:r>
        <w:rPr>
          <w:rStyle w:val="5"/>
          <w:rFonts w:hint="eastAsia" w:ascii="仿宋" w:hAnsi="仿宋" w:eastAsia="仿宋" w:cs="仿宋"/>
          <w:b w:val="0"/>
          <w:bCs/>
          <w:sz w:val="28"/>
          <w:szCs w:val="28"/>
        </w:rPr>
        <w:t>7、其他要求：</w:t>
      </w:r>
      <w:r>
        <w:rPr>
          <w:rStyle w:val="5"/>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rPr>
        <w:t>                  </w:t>
      </w:r>
      <w:r>
        <w:rPr>
          <w:rFonts w:hint="eastAsia" w:ascii="仿宋" w:hAnsi="仿宋" w:eastAsia="仿宋" w:cs="仿宋"/>
          <w:b w:val="0"/>
          <w:bCs/>
          <w:sz w:val="28"/>
          <w:szCs w:val="28"/>
          <w:u w:val="single"/>
          <w:lang w:val="en-US" w:eastAsia="zh-CN"/>
        </w:rPr>
        <w:t>/</w:t>
      </w:r>
      <w:r>
        <w:rPr>
          <w:rFonts w:hint="eastAsia" w:ascii="仿宋" w:hAnsi="仿宋" w:eastAsia="仿宋" w:cs="仿宋"/>
          <w:b w:val="0"/>
          <w:bCs/>
          <w:sz w:val="28"/>
          <w:szCs w:val="28"/>
          <w:u w:val="single"/>
        </w:rPr>
        <w:t>                       </w:t>
      </w:r>
    </w:p>
    <w:p w14:paraId="4F6CC4DD">
      <w:pPr>
        <w:pStyle w:val="2"/>
        <w:keepNext w:val="0"/>
        <w:keepLines w:val="0"/>
        <w:pageBreakBefore w:val="0"/>
        <w:widowControl/>
        <w:suppressLineNumbers w:val="0"/>
        <w:kinsoku/>
        <w:wordWrap/>
        <w:overflowPunct/>
        <w:topLinePunct w:val="0"/>
        <w:autoSpaceDE/>
        <w:autoSpaceDN/>
        <w:bidi w:val="0"/>
        <w:adjustRightInd/>
        <w:snapToGrid/>
        <w:spacing w:line="360" w:lineRule="auto"/>
        <w:ind w:left="482"/>
        <w:jc w:val="both"/>
        <w:textAlignment w:val="auto"/>
        <w:rPr>
          <w:rFonts w:hint="eastAsia" w:ascii="仿宋" w:hAnsi="仿宋" w:eastAsia="仿宋" w:cs="仿宋"/>
          <w:b w:val="0"/>
          <w:bCs/>
          <w:sz w:val="28"/>
          <w:szCs w:val="28"/>
        </w:rPr>
      </w:pPr>
      <w:r>
        <w:rPr>
          <w:rStyle w:val="5"/>
          <w:rFonts w:hint="eastAsia" w:ascii="仿宋" w:hAnsi="仿宋" w:eastAsia="仿宋" w:cs="仿宋"/>
          <w:b w:val="0"/>
          <w:bCs/>
          <w:sz w:val="28"/>
          <w:szCs w:val="28"/>
        </w:rPr>
        <w:t>8、评标方法：</w:t>
      </w:r>
      <w:r>
        <w:rPr>
          <w:rStyle w:val="5"/>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rPr>
        <w:t>                  </w:t>
      </w:r>
      <w:r>
        <w:rPr>
          <w:rFonts w:hint="eastAsia" w:ascii="仿宋" w:hAnsi="仿宋" w:eastAsia="仿宋" w:cs="仿宋"/>
          <w:b w:val="0"/>
          <w:bCs/>
          <w:sz w:val="28"/>
          <w:szCs w:val="28"/>
          <w:u w:val="single"/>
          <w:lang w:val="en-US" w:eastAsia="zh-CN"/>
        </w:rPr>
        <w:t>合理低价</w:t>
      </w:r>
      <w:r>
        <w:rPr>
          <w:rFonts w:hint="eastAsia" w:ascii="仿宋" w:hAnsi="仿宋" w:eastAsia="仿宋" w:cs="仿宋"/>
          <w:b w:val="0"/>
          <w:bCs/>
          <w:sz w:val="28"/>
          <w:szCs w:val="28"/>
          <w:u w:val="single"/>
        </w:rPr>
        <w:t>          </w:t>
      </w:r>
    </w:p>
    <w:p w14:paraId="3D7BA6E0">
      <w:pPr>
        <w:pStyle w:val="2"/>
        <w:keepNext w:val="0"/>
        <w:keepLines w:val="0"/>
        <w:widowControl/>
        <w:suppressLineNumbers w:val="0"/>
        <w:jc w:val="both"/>
        <w:rPr>
          <w:rFonts w:hint="eastAsia" w:ascii="宋体" w:hAnsi="宋体" w:eastAsia="宋体" w:cs="宋体"/>
          <w:sz w:val="24"/>
          <w:szCs w:val="24"/>
          <w:lang w:eastAsia="zh-CN"/>
        </w:rPr>
      </w:pPr>
      <w:r>
        <w:rPr>
          <w:rStyle w:val="5"/>
          <w:rFonts w:hint="eastAsia" w:ascii="宋体" w:hAnsi="宋体" w:eastAsia="宋体" w:cs="宋体"/>
          <w:sz w:val="24"/>
          <w:szCs w:val="24"/>
        </w:rPr>
        <w:t>第三条： 投标保证金</w:t>
      </w:r>
      <w:r>
        <w:rPr>
          <w:rStyle w:val="5"/>
          <w:rFonts w:hint="eastAsia" w:ascii="仿宋" w:hAnsi="仿宋" w:eastAsia="仿宋" w:cs="仿宋"/>
          <w:sz w:val="24"/>
          <w:szCs w:val="24"/>
          <w:u w:val="single"/>
        </w:rPr>
        <w:t xml:space="preserve">   </w:t>
      </w:r>
      <w:r>
        <w:rPr>
          <w:sz w:val="21"/>
          <w:szCs w:val="21"/>
          <w:u w:val="single"/>
        </w:rPr>
        <w:t>           </w:t>
      </w:r>
      <w:r>
        <w:rPr>
          <w:rFonts w:hint="eastAsia"/>
          <w:sz w:val="21"/>
          <w:szCs w:val="21"/>
          <w:u w:val="single"/>
          <w:lang w:val="en-US" w:eastAsia="zh-CN"/>
        </w:rPr>
        <w:t>/</w:t>
      </w:r>
      <w:r>
        <w:rPr>
          <w:sz w:val="21"/>
          <w:szCs w:val="21"/>
          <w:u w:val="single"/>
        </w:rPr>
        <w:t>     </w:t>
      </w:r>
      <w:r>
        <w:rPr>
          <w:rStyle w:val="5"/>
          <w:sz w:val="21"/>
          <w:szCs w:val="21"/>
          <w:u w:val="single"/>
        </w:rPr>
        <w:t>      </w:t>
      </w:r>
    </w:p>
    <w:p w14:paraId="4AD596FA">
      <w:pPr>
        <w:pStyle w:val="2"/>
        <w:keepNext w:val="0"/>
        <w:keepLines w:val="0"/>
        <w:widowControl/>
        <w:suppressLineNumbers w:val="0"/>
        <w:jc w:val="both"/>
        <w:rPr>
          <w:rFonts w:hint="eastAsia" w:ascii="宋体" w:hAnsi="宋体" w:eastAsia="宋体" w:cs="宋体"/>
          <w:sz w:val="24"/>
          <w:szCs w:val="24"/>
        </w:rPr>
      </w:pPr>
    </w:p>
    <w:p w14:paraId="7B227C2C">
      <w:pPr>
        <w:pStyle w:val="2"/>
        <w:keepNext w:val="0"/>
        <w:keepLines w:val="0"/>
        <w:widowControl/>
        <w:suppressLineNumbers w:val="0"/>
        <w:jc w:val="both"/>
      </w:pPr>
      <w:r>
        <w:rPr>
          <w:rStyle w:val="5"/>
          <w:rFonts w:hint="eastAsia" w:ascii="宋体" w:hAnsi="宋体" w:eastAsia="宋体" w:cs="宋体"/>
          <w:sz w:val="24"/>
          <w:szCs w:val="24"/>
        </w:rPr>
        <w:t>第四条： 投标方应具备的条件</w:t>
      </w:r>
      <w:r>
        <w:rPr>
          <w:rFonts w:hint="eastAsia" w:ascii="宋体" w:hAnsi="宋体" w:eastAsia="宋体" w:cs="宋体"/>
          <w:sz w:val="24"/>
          <w:szCs w:val="24"/>
        </w:rPr>
        <w:t>．</w:t>
      </w:r>
    </w:p>
    <w:p w14:paraId="0ECD361A">
      <w:pPr>
        <w:pStyle w:val="2"/>
        <w:keepNext w:val="0"/>
        <w:keepLines w:val="0"/>
        <w:widowControl/>
        <w:suppressLineNumbers w:val="0"/>
        <w:ind w:left="480"/>
        <w:jc w:val="both"/>
        <w:rPr>
          <w:rFonts w:hint="eastAsia" w:ascii="仿宋" w:hAnsi="仿宋" w:eastAsia="仿宋" w:cs="仿宋"/>
          <w:b w:val="0"/>
          <w:bCs/>
          <w:sz w:val="28"/>
          <w:szCs w:val="28"/>
        </w:rPr>
      </w:pPr>
      <w:r>
        <w:rPr>
          <w:rStyle w:val="5"/>
          <w:rFonts w:hint="eastAsia" w:ascii="仿宋" w:hAnsi="仿宋" w:eastAsia="仿宋" w:cs="仿宋"/>
          <w:b w:val="0"/>
          <w:bCs/>
          <w:sz w:val="28"/>
          <w:szCs w:val="28"/>
        </w:rPr>
        <w:t>1、注册资金要求：</w:t>
      </w:r>
      <w:r>
        <w:rPr>
          <w:rStyle w:val="5"/>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rPr>
        <w:t>      </w:t>
      </w:r>
      <w:r>
        <w:rPr>
          <w:rFonts w:hint="eastAsia" w:ascii="仿宋" w:hAnsi="仿宋" w:eastAsia="仿宋" w:cs="仿宋"/>
          <w:b w:val="0"/>
          <w:bCs/>
          <w:sz w:val="28"/>
          <w:szCs w:val="28"/>
          <w:u w:val="single"/>
          <w:lang w:val="en-US" w:eastAsia="zh-CN"/>
        </w:rPr>
        <w:t>/</w:t>
      </w:r>
      <w:r>
        <w:rPr>
          <w:rFonts w:hint="eastAsia" w:ascii="仿宋" w:hAnsi="仿宋" w:eastAsia="仿宋" w:cs="仿宋"/>
          <w:b w:val="0"/>
          <w:bCs/>
          <w:sz w:val="28"/>
          <w:szCs w:val="28"/>
          <w:u w:val="single"/>
        </w:rPr>
        <w:t>             </w:t>
      </w:r>
      <w:r>
        <w:rPr>
          <w:rStyle w:val="5"/>
          <w:rFonts w:hint="eastAsia" w:ascii="仿宋" w:hAnsi="仿宋" w:eastAsia="仿宋" w:cs="仿宋"/>
          <w:b w:val="0"/>
          <w:bCs/>
          <w:sz w:val="28"/>
          <w:szCs w:val="28"/>
          <w:u w:val="single"/>
        </w:rPr>
        <w:t>      </w:t>
      </w:r>
    </w:p>
    <w:p w14:paraId="179504B9">
      <w:pPr>
        <w:pStyle w:val="2"/>
        <w:keepNext w:val="0"/>
        <w:keepLines w:val="0"/>
        <w:widowControl/>
        <w:suppressLineNumbers w:val="0"/>
        <w:ind w:left="480"/>
        <w:jc w:val="both"/>
        <w:rPr>
          <w:rFonts w:hint="eastAsia" w:ascii="仿宋" w:hAnsi="仿宋" w:eastAsia="仿宋" w:cs="仿宋"/>
          <w:b w:val="0"/>
          <w:bCs/>
          <w:sz w:val="28"/>
          <w:szCs w:val="28"/>
        </w:rPr>
      </w:pPr>
      <w:r>
        <w:rPr>
          <w:rStyle w:val="5"/>
          <w:rFonts w:hint="eastAsia" w:ascii="仿宋" w:hAnsi="仿宋" w:eastAsia="仿宋" w:cs="仿宋"/>
          <w:b w:val="0"/>
          <w:bCs/>
          <w:sz w:val="28"/>
          <w:szCs w:val="28"/>
        </w:rPr>
        <w:t>2、纳税资格要求：</w:t>
      </w:r>
      <w:r>
        <w:rPr>
          <w:rStyle w:val="5"/>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rPr>
        <w:t>         </w:t>
      </w:r>
      <w:r>
        <w:rPr>
          <w:rFonts w:hint="eastAsia" w:ascii="仿宋" w:hAnsi="仿宋" w:eastAsia="仿宋" w:cs="仿宋"/>
          <w:b w:val="0"/>
          <w:bCs/>
          <w:sz w:val="28"/>
          <w:szCs w:val="28"/>
          <w:u w:val="single"/>
          <w:lang w:val="en-US" w:eastAsia="zh-CN"/>
        </w:rPr>
        <w:t>/</w:t>
      </w:r>
      <w:r>
        <w:rPr>
          <w:rFonts w:hint="eastAsia" w:ascii="仿宋" w:hAnsi="仿宋" w:eastAsia="仿宋" w:cs="仿宋"/>
          <w:b w:val="0"/>
          <w:bCs/>
          <w:sz w:val="28"/>
          <w:szCs w:val="28"/>
          <w:u w:val="single"/>
        </w:rPr>
        <w:t>         </w:t>
      </w:r>
      <w:r>
        <w:rPr>
          <w:rStyle w:val="5"/>
          <w:rFonts w:hint="eastAsia" w:ascii="仿宋" w:hAnsi="仿宋" w:eastAsia="仿宋" w:cs="仿宋"/>
          <w:b w:val="0"/>
          <w:bCs/>
          <w:sz w:val="28"/>
          <w:szCs w:val="28"/>
          <w:u w:val="single"/>
        </w:rPr>
        <w:t>       </w:t>
      </w:r>
    </w:p>
    <w:p w14:paraId="7DB7476B">
      <w:pPr>
        <w:pStyle w:val="2"/>
        <w:keepNext w:val="0"/>
        <w:keepLines w:val="0"/>
        <w:widowControl/>
        <w:suppressLineNumbers w:val="0"/>
        <w:ind w:left="480"/>
        <w:jc w:val="both"/>
        <w:rPr>
          <w:rFonts w:hint="eastAsia" w:ascii="仿宋" w:hAnsi="仿宋" w:eastAsia="仿宋" w:cs="仿宋"/>
          <w:b w:val="0"/>
          <w:bCs/>
          <w:sz w:val="28"/>
          <w:szCs w:val="28"/>
        </w:rPr>
      </w:pPr>
      <w:r>
        <w:rPr>
          <w:rStyle w:val="5"/>
          <w:rFonts w:hint="eastAsia" w:ascii="仿宋" w:hAnsi="仿宋" w:eastAsia="仿宋" w:cs="仿宋"/>
          <w:b w:val="0"/>
          <w:bCs/>
          <w:sz w:val="28"/>
          <w:szCs w:val="28"/>
        </w:rPr>
        <w:t>3、发票要求：</w:t>
      </w:r>
      <w:r>
        <w:rPr>
          <w:rStyle w:val="5"/>
          <w:rFonts w:hint="eastAsia" w:ascii="仿宋" w:hAnsi="仿宋" w:eastAsia="仿宋" w:cs="仿宋"/>
          <w:b w:val="0"/>
          <w:bCs/>
          <w:sz w:val="28"/>
          <w:szCs w:val="28"/>
          <w:u w:val="single"/>
        </w:rPr>
        <w:t>  增值税专用发票    </w:t>
      </w:r>
    </w:p>
    <w:p w14:paraId="01F76310">
      <w:pPr>
        <w:pStyle w:val="2"/>
        <w:keepNext w:val="0"/>
        <w:keepLines w:val="0"/>
        <w:widowControl/>
        <w:suppressLineNumbers w:val="0"/>
        <w:ind w:left="480"/>
        <w:jc w:val="both"/>
        <w:rPr>
          <w:rFonts w:hint="eastAsia" w:ascii="仿宋" w:hAnsi="仿宋" w:eastAsia="仿宋" w:cs="仿宋"/>
          <w:b w:val="0"/>
          <w:bCs/>
          <w:sz w:val="28"/>
          <w:szCs w:val="28"/>
        </w:rPr>
      </w:pPr>
      <w:r>
        <w:rPr>
          <w:rStyle w:val="5"/>
          <w:rFonts w:hint="eastAsia" w:ascii="仿宋" w:hAnsi="仿宋" w:eastAsia="仿宋" w:cs="仿宋"/>
          <w:b w:val="0"/>
          <w:bCs/>
          <w:sz w:val="28"/>
          <w:szCs w:val="28"/>
        </w:rPr>
        <w:t>4、投标单位非招标方黑名单企业。</w:t>
      </w:r>
    </w:p>
    <w:p w14:paraId="700EC6CC">
      <w:pPr>
        <w:pStyle w:val="2"/>
        <w:keepNext w:val="0"/>
        <w:keepLines w:val="0"/>
        <w:widowControl/>
        <w:suppressLineNumbers w:val="0"/>
        <w:jc w:val="both"/>
      </w:pPr>
      <w:r>
        <w:rPr>
          <w:rStyle w:val="5"/>
          <w:rFonts w:hint="eastAsia" w:ascii="宋体" w:hAnsi="宋体" w:eastAsia="宋体" w:cs="宋体"/>
          <w:sz w:val="24"/>
          <w:szCs w:val="24"/>
        </w:rPr>
        <w:t>第五条： 报价要求</w:t>
      </w:r>
    </w:p>
    <w:p w14:paraId="0196AFE1">
      <w:pPr>
        <w:pStyle w:val="2"/>
        <w:keepNext w:val="0"/>
        <w:keepLines w:val="0"/>
        <w:pageBreakBefore w:val="0"/>
        <w:widowControl/>
        <w:suppressLineNumbers w:val="0"/>
        <w:kinsoku/>
        <w:wordWrap/>
        <w:overflowPunct/>
        <w:topLinePunct w:val="0"/>
        <w:autoSpaceDE/>
        <w:autoSpaceDN/>
        <w:bidi w:val="0"/>
        <w:adjustRightInd/>
        <w:snapToGrid/>
        <w:spacing w:line="360" w:lineRule="auto"/>
        <w:ind w:left="482"/>
        <w:jc w:val="both"/>
        <w:textAlignment w:val="auto"/>
        <w:rPr>
          <w:rFonts w:hint="eastAsia" w:ascii="仿宋" w:hAnsi="仿宋" w:eastAsia="仿宋" w:cs="仿宋"/>
          <w:b w:val="0"/>
          <w:bCs/>
          <w:sz w:val="28"/>
          <w:szCs w:val="28"/>
        </w:rPr>
      </w:pPr>
      <w:r>
        <w:rPr>
          <w:rStyle w:val="5"/>
          <w:rFonts w:hint="eastAsia" w:ascii="仿宋" w:hAnsi="仿宋" w:eastAsia="仿宋" w:cs="仿宋"/>
          <w:b w:val="0"/>
          <w:bCs/>
          <w:sz w:val="28"/>
          <w:szCs w:val="28"/>
        </w:rPr>
        <w:t>1、本次招标总量：</w:t>
      </w:r>
      <w:r>
        <w:rPr>
          <w:rStyle w:val="5"/>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rPr>
        <w:t> </w:t>
      </w:r>
      <w:r>
        <w:rPr>
          <w:rFonts w:hint="eastAsia" w:ascii="仿宋" w:hAnsi="仿宋" w:eastAsia="仿宋" w:cs="仿宋"/>
          <w:b w:val="0"/>
          <w:bCs/>
          <w:sz w:val="28"/>
          <w:szCs w:val="28"/>
          <w:u w:val="single"/>
          <w:lang w:val="en-US" w:eastAsia="zh-CN"/>
        </w:rPr>
        <w:t>见后附清单</w:t>
      </w:r>
      <w:r>
        <w:rPr>
          <w:rFonts w:hint="eastAsia" w:ascii="仿宋" w:hAnsi="仿宋" w:eastAsia="仿宋" w:cs="仿宋"/>
          <w:b w:val="0"/>
          <w:bCs/>
          <w:sz w:val="28"/>
          <w:szCs w:val="28"/>
          <w:u w:val="single"/>
        </w:rPr>
        <w:t>    </w:t>
      </w:r>
      <w:r>
        <w:rPr>
          <w:rStyle w:val="5"/>
          <w:rFonts w:hint="eastAsia" w:ascii="仿宋" w:hAnsi="仿宋" w:eastAsia="仿宋" w:cs="仿宋"/>
          <w:b w:val="0"/>
          <w:bCs/>
          <w:sz w:val="28"/>
          <w:szCs w:val="28"/>
          <w:u w:val="single"/>
        </w:rPr>
        <w:t>   </w:t>
      </w:r>
      <w:r>
        <w:rPr>
          <w:rStyle w:val="5"/>
          <w:rFonts w:hint="eastAsia" w:ascii="仿宋" w:hAnsi="仿宋" w:eastAsia="仿宋" w:cs="仿宋"/>
          <w:b w:val="0"/>
          <w:bCs/>
          <w:sz w:val="28"/>
          <w:szCs w:val="28"/>
        </w:rPr>
        <w:t xml:space="preserve">      </w:t>
      </w:r>
    </w:p>
    <w:p w14:paraId="599F1095">
      <w:pPr>
        <w:pStyle w:val="2"/>
        <w:keepNext w:val="0"/>
        <w:keepLines w:val="0"/>
        <w:pageBreakBefore w:val="0"/>
        <w:widowControl/>
        <w:suppressLineNumbers w:val="0"/>
        <w:kinsoku/>
        <w:wordWrap/>
        <w:overflowPunct/>
        <w:topLinePunct w:val="0"/>
        <w:autoSpaceDE/>
        <w:autoSpaceDN/>
        <w:bidi w:val="0"/>
        <w:adjustRightInd/>
        <w:snapToGrid/>
        <w:spacing w:line="360" w:lineRule="auto"/>
        <w:ind w:left="482"/>
        <w:jc w:val="both"/>
        <w:textAlignment w:val="auto"/>
        <w:rPr>
          <w:rFonts w:hint="eastAsia" w:ascii="仿宋" w:hAnsi="仿宋" w:eastAsia="仿宋" w:cs="仿宋"/>
          <w:b w:val="0"/>
          <w:bCs/>
          <w:sz w:val="28"/>
          <w:szCs w:val="28"/>
        </w:rPr>
      </w:pPr>
      <w:r>
        <w:rPr>
          <w:rStyle w:val="5"/>
          <w:rFonts w:hint="eastAsia" w:ascii="仿宋" w:hAnsi="仿宋" w:eastAsia="仿宋" w:cs="仿宋"/>
          <w:b w:val="0"/>
          <w:bCs/>
          <w:sz w:val="28"/>
          <w:szCs w:val="28"/>
        </w:rPr>
        <w:t>2、品牌/厂家要求：</w:t>
      </w:r>
      <w:r>
        <w:rPr>
          <w:rStyle w:val="5"/>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rPr>
        <w:t>          </w:t>
      </w:r>
      <w:r>
        <w:rPr>
          <w:rFonts w:hint="eastAsia" w:ascii="仿宋" w:hAnsi="仿宋" w:eastAsia="仿宋" w:cs="仿宋"/>
          <w:b w:val="0"/>
          <w:bCs/>
          <w:sz w:val="28"/>
          <w:szCs w:val="28"/>
          <w:u w:val="single"/>
          <w:lang w:val="en-US" w:eastAsia="zh-CN"/>
        </w:rPr>
        <w:t>/</w:t>
      </w:r>
      <w:r>
        <w:rPr>
          <w:rFonts w:hint="eastAsia" w:ascii="仿宋" w:hAnsi="仿宋" w:eastAsia="仿宋" w:cs="仿宋"/>
          <w:b w:val="0"/>
          <w:bCs/>
          <w:sz w:val="28"/>
          <w:szCs w:val="28"/>
          <w:u w:val="single"/>
        </w:rPr>
        <w:t>        </w:t>
      </w:r>
      <w:r>
        <w:rPr>
          <w:rStyle w:val="5"/>
          <w:rFonts w:hint="eastAsia" w:ascii="仿宋" w:hAnsi="仿宋" w:eastAsia="仿宋" w:cs="仿宋"/>
          <w:b w:val="0"/>
          <w:bCs/>
          <w:sz w:val="28"/>
          <w:szCs w:val="28"/>
          <w:u w:val="single"/>
        </w:rPr>
        <w:t>       </w:t>
      </w:r>
    </w:p>
    <w:p w14:paraId="3BE4D69D">
      <w:pPr>
        <w:pStyle w:val="2"/>
        <w:keepNext w:val="0"/>
        <w:keepLines w:val="0"/>
        <w:pageBreakBefore w:val="0"/>
        <w:widowControl/>
        <w:suppressLineNumbers w:val="0"/>
        <w:kinsoku/>
        <w:wordWrap/>
        <w:overflowPunct/>
        <w:topLinePunct w:val="0"/>
        <w:autoSpaceDE/>
        <w:autoSpaceDN/>
        <w:bidi w:val="0"/>
        <w:adjustRightInd/>
        <w:snapToGrid/>
        <w:spacing w:line="360" w:lineRule="auto"/>
        <w:ind w:left="482"/>
        <w:jc w:val="both"/>
        <w:textAlignment w:val="auto"/>
        <w:rPr>
          <w:rFonts w:hint="eastAsia" w:ascii="仿宋" w:hAnsi="仿宋" w:eastAsia="仿宋" w:cs="仿宋"/>
          <w:b w:val="0"/>
          <w:bCs/>
          <w:sz w:val="28"/>
          <w:szCs w:val="28"/>
          <w:u w:val="single"/>
        </w:rPr>
      </w:pPr>
      <w:r>
        <w:rPr>
          <w:rStyle w:val="5"/>
          <w:rFonts w:hint="eastAsia" w:ascii="仿宋" w:hAnsi="仿宋" w:eastAsia="仿宋" w:cs="仿宋"/>
          <w:b w:val="0"/>
          <w:bCs/>
          <w:sz w:val="28"/>
          <w:szCs w:val="28"/>
        </w:rPr>
        <w:t>3、报价内容：所报价格为含增值税一票制价格，包含</w:t>
      </w:r>
      <w:r>
        <w:rPr>
          <w:rStyle w:val="5"/>
          <w:rFonts w:hint="eastAsia" w:ascii="仿宋" w:hAnsi="仿宋" w:eastAsia="仿宋" w:cs="仿宋"/>
          <w:b w:val="0"/>
          <w:bCs/>
          <w:sz w:val="28"/>
          <w:szCs w:val="28"/>
          <w:u w:val="none"/>
        </w:rPr>
        <w:t xml:space="preserve">  </w:t>
      </w:r>
      <w:r>
        <w:rPr>
          <w:rStyle w:val="5"/>
          <w:rFonts w:hint="eastAsia" w:ascii="仿宋" w:hAnsi="仿宋" w:eastAsia="仿宋" w:cs="仿宋"/>
          <w:b w:val="0"/>
          <w:bCs/>
          <w:sz w:val="28"/>
          <w:szCs w:val="28"/>
          <w:u w:val="single"/>
          <w:lang w:val="en-US" w:eastAsia="zh-CN"/>
        </w:rPr>
        <w:t>材料费、包装费、运杂费、装卸车并整齐码放在指定地点的费用</w:t>
      </w:r>
      <w:r>
        <w:rPr>
          <w:rFonts w:hint="eastAsia" w:ascii="仿宋" w:hAnsi="仿宋" w:eastAsia="仿宋" w:cs="仿宋"/>
          <w:b w:val="0"/>
          <w:bCs/>
          <w:sz w:val="28"/>
          <w:szCs w:val="28"/>
          <w:u w:val="single"/>
        </w:rPr>
        <w:t>    </w:t>
      </w:r>
      <w:r>
        <w:rPr>
          <w:rStyle w:val="5"/>
          <w:rFonts w:hint="eastAsia" w:ascii="仿宋" w:hAnsi="仿宋" w:eastAsia="仿宋" w:cs="仿宋"/>
          <w:b w:val="0"/>
          <w:bCs/>
          <w:sz w:val="28"/>
          <w:szCs w:val="28"/>
          <w:u w:val="single"/>
        </w:rPr>
        <w:t> </w:t>
      </w:r>
    </w:p>
    <w:p w14:paraId="79DAAAFA">
      <w:pPr>
        <w:pStyle w:val="2"/>
        <w:keepNext w:val="0"/>
        <w:keepLines w:val="0"/>
        <w:widowControl/>
        <w:suppressLineNumbers w:val="0"/>
        <w:jc w:val="both"/>
      </w:pPr>
      <w:r>
        <w:rPr>
          <w:rStyle w:val="5"/>
          <w:rFonts w:hint="eastAsia" w:ascii="宋体" w:hAnsi="宋体" w:eastAsia="宋体" w:cs="宋体"/>
          <w:sz w:val="24"/>
          <w:szCs w:val="24"/>
        </w:rPr>
        <w:t>第六条： 结算方式</w:t>
      </w:r>
    </w:p>
    <w:p w14:paraId="0EB8DFE5">
      <w:pPr>
        <w:pStyle w:val="2"/>
        <w:keepNext w:val="0"/>
        <w:keepLines w:val="0"/>
        <w:pageBreakBefore w:val="0"/>
        <w:widowControl/>
        <w:suppressLineNumbers w:val="0"/>
        <w:kinsoku/>
        <w:wordWrap/>
        <w:overflowPunct/>
        <w:topLinePunct w:val="0"/>
        <w:autoSpaceDE/>
        <w:autoSpaceDN/>
        <w:bidi w:val="0"/>
        <w:adjustRightInd/>
        <w:snapToGrid/>
        <w:spacing w:line="360" w:lineRule="auto"/>
        <w:ind w:left="482"/>
        <w:jc w:val="both"/>
        <w:textAlignment w:val="auto"/>
        <w:rPr>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货物运输至甲方指定地点后，双方对物资品种、型号、规格、数量、相关单证进行验收。如品种、型号、规格、相关单证不符合相符要求的。乙方应按照甲方要求退货或予以更换处理，由此发生的费用和损失由乙方承担。</w:t>
      </w:r>
    </w:p>
    <w:p w14:paraId="0592E3A4">
      <w:pPr>
        <w:pStyle w:val="2"/>
        <w:keepNext w:val="0"/>
        <w:keepLines w:val="0"/>
        <w:pageBreakBefore w:val="0"/>
        <w:widowControl/>
        <w:suppressLineNumbers w:val="0"/>
        <w:kinsoku/>
        <w:wordWrap/>
        <w:overflowPunct/>
        <w:topLinePunct w:val="0"/>
        <w:autoSpaceDE/>
        <w:autoSpaceDN/>
        <w:bidi w:val="0"/>
        <w:adjustRightInd/>
        <w:snapToGrid/>
        <w:spacing w:line="360" w:lineRule="auto"/>
        <w:ind w:left="482"/>
        <w:jc w:val="both"/>
        <w:textAlignment w:val="auto"/>
        <w:rPr>
          <w:sz w:val="28"/>
          <w:szCs w:val="28"/>
        </w:rPr>
      </w:pPr>
      <w:r>
        <w:rPr>
          <w:rFonts w:hint="eastAsia" w:ascii="仿宋" w:hAnsi="仿宋" w:eastAsia="仿宋" w:cs="仿宋"/>
          <w:sz w:val="28"/>
          <w:szCs w:val="28"/>
        </w:rPr>
        <w:t>2、</w:t>
      </w:r>
      <w:r>
        <w:rPr>
          <w:rFonts w:hint="eastAsia" w:ascii="仿宋" w:hAnsi="仿宋" w:eastAsia="仿宋" w:cs="仿宋"/>
          <w:sz w:val="28"/>
          <w:szCs w:val="28"/>
          <w:u w:val="single"/>
        </w:rPr>
        <w:t>根据甲方检验合格及双方共同签认的送货单作为双方结算的依据，除此之外任何证明、收条、欠条、信函等文件，都不得作为结算依据。</w:t>
      </w:r>
    </w:p>
    <w:p w14:paraId="6FFAC1F3">
      <w:pPr>
        <w:pStyle w:val="2"/>
        <w:keepNext w:val="0"/>
        <w:keepLines w:val="0"/>
        <w:widowControl/>
        <w:suppressLineNumbers w:val="0"/>
        <w:jc w:val="both"/>
      </w:pPr>
      <w:r>
        <w:rPr>
          <w:rStyle w:val="5"/>
          <w:rFonts w:hint="eastAsia" w:ascii="宋体" w:hAnsi="宋体" w:eastAsia="宋体" w:cs="宋体"/>
          <w:sz w:val="24"/>
          <w:szCs w:val="24"/>
        </w:rPr>
        <w:t>第七条： 付款方式</w:t>
      </w:r>
    </w:p>
    <w:p w14:paraId="712A845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仿宋" w:hAnsi="仿宋" w:eastAsia="仿宋" w:cs="仿宋"/>
          <w:sz w:val="28"/>
          <w:szCs w:val="28"/>
        </w:rPr>
      </w:pPr>
      <w:r>
        <w:rPr>
          <w:rStyle w:val="5"/>
          <w:rFonts w:hint="eastAsia" w:ascii="仿宋" w:hAnsi="仿宋" w:eastAsia="仿宋" w:cs="仿宋"/>
          <w:sz w:val="28"/>
          <w:szCs w:val="28"/>
        </w:rPr>
        <w:t>1、</w:t>
      </w:r>
      <w:r>
        <w:rPr>
          <w:rFonts w:hint="eastAsia" w:ascii="仿宋" w:hAnsi="仿宋" w:eastAsia="仿宋" w:cs="仿宋"/>
          <w:sz w:val="28"/>
          <w:szCs w:val="28"/>
        </w:rPr>
        <w:t>支付方式：</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银行转账</w:t>
      </w:r>
      <w:r>
        <w:rPr>
          <w:rFonts w:hint="eastAsia" w:ascii="仿宋" w:hAnsi="仿宋" w:eastAsia="仿宋" w:cs="仿宋"/>
          <w:sz w:val="28"/>
          <w:szCs w:val="28"/>
          <w:u w:val="single"/>
        </w:rPr>
        <w:t xml:space="preserve">   </w:t>
      </w:r>
    </w:p>
    <w:p w14:paraId="43581006">
      <w:pPr>
        <w:keepNext w:val="0"/>
        <w:keepLines w:val="0"/>
        <w:pageBreakBefore w:val="0"/>
        <w:kinsoku/>
        <w:wordWrap/>
        <w:overflowPunct/>
        <w:topLinePunct w:val="0"/>
        <w:autoSpaceDE/>
        <w:autoSpaceDN/>
        <w:bidi w:val="0"/>
        <w:adjustRightInd/>
        <w:snapToGrid/>
        <w:spacing w:beforeAutospacing="0" w:afterAutospacing="0" w:line="360" w:lineRule="auto"/>
        <w:ind w:firstLine="562" w:firstLineChars="200"/>
        <w:textAlignment w:val="auto"/>
        <w:rPr>
          <w:rStyle w:val="5"/>
          <w:rFonts w:hint="eastAsia" w:ascii="仿宋" w:hAnsi="仿宋" w:eastAsia="仿宋" w:cs="仿宋"/>
          <w:sz w:val="24"/>
          <w:szCs w:val="24"/>
        </w:rPr>
      </w:pPr>
      <w:r>
        <w:rPr>
          <w:rStyle w:val="5"/>
          <w:rFonts w:hint="eastAsia" w:ascii="仿宋" w:hAnsi="仿宋" w:eastAsia="仿宋" w:cs="仿宋"/>
          <w:sz w:val="28"/>
          <w:szCs w:val="28"/>
        </w:rPr>
        <w:t>2、</w:t>
      </w:r>
      <w:r>
        <w:rPr>
          <w:rFonts w:hint="eastAsia" w:ascii="仿宋" w:hAnsi="仿宋" w:eastAsia="仿宋" w:cs="仿宋"/>
          <w:sz w:val="28"/>
          <w:szCs w:val="28"/>
        </w:rPr>
        <w:t>支付时间：</w:t>
      </w:r>
      <w:r>
        <w:rPr>
          <w:rFonts w:hint="eastAsia" w:ascii="仿宋" w:hAnsi="仿宋" w:eastAsia="仿宋" w:cs="仿宋"/>
          <w:kern w:val="0"/>
          <w:sz w:val="28"/>
          <w:szCs w:val="28"/>
          <w:u w:val="single"/>
          <w:lang w:val="en-US" w:eastAsia="zh-CN" w:bidi="ar"/>
        </w:rPr>
        <w:t>自发货之日起1个月内付清所有货款</w:t>
      </w:r>
    </w:p>
    <w:p w14:paraId="52C3212E">
      <w:pPr>
        <w:keepNext w:val="0"/>
        <w:keepLines w:val="0"/>
        <w:pageBreakBefore w:val="0"/>
        <w:kinsoku/>
        <w:wordWrap/>
        <w:overflowPunct/>
        <w:topLinePunct w:val="0"/>
        <w:autoSpaceDE/>
        <w:autoSpaceDN/>
        <w:bidi w:val="0"/>
        <w:adjustRightInd/>
        <w:snapToGrid/>
        <w:spacing w:beforeAutospacing="0" w:afterAutospacing="0" w:line="360" w:lineRule="auto"/>
        <w:ind w:firstLine="482" w:firstLineChars="200"/>
        <w:textAlignment w:val="auto"/>
      </w:pPr>
      <w:r>
        <w:rPr>
          <w:rStyle w:val="5"/>
          <w:rFonts w:hint="eastAsia" w:ascii="宋体" w:hAnsi="宋体" w:eastAsia="宋体" w:cs="宋体"/>
          <w:sz w:val="24"/>
          <w:szCs w:val="24"/>
        </w:rPr>
        <w:t>第八条： 投标须知</w:t>
      </w:r>
    </w:p>
    <w:p w14:paraId="01C5683B">
      <w:pPr>
        <w:pStyle w:val="2"/>
        <w:keepNext w:val="0"/>
        <w:keepLines w:val="0"/>
        <w:pageBreakBefore w:val="0"/>
        <w:widowControl/>
        <w:suppressLineNumbers w:val="0"/>
        <w:kinsoku/>
        <w:wordWrap/>
        <w:overflowPunct/>
        <w:topLinePunct w:val="0"/>
        <w:autoSpaceDE/>
        <w:autoSpaceDN/>
        <w:bidi w:val="0"/>
        <w:adjustRightInd/>
        <w:snapToGrid/>
        <w:spacing w:line="360" w:lineRule="auto"/>
        <w:ind w:left="482"/>
        <w:jc w:val="both"/>
        <w:textAlignment w:val="auto"/>
        <w:rPr>
          <w:sz w:val="28"/>
          <w:szCs w:val="28"/>
        </w:rPr>
      </w:pPr>
      <w:r>
        <w:rPr>
          <w:rStyle w:val="5"/>
          <w:rFonts w:hint="eastAsia" w:ascii="仿宋" w:hAnsi="仿宋" w:eastAsia="仿宋" w:cs="仿宋"/>
          <w:sz w:val="28"/>
          <w:szCs w:val="28"/>
        </w:rPr>
        <w:t>1、</w:t>
      </w:r>
      <w:r>
        <w:rPr>
          <w:rFonts w:hint="eastAsia" w:ascii="仿宋" w:hAnsi="仿宋" w:eastAsia="仿宋" w:cs="仿宋"/>
          <w:sz w:val="28"/>
          <w:szCs w:val="28"/>
        </w:rPr>
        <w:t>投标网址：施工云采网（http://www.zgsgycw.com/）</w:t>
      </w:r>
    </w:p>
    <w:p w14:paraId="6725D5EB">
      <w:pPr>
        <w:pStyle w:val="2"/>
        <w:keepNext w:val="0"/>
        <w:keepLines w:val="0"/>
        <w:pageBreakBefore w:val="0"/>
        <w:widowControl/>
        <w:suppressLineNumbers w:val="0"/>
        <w:kinsoku/>
        <w:wordWrap/>
        <w:overflowPunct/>
        <w:topLinePunct w:val="0"/>
        <w:autoSpaceDE/>
        <w:autoSpaceDN/>
        <w:bidi w:val="0"/>
        <w:adjustRightInd/>
        <w:snapToGrid/>
        <w:spacing w:line="360" w:lineRule="auto"/>
        <w:ind w:left="482"/>
        <w:jc w:val="both"/>
        <w:textAlignment w:val="auto"/>
        <w:rPr>
          <w:sz w:val="28"/>
          <w:szCs w:val="28"/>
        </w:rPr>
      </w:pPr>
      <w:r>
        <w:rPr>
          <w:rStyle w:val="5"/>
          <w:rFonts w:hint="eastAsia" w:ascii="仿宋" w:hAnsi="仿宋" w:eastAsia="仿宋" w:cs="仿宋"/>
          <w:sz w:val="28"/>
          <w:szCs w:val="28"/>
        </w:rPr>
        <w:t>2、</w:t>
      </w:r>
      <w:r>
        <w:rPr>
          <w:rStyle w:val="5"/>
          <w:rFonts w:hint="eastAsia" w:ascii="仿宋" w:hAnsi="仿宋" w:eastAsia="仿宋" w:cs="仿宋"/>
          <w:b w:val="0"/>
          <w:bCs/>
          <w:sz w:val="28"/>
          <w:szCs w:val="28"/>
        </w:rPr>
        <w:t>投标人在投标前须在施工云采网完成注册（自行注册）并录入河北建设集团《集采供应商名录》后方可参与报价。</w:t>
      </w:r>
    </w:p>
    <w:p w14:paraId="685C6E23">
      <w:pPr>
        <w:pStyle w:val="2"/>
        <w:keepNext w:val="0"/>
        <w:keepLines w:val="0"/>
        <w:pageBreakBefore w:val="0"/>
        <w:widowControl/>
        <w:suppressLineNumbers w:val="0"/>
        <w:kinsoku/>
        <w:wordWrap/>
        <w:overflowPunct/>
        <w:topLinePunct w:val="0"/>
        <w:autoSpaceDE/>
        <w:autoSpaceDN/>
        <w:bidi w:val="0"/>
        <w:adjustRightInd/>
        <w:snapToGrid/>
        <w:spacing w:line="360" w:lineRule="auto"/>
        <w:ind w:left="482"/>
        <w:jc w:val="both"/>
        <w:textAlignment w:val="auto"/>
        <w:rPr>
          <w:sz w:val="28"/>
          <w:szCs w:val="28"/>
        </w:rPr>
      </w:pPr>
      <w:r>
        <w:rPr>
          <w:rStyle w:val="5"/>
          <w:rFonts w:hint="eastAsia" w:ascii="仿宋" w:hAnsi="仿宋" w:eastAsia="仿宋" w:cs="仿宋"/>
          <w:sz w:val="28"/>
          <w:szCs w:val="28"/>
        </w:rPr>
        <w:t>3、</w:t>
      </w:r>
      <w:r>
        <w:rPr>
          <w:rFonts w:hint="eastAsia" w:ascii="仿宋" w:hAnsi="仿宋" w:eastAsia="仿宋" w:cs="仿宋"/>
          <w:sz w:val="28"/>
          <w:szCs w:val="28"/>
        </w:rPr>
        <w:t>有下列情况之一的，投标书视为无效标。</w:t>
      </w:r>
    </w:p>
    <w:p w14:paraId="110B3ABB">
      <w:pPr>
        <w:pStyle w:val="2"/>
        <w:keepNext w:val="0"/>
        <w:keepLines w:val="0"/>
        <w:pageBreakBefore w:val="0"/>
        <w:widowControl/>
        <w:suppressLineNumbers w:val="0"/>
        <w:kinsoku/>
        <w:wordWrap/>
        <w:overflowPunct/>
        <w:topLinePunct w:val="0"/>
        <w:autoSpaceDE/>
        <w:autoSpaceDN/>
        <w:bidi w:val="0"/>
        <w:adjustRightInd/>
        <w:snapToGrid/>
        <w:spacing w:line="360" w:lineRule="auto"/>
        <w:ind w:left="482"/>
        <w:jc w:val="both"/>
        <w:textAlignment w:val="auto"/>
        <w:rPr>
          <w:sz w:val="28"/>
          <w:szCs w:val="28"/>
        </w:rPr>
      </w:pPr>
      <w:r>
        <w:rPr>
          <w:rFonts w:hint="eastAsia" w:ascii="仿宋" w:hAnsi="仿宋" w:eastAsia="仿宋" w:cs="仿宋"/>
          <w:sz w:val="28"/>
          <w:szCs w:val="28"/>
        </w:rPr>
        <w:t>（1）提交的投标文件未对招标文件进行实质性响应的；</w:t>
      </w:r>
    </w:p>
    <w:p w14:paraId="7BDD6A61">
      <w:pPr>
        <w:pStyle w:val="2"/>
        <w:keepNext w:val="0"/>
        <w:keepLines w:val="0"/>
        <w:pageBreakBefore w:val="0"/>
        <w:widowControl/>
        <w:suppressLineNumbers w:val="0"/>
        <w:kinsoku/>
        <w:wordWrap/>
        <w:overflowPunct/>
        <w:topLinePunct w:val="0"/>
        <w:autoSpaceDE/>
        <w:autoSpaceDN/>
        <w:bidi w:val="0"/>
        <w:adjustRightInd/>
        <w:snapToGrid/>
        <w:spacing w:line="360" w:lineRule="auto"/>
        <w:ind w:left="482"/>
        <w:jc w:val="both"/>
        <w:textAlignment w:val="auto"/>
        <w:rPr>
          <w:sz w:val="28"/>
          <w:szCs w:val="28"/>
        </w:rPr>
      </w:pPr>
      <w:r>
        <w:rPr>
          <w:rFonts w:hint="eastAsia" w:ascii="仿宋" w:hAnsi="仿宋" w:eastAsia="仿宋" w:cs="仿宋"/>
          <w:sz w:val="28"/>
          <w:szCs w:val="28"/>
        </w:rPr>
        <w:t>（2）投标人恶意串通投标情形的；</w:t>
      </w:r>
    </w:p>
    <w:p w14:paraId="0AECA050">
      <w:pPr>
        <w:pStyle w:val="2"/>
        <w:keepNext w:val="0"/>
        <w:keepLines w:val="0"/>
        <w:pageBreakBefore w:val="0"/>
        <w:widowControl/>
        <w:suppressLineNumbers w:val="0"/>
        <w:kinsoku/>
        <w:wordWrap/>
        <w:overflowPunct/>
        <w:topLinePunct w:val="0"/>
        <w:autoSpaceDE/>
        <w:autoSpaceDN/>
        <w:bidi w:val="0"/>
        <w:adjustRightInd/>
        <w:snapToGrid/>
        <w:spacing w:line="360" w:lineRule="auto"/>
        <w:ind w:left="482"/>
        <w:jc w:val="both"/>
        <w:textAlignment w:val="auto"/>
        <w:rPr>
          <w:sz w:val="28"/>
          <w:szCs w:val="28"/>
        </w:rPr>
      </w:pPr>
      <w:r>
        <w:rPr>
          <w:rFonts w:hint="eastAsia" w:ascii="仿宋" w:hAnsi="仿宋" w:eastAsia="仿宋" w:cs="仿宋"/>
          <w:sz w:val="28"/>
          <w:szCs w:val="28"/>
        </w:rPr>
        <w:t>（3）投标人投标报价经评审判定存在明显故意重大不平衡报价或低于成本价的；</w:t>
      </w:r>
    </w:p>
    <w:p w14:paraId="52424AC1">
      <w:pPr>
        <w:pStyle w:val="2"/>
        <w:keepNext w:val="0"/>
        <w:keepLines w:val="0"/>
        <w:pageBreakBefore w:val="0"/>
        <w:widowControl/>
        <w:suppressLineNumbers w:val="0"/>
        <w:kinsoku/>
        <w:wordWrap/>
        <w:overflowPunct/>
        <w:topLinePunct w:val="0"/>
        <w:autoSpaceDE/>
        <w:autoSpaceDN/>
        <w:bidi w:val="0"/>
        <w:adjustRightInd/>
        <w:snapToGrid/>
        <w:spacing w:line="360" w:lineRule="auto"/>
        <w:ind w:left="482"/>
        <w:jc w:val="both"/>
        <w:textAlignment w:val="auto"/>
        <w:rPr>
          <w:sz w:val="28"/>
          <w:szCs w:val="28"/>
        </w:rPr>
      </w:pPr>
      <w:r>
        <w:rPr>
          <w:rFonts w:hint="eastAsia" w:ascii="仿宋" w:hAnsi="仿宋" w:eastAsia="仿宋" w:cs="仿宋"/>
          <w:sz w:val="28"/>
          <w:szCs w:val="28"/>
        </w:rPr>
        <w:t>（4）在招标中，出现影响采购公正的违法、违规行为的。</w:t>
      </w:r>
    </w:p>
    <w:p w14:paraId="4E304C7A">
      <w:pPr>
        <w:pStyle w:val="2"/>
        <w:keepNext w:val="0"/>
        <w:keepLines w:val="0"/>
        <w:widowControl/>
        <w:suppressLineNumbers w:val="0"/>
        <w:jc w:val="both"/>
      </w:pPr>
      <w:r>
        <w:rPr>
          <w:rStyle w:val="5"/>
          <w:rFonts w:hint="eastAsia" w:ascii="宋体" w:hAnsi="宋体" w:eastAsia="宋体" w:cs="宋体"/>
          <w:sz w:val="24"/>
          <w:szCs w:val="24"/>
        </w:rPr>
        <w:t>第九条： 时间要求</w:t>
      </w:r>
    </w:p>
    <w:p w14:paraId="42C97139">
      <w:pPr>
        <w:pStyle w:val="2"/>
        <w:keepNext w:val="0"/>
        <w:keepLines w:val="0"/>
        <w:widowControl/>
        <w:suppressLineNumbers w:val="0"/>
        <w:ind w:left="480"/>
        <w:jc w:val="both"/>
      </w:pPr>
      <w:r>
        <w:rPr>
          <w:rStyle w:val="5"/>
          <w:rFonts w:hint="eastAsia" w:ascii="仿宋" w:hAnsi="仿宋" w:eastAsia="仿宋" w:cs="仿宋"/>
          <w:sz w:val="24"/>
          <w:szCs w:val="24"/>
        </w:rPr>
        <w:t>1、</w:t>
      </w:r>
      <w:r>
        <w:rPr>
          <w:rFonts w:hint="eastAsia" w:ascii="仿宋" w:hAnsi="仿宋" w:eastAsia="仿宋" w:cs="仿宋"/>
          <w:sz w:val="28"/>
          <w:szCs w:val="28"/>
        </w:rPr>
        <w:t>投标截止时间：</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2025年6月6日上午11时</w:t>
      </w:r>
      <w:r>
        <w:rPr>
          <w:rFonts w:hint="eastAsia" w:ascii="仿宋" w:hAnsi="仿宋" w:eastAsia="仿宋" w:cs="仿宋"/>
          <w:sz w:val="28"/>
          <w:szCs w:val="28"/>
          <w:u w:val="single"/>
        </w:rPr>
        <w:t xml:space="preserve">   </w:t>
      </w:r>
      <w:r>
        <w:rPr>
          <w:sz w:val="21"/>
          <w:szCs w:val="21"/>
          <w:u w:val="single"/>
        </w:rPr>
        <w:t>          </w:t>
      </w:r>
    </w:p>
    <w:p w14:paraId="10A835C5">
      <w:pPr>
        <w:pStyle w:val="2"/>
        <w:keepNext w:val="0"/>
        <w:keepLines w:val="0"/>
        <w:widowControl/>
        <w:suppressLineNumbers w:val="0"/>
        <w:ind w:left="480"/>
        <w:jc w:val="both"/>
      </w:pPr>
      <w:r>
        <w:rPr>
          <w:rStyle w:val="5"/>
          <w:rFonts w:hint="eastAsia" w:ascii="仿宋" w:hAnsi="仿宋" w:eastAsia="仿宋" w:cs="仿宋"/>
          <w:sz w:val="24"/>
          <w:szCs w:val="24"/>
        </w:rPr>
        <w:t>2、</w:t>
      </w:r>
      <w:r>
        <w:rPr>
          <w:rFonts w:hint="eastAsia" w:ascii="仿宋" w:hAnsi="仿宋" w:eastAsia="仿宋" w:cs="仿宋"/>
          <w:sz w:val="28"/>
          <w:szCs w:val="28"/>
        </w:rPr>
        <w:t xml:space="preserve">开标时间： </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2025年6月6日下午13时</w:t>
      </w:r>
      <w:r>
        <w:rPr>
          <w:rFonts w:hint="eastAsia" w:ascii="仿宋" w:hAnsi="仿宋" w:eastAsia="仿宋" w:cs="仿宋"/>
          <w:sz w:val="28"/>
          <w:szCs w:val="28"/>
          <w:u w:val="single"/>
        </w:rPr>
        <w:t>   </w:t>
      </w:r>
      <w:r>
        <w:rPr>
          <w:sz w:val="21"/>
          <w:szCs w:val="21"/>
          <w:u w:val="single"/>
        </w:rPr>
        <w:t>               </w:t>
      </w:r>
    </w:p>
    <w:p w14:paraId="5BF9927B">
      <w:pPr>
        <w:pStyle w:val="2"/>
        <w:keepNext w:val="0"/>
        <w:keepLines w:val="0"/>
        <w:widowControl/>
        <w:suppressLineNumbers w:val="0"/>
        <w:jc w:val="both"/>
      </w:pPr>
      <w:r>
        <w:rPr>
          <w:rStyle w:val="5"/>
          <w:rFonts w:hint="eastAsia" w:ascii="宋体" w:hAnsi="宋体" w:eastAsia="宋体" w:cs="宋体"/>
          <w:sz w:val="24"/>
          <w:szCs w:val="24"/>
        </w:rPr>
        <w:t>第十条： 其它</w:t>
      </w:r>
      <w:bookmarkStart w:id="0" w:name="_GoBack"/>
      <w:bookmarkEnd w:id="0"/>
    </w:p>
    <w:p w14:paraId="5A5005F4">
      <w:pPr>
        <w:pStyle w:val="2"/>
        <w:keepNext w:val="0"/>
        <w:keepLines w:val="0"/>
        <w:widowControl/>
        <w:suppressLineNumbers w:val="0"/>
        <w:ind w:left="480"/>
        <w:jc w:val="both"/>
        <w:rPr>
          <w:sz w:val="28"/>
          <w:szCs w:val="28"/>
        </w:rPr>
      </w:pPr>
      <w:r>
        <w:rPr>
          <w:rStyle w:val="5"/>
          <w:rFonts w:hint="eastAsia" w:ascii="仿宋" w:hAnsi="仿宋" w:eastAsia="仿宋" w:cs="仿宋"/>
          <w:sz w:val="28"/>
          <w:szCs w:val="28"/>
        </w:rPr>
        <w:t>1、</w:t>
      </w:r>
      <w:r>
        <w:rPr>
          <w:rFonts w:hint="eastAsia" w:ascii="仿宋" w:hAnsi="仿宋" w:eastAsia="仿宋" w:cs="仿宋"/>
          <w:sz w:val="28"/>
          <w:szCs w:val="28"/>
        </w:rPr>
        <w:t>投标方在货物全部供齐之前，不得因资金问题停止供货，影响正常施工，给招标方造成的一切经济损失，由投标方承担。</w:t>
      </w:r>
    </w:p>
    <w:p w14:paraId="332680E7">
      <w:pPr>
        <w:pStyle w:val="2"/>
        <w:keepNext w:val="0"/>
        <w:keepLines w:val="0"/>
        <w:widowControl/>
        <w:suppressLineNumbers w:val="0"/>
        <w:ind w:left="480"/>
        <w:jc w:val="both"/>
        <w:rPr>
          <w:sz w:val="28"/>
          <w:szCs w:val="28"/>
        </w:rPr>
      </w:pPr>
      <w:r>
        <w:rPr>
          <w:rStyle w:val="5"/>
          <w:rFonts w:hint="eastAsia" w:ascii="仿宋" w:hAnsi="仿宋" w:eastAsia="仿宋" w:cs="仿宋"/>
          <w:sz w:val="28"/>
          <w:szCs w:val="28"/>
        </w:rPr>
        <w:t>2、</w:t>
      </w:r>
      <w:r>
        <w:rPr>
          <w:rFonts w:hint="eastAsia" w:ascii="仿宋" w:hAnsi="仿宋" w:eastAsia="仿宋" w:cs="仿宋"/>
          <w:sz w:val="28"/>
          <w:szCs w:val="28"/>
        </w:rPr>
        <w:t>环境、职业健康安全对投标方的要求</w:t>
      </w:r>
    </w:p>
    <w:p w14:paraId="6BBCACDE">
      <w:pPr>
        <w:pStyle w:val="2"/>
        <w:keepNext w:val="0"/>
        <w:keepLines w:val="0"/>
        <w:widowControl/>
        <w:suppressLineNumbers w:val="0"/>
        <w:ind w:left="480"/>
        <w:jc w:val="both"/>
        <w:rPr>
          <w:sz w:val="28"/>
          <w:szCs w:val="28"/>
        </w:rPr>
      </w:pPr>
      <w:r>
        <w:rPr>
          <w:rFonts w:hint="eastAsia" w:ascii="仿宋" w:hAnsi="仿宋" w:eastAsia="仿宋" w:cs="仿宋"/>
          <w:sz w:val="28"/>
          <w:szCs w:val="28"/>
          <w:u w:val="single"/>
        </w:rPr>
        <w:t>(1) 运输车辆尾气排放符合省、直辖市环保部门要求；</w:t>
      </w:r>
    </w:p>
    <w:p w14:paraId="0E1CA7BA">
      <w:pPr>
        <w:pStyle w:val="2"/>
        <w:keepNext w:val="0"/>
        <w:keepLines w:val="0"/>
        <w:widowControl/>
        <w:suppressLineNumbers w:val="0"/>
        <w:ind w:left="480"/>
        <w:jc w:val="both"/>
        <w:rPr>
          <w:sz w:val="28"/>
          <w:szCs w:val="28"/>
        </w:rPr>
      </w:pPr>
      <w:r>
        <w:rPr>
          <w:rFonts w:hint="eastAsia" w:ascii="仿宋" w:hAnsi="仿宋" w:eastAsia="仿宋" w:cs="仿宋"/>
          <w:sz w:val="28"/>
          <w:szCs w:val="28"/>
          <w:u w:val="single"/>
        </w:rPr>
        <w:t>(2) 出场车辆整洁，车况保持良好；</w:t>
      </w:r>
    </w:p>
    <w:p w14:paraId="4E0DEDBA">
      <w:pPr>
        <w:pStyle w:val="2"/>
        <w:keepNext w:val="0"/>
        <w:keepLines w:val="0"/>
        <w:widowControl/>
        <w:suppressLineNumbers w:val="0"/>
        <w:ind w:left="480"/>
        <w:jc w:val="both"/>
        <w:rPr>
          <w:sz w:val="28"/>
          <w:szCs w:val="28"/>
        </w:rPr>
      </w:pPr>
      <w:r>
        <w:rPr>
          <w:rFonts w:hint="eastAsia" w:ascii="仿宋" w:hAnsi="仿宋" w:eastAsia="仿宋" w:cs="仿宋"/>
          <w:sz w:val="28"/>
          <w:szCs w:val="28"/>
          <w:u w:val="single"/>
        </w:rPr>
        <w:t>(3) 投标方应严格遵守招标方施工场区内各项环境、职业健康安全管理规定；</w:t>
      </w:r>
    </w:p>
    <w:p w14:paraId="351976CD">
      <w:pPr>
        <w:pStyle w:val="2"/>
        <w:keepNext w:val="0"/>
        <w:keepLines w:val="0"/>
        <w:widowControl/>
        <w:suppressLineNumbers w:val="0"/>
        <w:ind w:left="480"/>
        <w:jc w:val="both"/>
        <w:rPr>
          <w:sz w:val="28"/>
          <w:szCs w:val="28"/>
        </w:rPr>
      </w:pPr>
      <w:r>
        <w:rPr>
          <w:rFonts w:hint="eastAsia" w:ascii="仿宋" w:hAnsi="仿宋" w:eastAsia="仿宋" w:cs="仿宋"/>
          <w:sz w:val="28"/>
          <w:szCs w:val="28"/>
          <w:u w:val="single"/>
        </w:rPr>
        <w:t>(4) 车辆和人员在施工现场内移动，由于车辆和人员原因造成的安全事故，一律由投标方负责；</w:t>
      </w:r>
    </w:p>
    <w:p w14:paraId="7291501B">
      <w:pPr>
        <w:pStyle w:val="2"/>
        <w:keepNext w:val="0"/>
        <w:keepLines w:val="0"/>
        <w:widowControl/>
        <w:suppressLineNumbers w:val="0"/>
        <w:ind w:left="480"/>
        <w:jc w:val="both"/>
        <w:rPr>
          <w:sz w:val="28"/>
          <w:szCs w:val="28"/>
        </w:rPr>
      </w:pPr>
      <w:r>
        <w:rPr>
          <w:rStyle w:val="5"/>
          <w:rFonts w:hint="eastAsia" w:ascii="仿宋" w:hAnsi="仿宋" w:eastAsia="仿宋" w:cs="仿宋"/>
          <w:sz w:val="28"/>
          <w:szCs w:val="28"/>
        </w:rPr>
        <w:t>3、</w:t>
      </w:r>
      <w:r>
        <w:rPr>
          <w:rFonts w:hint="eastAsia" w:ascii="仿宋" w:hAnsi="仿宋" w:eastAsia="仿宋" w:cs="仿宋"/>
          <w:sz w:val="28"/>
          <w:szCs w:val="28"/>
        </w:rPr>
        <w:t>合同争议的解决方式：</w:t>
      </w:r>
      <w:r>
        <w:rPr>
          <w:rFonts w:hint="eastAsia" w:ascii="仿宋" w:hAnsi="仿宋" w:eastAsia="仿宋" w:cs="仿宋"/>
          <w:sz w:val="28"/>
          <w:szCs w:val="28"/>
          <w:u w:val="single"/>
        </w:rPr>
        <w:t>在合同履行过程中，如出现争议，须由招、投标双方先行协商解决，协商不成时，可到招标方人民法院起诉。</w:t>
      </w:r>
    </w:p>
    <w:p w14:paraId="78EF4C03"/>
    <w:p w14:paraId="139261E5"/>
    <w:p w14:paraId="214DA153"/>
    <w:tbl>
      <w:tblPr>
        <w:tblStyle w:val="3"/>
        <w:tblW w:w="89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2"/>
        <w:gridCol w:w="1842"/>
        <w:gridCol w:w="1495"/>
        <w:gridCol w:w="683"/>
        <w:gridCol w:w="683"/>
        <w:gridCol w:w="1334"/>
        <w:gridCol w:w="1216"/>
        <w:gridCol w:w="984"/>
      </w:tblGrid>
      <w:tr w14:paraId="67A2A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949" w:type="dxa"/>
            <w:gridSpan w:val="8"/>
            <w:tcBorders>
              <w:top w:val="nil"/>
              <w:left w:val="nil"/>
              <w:bottom w:val="nil"/>
              <w:right w:val="nil"/>
            </w:tcBorders>
            <w:shd w:val="clear" w:color="auto" w:fill="auto"/>
            <w:noWrap/>
            <w:vAlign w:val="center"/>
          </w:tcPr>
          <w:p w14:paraId="2092DAE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附件1：线槽材料清单</w:t>
            </w:r>
          </w:p>
        </w:tc>
      </w:tr>
      <w:tr w14:paraId="15A83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9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2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FEE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产品规格型号</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8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0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9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含税单价（元）</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0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含税合价（元）</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4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04B42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A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B0E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防火线槽</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890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400*150</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15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CAE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E4FF">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3E510">
            <w:pPr>
              <w:jc w:val="center"/>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24A7">
            <w:pPr>
              <w:jc w:val="center"/>
              <w:rPr>
                <w:rFonts w:hint="default" w:ascii="宋体" w:hAnsi="宋体" w:eastAsia="宋体" w:cs="宋体"/>
                <w:i w:val="0"/>
                <w:iCs w:val="0"/>
                <w:color w:val="000000"/>
                <w:sz w:val="20"/>
                <w:szCs w:val="20"/>
                <w:u w:val="none"/>
                <w:lang w:val="en-US" w:eastAsia="zh-CN"/>
              </w:rPr>
            </w:pPr>
          </w:p>
        </w:tc>
      </w:tr>
      <w:tr w14:paraId="504CD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8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6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防火线槽</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342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300*100</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3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FE8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4DEB">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89E0">
            <w:pPr>
              <w:jc w:val="center"/>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4517">
            <w:pPr>
              <w:jc w:val="center"/>
              <w:rPr>
                <w:rFonts w:hint="default" w:ascii="宋体" w:hAnsi="宋体" w:eastAsia="宋体" w:cs="宋体"/>
                <w:i w:val="0"/>
                <w:iCs w:val="0"/>
                <w:color w:val="000000"/>
                <w:sz w:val="20"/>
                <w:szCs w:val="20"/>
                <w:u w:val="none"/>
                <w:lang w:val="en-US" w:eastAsia="zh-CN"/>
              </w:rPr>
            </w:pPr>
          </w:p>
        </w:tc>
      </w:tr>
      <w:tr w14:paraId="6CFF0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7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E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防火线槽</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3D0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200*100</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D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142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500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E90F">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7D448">
            <w:pPr>
              <w:jc w:val="center"/>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9FD4">
            <w:pPr>
              <w:jc w:val="center"/>
              <w:rPr>
                <w:rFonts w:hint="default" w:ascii="宋体" w:hAnsi="宋体" w:eastAsia="宋体" w:cs="宋体"/>
                <w:i w:val="0"/>
                <w:iCs w:val="0"/>
                <w:color w:val="000000"/>
                <w:sz w:val="20"/>
                <w:szCs w:val="20"/>
                <w:u w:val="none"/>
                <w:lang w:val="en-US" w:eastAsia="zh-CN"/>
              </w:rPr>
            </w:pPr>
          </w:p>
        </w:tc>
      </w:tr>
      <w:tr w14:paraId="12CE7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D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5D3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防水、防火线槽</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4E6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400*200</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1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CA6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C2F3">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C566">
            <w:pPr>
              <w:jc w:val="center"/>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2388">
            <w:pPr>
              <w:jc w:val="center"/>
              <w:rPr>
                <w:rFonts w:hint="default" w:ascii="宋体" w:hAnsi="宋体" w:eastAsia="宋体" w:cs="宋体"/>
                <w:i w:val="0"/>
                <w:iCs w:val="0"/>
                <w:color w:val="000000"/>
                <w:sz w:val="20"/>
                <w:szCs w:val="20"/>
                <w:u w:val="none"/>
                <w:lang w:val="en-US" w:eastAsia="zh-CN"/>
              </w:rPr>
            </w:pPr>
          </w:p>
        </w:tc>
      </w:tr>
      <w:tr w14:paraId="7CA85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9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3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防水、防火线槽</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8F3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300*200</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C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52D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6F79">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283F">
            <w:pPr>
              <w:jc w:val="center"/>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573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14:paraId="7A99A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8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E91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镀锌线槽</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AE5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300*100</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6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08D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1100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9D14">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762E">
            <w:pPr>
              <w:jc w:val="center"/>
              <w:rPr>
                <w:rFonts w:hint="eastAsia" w:ascii="宋体" w:hAnsi="宋体" w:eastAsia="宋体" w:cs="宋体"/>
                <w:i w:val="0"/>
                <w:iCs w:val="0"/>
                <w:color w:val="000000"/>
                <w:sz w:val="20"/>
                <w:szCs w:val="20"/>
                <w:u w:val="none"/>
              </w:rPr>
            </w:pPr>
          </w:p>
        </w:tc>
        <w:tc>
          <w:tcPr>
            <w:tcW w:w="984" w:type="dxa"/>
            <w:tcBorders>
              <w:top w:val="nil"/>
              <w:left w:val="single" w:color="000000" w:sz="4" w:space="0"/>
              <w:bottom w:val="single" w:color="000000" w:sz="4" w:space="0"/>
              <w:right w:val="single" w:color="000000" w:sz="4" w:space="0"/>
            </w:tcBorders>
            <w:shd w:val="clear" w:color="auto" w:fill="auto"/>
            <w:noWrap/>
            <w:vAlign w:val="center"/>
          </w:tcPr>
          <w:p w14:paraId="667A267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r>
      <w:tr w14:paraId="44A08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9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D78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镀锌线槽</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98C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200*100</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9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42C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420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5C1E">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FED8">
            <w:pPr>
              <w:jc w:val="center"/>
              <w:rPr>
                <w:rFonts w:hint="eastAsia" w:ascii="宋体" w:hAnsi="宋体" w:eastAsia="宋体" w:cs="宋体"/>
                <w:i w:val="0"/>
                <w:iCs w:val="0"/>
                <w:color w:val="000000"/>
                <w:sz w:val="20"/>
                <w:szCs w:val="20"/>
                <w:u w:val="none"/>
              </w:rPr>
            </w:pPr>
          </w:p>
        </w:tc>
        <w:tc>
          <w:tcPr>
            <w:tcW w:w="984" w:type="dxa"/>
            <w:tcBorders>
              <w:top w:val="nil"/>
              <w:left w:val="single" w:color="000000" w:sz="4" w:space="0"/>
              <w:bottom w:val="single" w:color="000000" w:sz="4" w:space="0"/>
              <w:right w:val="single" w:color="000000" w:sz="4" w:space="0"/>
            </w:tcBorders>
            <w:shd w:val="clear" w:color="auto" w:fill="auto"/>
            <w:noWrap/>
            <w:vAlign w:val="center"/>
          </w:tcPr>
          <w:p w14:paraId="5D89809D">
            <w:pPr>
              <w:jc w:val="center"/>
              <w:rPr>
                <w:rFonts w:hint="eastAsia" w:ascii="宋体" w:hAnsi="宋体" w:eastAsia="宋体" w:cs="宋体"/>
                <w:i w:val="0"/>
                <w:iCs w:val="0"/>
                <w:color w:val="000000"/>
                <w:sz w:val="20"/>
                <w:szCs w:val="20"/>
                <w:u w:val="none"/>
              </w:rPr>
            </w:pPr>
          </w:p>
        </w:tc>
      </w:tr>
      <w:tr w14:paraId="7C03F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7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0A3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镀锌线槽</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CF3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400*200</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1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E1B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AEA8">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06A5">
            <w:pPr>
              <w:jc w:val="center"/>
              <w:rPr>
                <w:rFonts w:hint="eastAsia" w:ascii="宋体" w:hAnsi="宋体" w:eastAsia="宋体" w:cs="宋体"/>
                <w:i w:val="0"/>
                <w:iCs w:val="0"/>
                <w:color w:val="000000"/>
                <w:sz w:val="20"/>
                <w:szCs w:val="20"/>
                <w:u w:val="none"/>
              </w:rPr>
            </w:pPr>
          </w:p>
        </w:tc>
        <w:tc>
          <w:tcPr>
            <w:tcW w:w="984" w:type="dxa"/>
            <w:tcBorders>
              <w:top w:val="nil"/>
              <w:left w:val="single" w:color="000000" w:sz="4" w:space="0"/>
              <w:bottom w:val="single" w:color="000000" w:sz="4" w:space="0"/>
              <w:right w:val="single" w:color="000000" w:sz="4" w:space="0"/>
            </w:tcBorders>
            <w:shd w:val="clear" w:color="auto" w:fill="auto"/>
            <w:noWrap/>
            <w:vAlign w:val="center"/>
          </w:tcPr>
          <w:p w14:paraId="611E4652">
            <w:pPr>
              <w:jc w:val="center"/>
              <w:rPr>
                <w:rFonts w:hint="eastAsia" w:ascii="宋体" w:hAnsi="宋体" w:eastAsia="宋体" w:cs="宋体"/>
                <w:i w:val="0"/>
                <w:iCs w:val="0"/>
                <w:color w:val="000000"/>
                <w:sz w:val="20"/>
                <w:szCs w:val="20"/>
                <w:u w:val="none"/>
              </w:rPr>
            </w:pPr>
          </w:p>
        </w:tc>
      </w:tr>
      <w:tr w14:paraId="2EFD0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4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C5B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镀锌线槽</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B29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400*150</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B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504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B16B">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B576">
            <w:pPr>
              <w:jc w:val="center"/>
              <w:rPr>
                <w:rFonts w:hint="eastAsia" w:ascii="宋体" w:hAnsi="宋体" w:eastAsia="宋体" w:cs="宋体"/>
                <w:i w:val="0"/>
                <w:iCs w:val="0"/>
                <w:color w:val="000000"/>
                <w:sz w:val="20"/>
                <w:szCs w:val="20"/>
                <w:u w:val="none"/>
              </w:rPr>
            </w:pPr>
          </w:p>
        </w:tc>
        <w:tc>
          <w:tcPr>
            <w:tcW w:w="984" w:type="dxa"/>
            <w:tcBorders>
              <w:top w:val="nil"/>
              <w:left w:val="single" w:color="000000" w:sz="4" w:space="0"/>
              <w:bottom w:val="single" w:color="000000" w:sz="4" w:space="0"/>
              <w:right w:val="single" w:color="000000" w:sz="4" w:space="0"/>
            </w:tcBorders>
            <w:shd w:val="clear" w:color="auto" w:fill="auto"/>
            <w:noWrap/>
            <w:vAlign w:val="center"/>
          </w:tcPr>
          <w:p w14:paraId="6A1A73B2">
            <w:pPr>
              <w:jc w:val="center"/>
              <w:rPr>
                <w:rFonts w:hint="eastAsia" w:ascii="宋体" w:hAnsi="宋体" w:eastAsia="宋体" w:cs="宋体"/>
                <w:i w:val="0"/>
                <w:iCs w:val="0"/>
                <w:color w:val="000000"/>
                <w:sz w:val="20"/>
                <w:szCs w:val="20"/>
                <w:u w:val="none"/>
              </w:rPr>
            </w:pPr>
          </w:p>
        </w:tc>
      </w:tr>
      <w:tr w14:paraId="4336D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A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431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镀锌线槽</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4C55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400*100</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F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127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230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2C54">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4E40">
            <w:pPr>
              <w:jc w:val="center"/>
              <w:rPr>
                <w:rFonts w:hint="eastAsia" w:ascii="宋体" w:hAnsi="宋体" w:eastAsia="宋体" w:cs="宋体"/>
                <w:i w:val="0"/>
                <w:iCs w:val="0"/>
                <w:color w:val="000000"/>
                <w:sz w:val="20"/>
                <w:szCs w:val="20"/>
                <w:u w:val="none"/>
              </w:rPr>
            </w:pPr>
          </w:p>
        </w:tc>
        <w:tc>
          <w:tcPr>
            <w:tcW w:w="984" w:type="dxa"/>
            <w:tcBorders>
              <w:top w:val="nil"/>
              <w:left w:val="single" w:color="000000" w:sz="4" w:space="0"/>
              <w:bottom w:val="single" w:color="000000" w:sz="4" w:space="0"/>
              <w:right w:val="single" w:color="000000" w:sz="4" w:space="0"/>
            </w:tcBorders>
            <w:shd w:val="clear" w:color="auto" w:fill="auto"/>
            <w:noWrap/>
            <w:vAlign w:val="center"/>
          </w:tcPr>
          <w:p w14:paraId="5BE736A2">
            <w:pPr>
              <w:jc w:val="center"/>
              <w:rPr>
                <w:rFonts w:hint="eastAsia" w:ascii="宋体" w:hAnsi="宋体" w:eastAsia="宋体" w:cs="宋体"/>
                <w:i w:val="0"/>
                <w:iCs w:val="0"/>
                <w:color w:val="000000"/>
                <w:sz w:val="20"/>
                <w:szCs w:val="20"/>
                <w:u w:val="none"/>
              </w:rPr>
            </w:pPr>
          </w:p>
        </w:tc>
      </w:tr>
      <w:tr w14:paraId="2B330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D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873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镀锌线槽</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4E8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500*200</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B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86E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C271">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FE0D">
            <w:pPr>
              <w:jc w:val="center"/>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0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11FB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0A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8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镀锌线槽</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2EF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500*100</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F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857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50</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E0ED">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7A71">
            <w:pPr>
              <w:jc w:val="center"/>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6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CA9C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4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537B3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本报价采用全费用综合单价，投标人报价包含但不限于材料费、包装费、运杂费、装卸车并整齐码放在指定地点的费用、利润、保险、税金、运费、服务费等与之有关发生的所有费用。</w:t>
            </w:r>
          </w:p>
        </w:tc>
      </w:tr>
      <w:tr w14:paraId="26262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94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52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备注：以上材料数量不作为结算依据，最终以实际进货数量为准。</w:t>
            </w:r>
          </w:p>
        </w:tc>
      </w:tr>
    </w:tbl>
    <w:p w14:paraId="27B573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M2M2OTRlNTExMzdjNzI1NWNlYTRkOTk5NDE3MDQifQ=="/>
  </w:docVars>
  <w:rsids>
    <w:rsidRoot w:val="10CD35A1"/>
    <w:rsid w:val="04D23C28"/>
    <w:rsid w:val="05DB66F5"/>
    <w:rsid w:val="10CD35A1"/>
    <w:rsid w:val="10DB3A4D"/>
    <w:rsid w:val="12661A3D"/>
    <w:rsid w:val="14960A71"/>
    <w:rsid w:val="151C4634"/>
    <w:rsid w:val="16541E03"/>
    <w:rsid w:val="1A255D39"/>
    <w:rsid w:val="1D240591"/>
    <w:rsid w:val="1DBE272D"/>
    <w:rsid w:val="1DC845C7"/>
    <w:rsid w:val="1F220A99"/>
    <w:rsid w:val="23B46DEE"/>
    <w:rsid w:val="264439EB"/>
    <w:rsid w:val="2C7120A5"/>
    <w:rsid w:val="2D535428"/>
    <w:rsid w:val="2DE27D71"/>
    <w:rsid w:val="3A233BEC"/>
    <w:rsid w:val="3CAA4150"/>
    <w:rsid w:val="3D756A54"/>
    <w:rsid w:val="43664B49"/>
    <w:rsid w:val="439D67BD"/>
    <w:rsid w:val="48FA6149"/>
    <w:rsid w:val="4A05261A"/>
    <w:rsid w:val="4B502367"/>
    <w:rsid w:val="4CB44B77"/>
    <w:rsid w:val="4CF11927"/>
    <w:rsid w:val="50874A7C"/>
    <w:rsid w:val="55DB3F9E"/>
    <w:rsid w:val="57724EDE"/>
    <w:rsid w:val="60CA4511"/>
    <w:rsid w:val="6129748A"/>
    <w:rsid w:val="616A4254"/>
    <w:rsid w:val="616B7A01"/>
    <w:rsid w:val="63A23524"/>
    <w:rsid w:val="65907AD8"/>
    <w:rsid w:val="69586502"/>
    <w:rsid w:val="6C7D39C9"/>
    <w:rsid w:val="6CC3741A"/>
    <w:rsid w:val="6EDC4031"/>
    <w:rsid w:val="6F1D63C0"/>
    <w:rsid w:val="6F311DB8"/>
    <w:rsid w:val="6F963F3C"/>
    <w:rsid w:val="74D81AE5"/>
    <w:rsid w:val="76BE1517"/>
    <w:rsid w:val="792C76C0"/>
    <w:rsid w:val="7CE16E31"/>
    <w:rsid w:val="7E7C4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0782C1"/>
      <w:u w:val="single"/>
    </w:rPr>
  </w:style>
  <w:style w:type="character" w:styleId="7">
    <w:name w:val="Emphasis"/>
    <w:basedOn w:val="4"/>
    <w:qFormat/>
    <w:uiPriority w:val="0"/>
    <w:rPr>
      <w:i/>
      <w:iCs/>
    </w:rPr>
  </w:style>
  <w:style w:type="character" w:styleId="8">
    <w:name w:val="HTML Definition"/>
    <w:basedOn w:val="4"/>
    <w:qFormat/>
    <w:uiPriority w:val="0"/>
    <w:rPr>
      <w:i/>
      <w:iCs/>
    </w:rPr>
  </w:style>
  <w:style w:type="character" w:styleId="9">
    <w:name w:val="HTML Variable"/>
    <w:basedOn w:val="4"/>
    <w:qFormat/>
    <w:uiPriority w:val="0"/>
    <w:rPr>
      <w:i/>
      <w:iCs/>
    </w:rPr>
  </w:style>
  <w:style w:type="character" w:styleId="10">
    <w:name w:val="Hyperlink"/>
    <w:basedOn w:val="4"/>
    <w:qFormat/>
    <w:uiPriority w:val="0"/>
    <w:rPr>
      <w:color w:val="0782C1"/>
      <w:u w:val="single"/>
    </w:rPr>
  </w:style>
  <w:style w:type="character" w:styleId="11">
    <w:name w:val="HTML Cite"/>
    <w:basedOn w:val="4"/>
    <w:qFormat/>
    <w:uiPriority w:val="0"/>
    <w:rPr>
      <w:i/>
      <w:iCs/>
    </w:rPr>
  </w:style>
  <w:style w:type="character" w:customStyle="1" w:styleId="12">
    <w:name w:val="checkbox2"/>
    <w:basedOn w:val="4"/>
    <w:qFormat/>
    <w:uiPriority w:val="0"/>
  </w:style>
  <w:style w:type="character" w:customStyle="1" w:styleId="13">
    <w:name w:val="spanlabel"/>
    <w:basedOn w:val="4"/>
    <w:qFormat/>
    <w:uiPriority w:val="0"/>
    <w:rPr>
      <w:b/>
      <w:bCs/>
      <w:color w:val="000000"/>
      <w:bdr w:val="single" w:color="95B8E7" w:sz="4" w:space="0"/>
      <w:shd w:val="clear" w:fill="E0ECFF"/>
    </w:rPr>
  </w:style>
  <w:style w:type="character" w:customStyle="1" w:styleId="14">
    <w:name w:val="toggle"/>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1333</Words>
  <Characters>1485</Characters>
  <Lines>0</Lines>
  <Paragraphs>0</Paragraphs>
  <TotalTime>1</TotalTime>
  <ScaleCrop>false</ScaleCrop>
  <LinksUpToDate>false</LinksUpToDate>
  <CharactersWithSpaces>1984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2024-06-06T01:48:00Z</dcterms:created>
  <dc:creator>A 的一天</dc:creator>
  <cp:lastModifiedBy>づ纸短情长°</cp:lastModifiedBy>
  <dcterms:modified xsi:type="dcterms:W3CDTF">2025-06-03T00:32:26Z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44C3C919E7E7416CBEE9A1C7A666FD97_13</vt:lpwstr>
  </property>
  <property fmtid="{D5CDD505-2E9C-101B-9397-08002B2CF9AE}" pid="4" name="KSOTemplateDocerSaveRecord">
    <vt:lpwstr>eyJoZGlkIjoiY2YyM2M2OTRlNTExMzdjNzI1NWNlYTRkOTk5NDE3MDQiLCJ1c2VySWQiOiI3MDY0NzI2NDUifQ==</vt:lpwstr>
  </property>
</Properties>
</file>