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D8D64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售后服务方案</w:t>
      </w:r>
    </w:p>
    <w:p w14:paraId="3550564C">
      <w:pPr>
        <w:rPr>
          <w:rFonts w:hint="eastAsia"/>
          <w:lang w:val="en-US" w:eastAsia="zh-CN"/>
        </w:rPr>
      </w:pPr>
    </w:p>
    <w:p w14:paraId="060B1657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7F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2025-04-30T00:29:10Z</dcterms:created>
  <dc:creator>zyh19801208</dc:creator>
  <cp:lastModifiedBy>倪</cp:lastModifiedBy>
  <dcterms:modified xsi:type="dcterms:W3CDTF">2025-04-30T00:29:26Z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eyJoZGlkIjoiMzE5ODY0MWNiNDRmZDA1ZmM0ZjM1N2NjY2M1ODdhYjIiLCJ1c2VySWQiOiI1OTA4MTQ0MjkifQ==</vt:lpwstr>
  </property>
  <property fmtid="{D5CDD505-2E9C-101B-9397-08002B2CF9AE}" pid="4" name="ICV">
    <vt:lpwstr>FCFCF42CB34742238AE7C7D634F30F44_12</vt:lpwstr>
  </property>
</Properties>
</file>