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D04A7">
      <w:pPr>
        <w:pStyle w:val="2"/>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bookmarkStart w:id="0" w:name="_GoBack"/>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bookmarkEnd w:id="0"/>
    <w:p w14:paraId="34EC9AEC">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已有格式按给定格式响应，未给定格式可自拟</w:t>
      </w:r>
      <w:r>
        <w:rPr>
          <w:rFonts w:hint="eastAsia" w:ascii="宋体" w:hAnsi="宋体" w:eastAsia="宋体" w:cs="宋体"/>
          <w:b/>
          <w:bCs/>
          <w:sz w:val="24"/>
          <w:szCs w:val="24"/>
          <w:lang w:eastAsia="zh-CN"/>
        </w:rPr>
        <w:t>）</w:t>
      </w:r>
    </w:p>
    <w:p w14:paraId="665B6147">
      <w:pPr>
        <w:rPr>
          <w:rFonts w:hint="eastAsia"/>
        </w:rPr>
      </w:pPr>
    </w:p>
    <w:p w14:paraId="5B58B715">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14:paraId="0CA61C37">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宋体" w:hAnsi="宋体" w:eastAsia="宋体" w:cs="宋体"/>
          <w:sz w:val="24"/>
          <w:szCs w:val="24"/>
          <w:lang w:val="en-US" w:eastAsia="zh-CN"/>
        </w:rPr>
        <w:t>2、授</w:t>
      </w:r>
      <w:r>
        <w:rPr>
          <w:rFonts w:hint="eastAsia"/>
          <w:sz w:val="24"/>
          <w:szCs w:val="24"/>
          <w:lang w:eastAsia="zh-CN"/>
        </w:rPr>
        <w:t>权书：提供法定代表人授权书（附法定代表人、被授权人身份证复印件）及被授权人身份证原件（法定代表人直接参加投标，须提供法定代表人身份证明及身份证原件）；</w:t>
      </w:r>
    </w:p>
    <w:p w14:paraId="5216A799">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013023F2">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4、税收缴纳证明：提供投标截止之日前一年内已缴纳的至少三个月的纳税证明或完税证明（任意税种），依法免税的单位应提供相关证明材料；</w:t>
      </w:r>
    </w:p>
    <w:p w14:paraId="6FC4ABCD">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097AA733">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6、专业技术能力说明：提供具有履行本合同所必需的设备和专业技术能力的说明及承诺书；</w:t>
      </w:r>
    </w:p>
    <w:p w14:paraId="3EDCA67F">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7、信用记录：不得为“信用中国”网站(http://www.creditchina.gov.cn/)列入“失信被执行人（页面跳转至“中国执行信息公开网”http://zxgk.court.gov.cn/shixin/）、</w:t>
      </w:r>
      <w:r>
        <w:rPr>
          <w:rFonts w:hint="eastAsia" w:ascii="宋体" w:hAnsi="宋体" w:eastAsia="宋体" w:cs="宋体"/>
          <w:sz w:val="24"/>
          <w:szCs w:val="24"/>
          <w:lang w:eastAsia="zh-CN"/>
        </w:rPr>
        <w:t>重大税收违法失信主体”的投标人；不得为中国政府采购网(http://www.ccgp.gov.cn/)“政府采购严重违法失信行为记录名单”中的投标人（投标人无须提供，投标现场查询）；</w:t>
      </w:r>
    </w:p>
    <w:p w14:paraId="02538D4C">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、无重大违法说明：参加政府采购活动前3年内，在经营活动中没有重大违法记录的书面声明；</w:t>
      </w:r>
    </w:p>
    <w:p w14:paraId="50E02363">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9、控股关系承诺：单位负责人为同一人或存在直接控股、管理关系的不同单位，不得参加同一合同项下的政府采购活动；</w:t>
      </w:r>
    </w:p>
    <w:p w14:paraId="09DA3538">
      <w:pPr>
        <w:pStyle w:val="1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10、非联合体：本项目不接受联合体投标（需提供承诺书）。</w:t>
      </w:r>
    </w:p>
    <w:p w14:paraId="3AB5C377">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318F83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lang w:eastAsia="zh-CN"/>
        </w:rPr>
      </w:pPr>
    </w:p>
    <w:p w14:paraId="638223A9">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2AD0B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noWrap w:val="0"/>
            <w:vAlign w:val="center"/>
          </w:tcPr>
          <w:p w14:paraId="7598B58A">
            <w:pPr>
              <w:tabs>
                <w:tab w:val="left" w:pos="210"/>
              </w:tabs>
              <w:spacing w:line="32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陕西知源集易招标代理有限公司</w:t>
            </w:r>
          </w:p>
        </w:tc>
      </w:tr>
      <w:tr w14:paraId="2C371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noWrap w:val="0"/>
            <w:vAlign w:val="center"/>
          </w:tcPr>
          <w:p w14:paraId="0BDF810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420E537A">
            <w:pPr>
              <w:tabs>
                <w:tab w:val="left" w:pos="210"/>
              </w:tabs>
              <w:spacing w:line="320" w:lineRule="exact"/>
              <w:jc w:val="center"/>
              <w:rPr>
                <w:rFonts w:hint="eastAsia" w:ascii="宋体" w:hAnsi="宋体" w:eastAsia="宋体" w:cs="宋体"/>
                <w:kern w:val="0"/>
                <w:sz w:val="24"/>
                <w:szCs w:val="24"/>
              </w:rPr>
            </w:pPr>
          </w:p>
          <w:p w14:paraId="1C7A3BB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005D33D2">
            <w:pPr>
              <w:tabs>
                <w:tab w:val="left" w:pos="210"/>
              </w:tabs>
              <w:spacing w:line="320" w:lineRule="exact"/>
              <w:jc w:val="center"/>
              <w:rPr>
                <w:rFonts w:hint="eastAsia" w:ascii="宋体" w:hAnsi="宋体" w:eastAsia="宋体" w:cs="宋体"/>
                <w:kern w:val="0"/>
                <w:sz w:val="24"/>
                <w:szCs w:val="24"/>
              </w:rPr>
            </w:pPr>
          </w:p>
          <w:p w14:paraId="09118AC1">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750D82A">
            <w:pPr>
              <w:tabs>
                <w:tab w:val="left" w:pos="210"/>
              </w:tabs>
              <w:spacing w:line="320" w:lineRule="exact"/>
              <w:jc w:val="center"/>
              <w:rPr>
                <w:rFonts w:hint="eastAsia" w:ascii="宋体" w:hAnsi="宋体" w:eastAsia="宋体" w:cs="宋体"/>
                <w:kern w:val="0"/>
                <w:sz w:val="24"/>
                <w:szCs w:val="24"/>
              </w:rPr>
            </w:pPr>
          </w:p>
          <w:p w14:paraId="0A41B12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86" w:type="dxa"/>
            <w:noWrap w:val="0"/>
            <w:vAlign w:val="center"/>
          </w:tcPr>
          <w:p w14:paraId="035E173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425" w:type="dxa"/>
            <w:gridSpan w:val="4"/>
            <w:noWrap w:val="0"/>
            <w:vAlign w:val="center"/>
          </w:tcPr>
          <w:p w14:paraId="5689EC48">
            <w:pPr>
              <w:tabs>
                <w:tab w:val="left" w:pos="210"/>
              </w:tabs>
              <w:spacing w:line="320" w:lineRule="exact"/>
              <w:jc w:val="center"/>
              <w:rPr>
                <w:rFonts w:hint="eastAsia" w:ascii="宋体" w:hAnsi="宋体" w:eastAsia="宋体" w:cs="宋体"/>
                <w:kern w:val="0"/>
                <w:sz w:val="24"/>
                <w:szCs w:val="24"/>
              </w:rPr>
            </w:pPr>
          </w:p>
        </w:tc>
      </w:tr>
      <w:tr w14:paraId="51EB8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noWrap w:val="0"/>
            <w:vAlign w:val="center"/>
          </w:tcPr>
          <w:p w14:paraId="3727AF99">
            <w:pPr>
              <w:tabs>
                <w:tab w:val="left" w:pos="210"/>
              </w:tabs>
              <w:spacing w:line="320" w:lineRule="exact"/>
              <w:jc w:val="center"/>
              <w:rPr>
                <w:rFonts w:hint="eastAsia" w:ascii="宋体" w:hAnsi="宋体" w:eastAsia="宋体" w:cs="宋体"/>
                <w:kern w:val="0"/>
                <w:sz w:val="24"/>
                <w:szCs w:val="24"/>
              </w:rPr>
            </w:pPr>
          </w:p>
        </w:tc>
        <w:tc>
          <w:tcPr>
            <w:tcW w:w="2086" w:type="dxa"/>
            <w:noWrap w:val="0"/>
            <w:vAlign w:val="center"/>
          </w:tcPr>
          <w:p w14:paraId="0BB4B71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425" w:type="dxa"/>
            <w:gridSpan w:val="4"/>
            <w:noWrap w:val="0"/>
            <w:vAlign w:val="center"/>
          </w:tcPr>
          <w:p w14:paraId="02B469D6">
            <w:pPr>
              <w:tabs>
                <w:tab w:val="left" w:pos="210"/>
              </w:tabs>
              <w:spacing w:line="320" w:lineRule="exact"/>
              <w:jc w:val="center"/>
              <w:rPr>
                <w:rFonts w:hint="eastAsia" w:ascii="宋体" w:hAnsi="宋体" w:eastAsia="宋体" w:cs="宋体"/>
                <w:kern w:val="0"/>
                <w:sz w:val="24"/>
                <w:szCs w:val="24"/>
              </w:rPr>
            </w:pPr>
          </w:p>
        </w:tc>
      </w:tr>
      <w:tr w14:paraId="1374A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noWrap w:val="0"/>
            <w:vAlign w:val="center"/>
          </w:tcPr>
          <w:p w14:paraId="5E2D552B">
            <w:pPr>
              <w:tabs>
                <w:tab w:val="left" w:pos="210"/>
              </w:tabs>
              <w:spacing w:line="320" w:lineRule="exact"/>
              <w:jc w:val="center"/>
              <w:rPr>
                <w:rFonts w:hint="eastAsia" w:ascii="宋体" w:hAnsi="宋体" w:eastAsia="宋体" w:cs="宋体"/>
                <w:kern w:val="0"/>
                <w:sz w:val="24"/>
                <w:szCs w:val="24"/>
              </w:rPr>
            </w:pPr>
          </w:p>
        </w:tc>
        <w:tc>
          <w:tcPr>
            <w:tcW w:w="2086" w:type="dxa"/>
            <w:noWrap w:val="0"/>
            <w:vAlign w:val="center"/>
          </w:tcPr>
          <w:p w14:paraId="0E26D257">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425" w:type="dxa"/>
            <w:gridSpan w:val="4"/>
            <w:noWrap w:val="0"/>
            <w:vAlign w:val="center"/>
          </w:tcPr>
          <w:p w14:paraId="2547A9BA">
            <w:pPr>
              <w:tabs>
                <w:tab w:val="left" w:pos="210"/>
              </w:tabs>
              <w:spacing w:line="320" w:lineRule="exact"/>
              <w:jc w:val="center"/>
              <w:rPr>
                <w:rFonts w:hint="eastAsia" w:ascii="宋体" w:hAnsi="宋体" w:eastAsia="宋体" w:cs="宋体"/>
                <w:kern w:val="0"/>
                <w:sz w:val="24"/>
                <w:szCs w:val="24"/>
              </w:rPr>
            </w:pPr>
          </w:p>
        </w:tc>
      </w:tr>
      <w:tr w14:paraId="582A9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noWrap w:val="0"/>
            <w:vAlign w:val="center"/>
          </w:tcPr>
          <w:p w14:paraId="27E9413C">
            <w:pPr>
              <w:tabs>
                <w:tab w:val="left" w:pos="210"/>
              </w:tabs>
              <w:spacing w:line="320" w:lineRule="exact"/>
              <w:jc w:val="center"/>
              <w:rPr>
                <w:rFonts w:hint="eastAsia" w:ascii="宋体" w:hAnsi="宋体" w:eastAsia="宋体" w:cs="宋体"/>
                <w:kern w:val="0"/>
                <w:sz w:val="24"/>
                <w:szCs w:val="24"/>
              </w:rPr>
            </w:pPr>
          </w:p>
        </w:tc>
        <w:tc>
          <w:tcPr>
            <w:tcW w:w="2086" w:type="dxa"/>
            <w:noWrap w:val="0"/>
            <w:vAlign w:val="center"/>
          </w:tcPr>
          <w:p w14:paraId="7B8A55D7">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统一社会信用代码</w:t>
            </w:r>
          </w:p>
        </w:tc>
        <w:tc>
          <w:tcPr>
            <w:tcW w:w="6425" w:type="dxa"/>
            <w:gridSpan w:val="4"/>
            <w:noWrap w:val="0"/>
            <w:vAlign w:val="center"/>
          </w:tcPr>
          <w:p w14:paraId="55B90B30">
            <w:pPr>
              <w:tabs>
                <w:tab w:val="left" w:pos="210"/>
              </w:tabs>
              <w:spacing w:line="320" w:lineRule="exact"/>
              <w:jc w:val="center"/>
              <w:rPr>
                <w:rFonts w:hint="eastAsia" w:ascii="宋体" w:hAnsi="宋体" w:eastAsia="宋体" w:cs="宋体"/>
                <w:kern w:val="0"/>
                <w:sz w:val="24"/>
                <w:szCs w:val="24"/>
              </w:rPr>
            </w:pPr>
          </w:p>
        </w:tc>
      </w:tr>
      <w:tr w14:paraId="2EAEB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noWrap w:val="0"/>
            <w:vAlign w:val="center"/>
          </w:tcPr>
          <w:p w14:paraId="52ADB25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86" w:type="dxa"/>
            <w:noWrap w:val="0"/>
            <w:vAlign w:val="center"/>
          </w:tcPr>
          <w:p w14:paraId="76883E6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58" w:type="dxa"/>
            <w:gridSpan w:val="2"/>
            <w:noWrap w:val="0"/>
            <w:vAlign w:val="center"/>
          </w:tcPr>
          <w:p w14:paraId="49E47D24">
            <w:pPr>
              <w:tabs>
                <w:tab w:val="left" w:pos="210"/>
              </w:tabs>
              <w:spacing w:line="320" w:lineRule="exact"/>
              <w:jc w:val="center"/>
              <w:rPr>
                <w:rFonts w:hint="eastAsia" w:ascii="宋体" w:hAnsi="宋体" w:eastAsia="宋体" w:cs="宋体"/>
                <w:kern w:val="0"/>
                <w:sz w:val="24"/>
                <w:szCs w:val="24"/>
              </w:rPr>
            </w:pPr>
          </w:p>
        </w:tc>
        <w:tc>
          <w:tcPr>
            <w:tcW w:w="2082" w:type="dxa"/>
            <w:noWrap w:val="0"/>
            <w:vAlign w:val="center"/>
          </w:tcPr>
          <w:p w14:paraId="2ED33D01">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85" w:type="dxa"/>
            <w:noWrap w:val="0"/>
            <w:vAlign w:val="center"/>
          </w:tcPr>
          <w:p w14:paraId="43352AD3">
            <w:pPr>
              <w:tabs>
                <w:tab w:val="left" w:pos="210"/>
              </w:tabs>
              <w:spacing w:line="320" w:lineRule="exact"/>
              <w:jc w:val="center"/>
              <w:rPr>
                <w:rFonts w:hint="eastAsia" w:ascii="宋体" w:hAnsi="宋体" w:eastAsia="宋体" w:cs="宋体"/>
                <w:kern w:val="0"/>
                <w:sz w:val="24"/>
                <w:szCs w:val="24"/>
              </w:rPr>
            </w:pPr>
          </w:p>
        </w:tc>
      </w:tr>
      <w:tr w14:paraId="501E0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noWrap w:val="0"/>
            <w:vAlign w:val="center"/>
          </w:tcPr>
          <w:p w14:paraId="03CA3F00">
            <w:pPr>
              <w:tabs>
                <w:tab w:val="left" w:pos="210"/>
              </w:tabs>
              <w:spacing w:line="320" w:lineRule="exact"/>
              <w:jc w:val="center"/>
              <w:rPr>
                <w:rFonts w:hint="eastAsia" w:ascii="宋体" w:hAnsi="宋体" w:eastAsia="宋体" w:cs="宋体"/>
                <w:kern w:val="0"/>
                <w:sz w:val="24"/>
                <w:szCs w:val="24"/>
              </w:rPr>
            </w:pPr>
          </w:p>
        </w:tc>
        <w:tc>
          <w:tcPr>
            <w:tcW w:w="2086" w:type="dxa"/>
            <w:noWrap w:val="0"/>
            <w:vAlign w:val="center"/>
          </w:tcPr>
          <w:p w14:paraId="3CB7963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58" w:type="dxa"/>
            <w:gridSpan w:val="2"/>
            <w:noWrap w:val="0"/>
            <w:vAlign w:val="center"/>
          </w:tcPr>
          <w:p w14:paraId="63CCFCF5">
            <w:pPr>
              <w:tabs>
                <w:tab w:val="left" w:pos="210"/>
              </w:tabs>
              <w:spacing w:line="320" w:lineRule="exact"/>
              <w:jc w:val="center"/>
              <w:rPr>
                <w:rFonts w:hint="eastAsia" w:ascii="宋体" w:hAnsi="宋体" w:eastAsia="宋体" w:cs="宋体"/>
                <w:kern w:val="0"/>
                <w:sz w:val="24"/>
                <w:szCs w:val="24"/>
              </w:rPr>
            </w:pPr>
          </w:p>
        </w:tc>
        <w:tc>
          <w:tcPr>
            <w:tcW w:w="2082" w:type="dxa"/>
            <w:noWrap w:val="0"/>
            <w:vAlign w:val="center"/>
          </w:tcPr>
          <w:p w14:paraId="1678CBA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85" w:type="dxa"/>
            <w:noWrap w:val="0"/>
            <w:vAlign w:val="center"/>
          </w:tcPr>
          <w:p w14:paraId="303EFAC9">
            <w:pPr>
              <w:tabs>
                <w:tab w:val="left" w:pos="210"/>
              </w:tabs>
              <w:spacing w:line="320" w:lineRule="exact"/>
              <w:jc w:val="center"/>
              <w:rPr>
                <w:rFonts w:hint="eastAsia" w:ascii="宋体" w:hAnsi="宋体" w:eastAsia="宋体" w:cs="宋体"/>
                <w:kern w:val="0"/>
                <w:sz w:val="24"/>
                <w:szCs w:val="24"/>
              </w:rPr>
            </w:pPr>
          </w:p>
        </w:tc>
      </w:tr>
      <w:tr w14:paraId="1C3E1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noWrap w:val="0"/>
            <w:vAlign w:val="center"/>
          </w:tcPr>
          <w:p w14:paraId="7E8C7207">
            <w:pPr>
              <w:tabs>
                <w:tab w:val="left" w:pos="210"/>
              </w:tabs>
              <w:spacing w:line="320" w:lineRule="exact"/>
              <w:jc w:val="center"/>
              <w:rPr>
                <w:rFonts w:hint="eastAsia" w:ascii="宋体" w:hAnsi="宋体" w:eastAsia="宋体" w:cs="宋体"/>
                <w:kern w:val="0"/>
                <w:sz w:val="24"/>
                <w:szCs w:val="24"/>
              </w:rPr>
            </w:pPr>
          </w:p>
        </w:tc>
        <w:tc>
          <w:tcPr>
            <w:tcW w:w="2086" w:type="dxa"/>
            <w:noWrap w:val="0"/>
            <w:vAlign w:val="center"/>
          </w:tcPr>
          <w:p w14:paraId="4A7C7715">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邮箱</w:t>
            </w:r>
          </w:p>
        </w:tc>
        <w:tc>
          <w:tcPr>
            <w:tcW w:w="6425" w:type="dxa"/>
            <w:gridSpan w:val="4"/>
            <w:noWrap w:val="0"/>
            <w:vAlign w:val="center"/>
          </w:tcPr>
          <w:p w14:paraId="7194A49A">
            <w:pPr>
              <w:tabs>
                <w:tab w:val="left" w:pos="210"/>
              </w:tabs>
              <w:spacing w:line="320" w:lineRule="exact"/>
              <w:jc w:val="center"/>
              <w:rPr>
                <w:rFonts w:hint="eastAsia" w:ascii="宋体" w:hAnsi="宋体" w:eastAsia="宋体" w:cs="宋体"/>
                <w:kern w:val="0"/>
                <w:sz w:val="24"/>
                <w:szCs w:val="24"/>
              </w:rPr>
            </w:pPr>
          </w:p>
        </w:tc>
      </w:tr>
      <w:tr w14:paraId="17057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noWrap w:val="0"/>
            <w:vAlign w:val="center"/>
          </w:tcPr>
          <w:p w14:paraId="408A856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67" w:type="dxa"/>
            <w:gridSpan w:val="2"/>
            <w:vMerge w:val="restart"/>
            <w:noWrap w:val="0"/>
            <w:vAlign w:val="center"/>
          </w:tcPr>
          <w:p w14:paraId="6FC7650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44" w:type="dxa"/>
            <w:gridSpan w:val="3"/>
            <w:noWrap w:val="0"/>
            <w:vAlign w:val="center"/>
          </w:tcPr>
          <w:p w14:paraId="5BC147F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783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noWrap w:val="0"/>
            <w:vAlign w:val="center"/>
          </w:tcPr>
          <w:p w14:paraId="3EF1158D">
            <w:pPr>
              <w:tabs>
                <w:tab w:val="left" w:pos="210"/>
              </w:tabs>
              <w:spacing w:line="320" w:lineRule="exact"/>
              <w:jc w:val="center"/>
              <w:rPr>
                <w:rFonts w:hint="eastAsia" w:ascii="宋体" w:hAnsi="宋体" w:eastAsia="宋体" w:cs="宋体"/>
                <w:kern w:val="0"/>
                <w:sz w:val="24"/>
                <w:szCs w:val="24"/>
              </w:rPr>
            </w:pPr>
          </w:p>
        </w:tc>
        <w:tc>
          <w:tcPr>
            <w:tcW w:w="4167" w:type="dxa"/>
            <w:gridSpan w:val="2"/>
            <w:vMerge w:val="continue"/>
            <w:noWrap w:val="0"/>
            <w:vAlign w:val="center"/>
          </w:tcPr>
          <w:p w14:paraId="54FDA93C">
            <w:pPr>
              <w:tabs>
                <w:tab w:val="left" w:pos="210"/>
              </w:tabs>
              <w:spacing w:line="320" w:lineRule="exact"/>
              <w:jc w:val="center"/>
              <w:rPr>
                <w:rFonts w:hint="eastAsia" w:ascii="宋体" w:hAnsi="宋体" w:eastAsia="宋体" w:cs="宋体"/>
                <w:kern w:val="0"/>
                <w:sz w:val="24"/>
                <w:szCs w:val="24"/>
              </w:rPr>
            </w:pPr>
          </w:p>
        </w:tc>
        <w:tc>
          <w:tcPr>
            <w:tcW w:w="4344" w:type="dxa"/>
            <w:gridSpan w:val="3"/>
            <w:noWrap w:val="0"/>
            <w:vAlign w:val="bottom"/>
          </w:tcPr>
          <w:p w14:paraId="169BF22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49283EE6">
            <w:pPr>
              <w:tabs>
                <w:tab w:val="left" w:pos="210"/>
              </w:tabs>
              <w:spacing w:line="320" w:lineRule="exact"/>
              <w:jc w:val="center"/>
              <w:rPr>
                <w:rFonts w:hint="eastAsia" w:ascii="宋体" w:hAnsi="宋体" w:eastAsia="宋体" w:cs="宋体"/>
                <w:kern w:val="0"/>
                <w:sz w:val="24"/>
                <w:szCs w:val="24"/>
              </w:rPr>
            </w:pPr>
          </w:p>
          <w:p w14:paraId="0C623D9E">
            <w:pPr>
              <w:tabs>
                <w:tab w:val="left" w:pos="210"/>
              </w:tabs>
              <w:spacing w:line="320" w:lineRule="exact"/>
              <w:jc w:val="center"/>
              <w:rPr>
                <w:rFonts w:hint="eastAsia" w:ascii="宋体" w:hAnsi="宋体" w:eastAsia="宋体" w:cs="宋体"/>
                <w:kern w:val="0"/>
                <w:sz w:val="24"/>
                <w:szCs w:val="24"/>
              </w:rPr>
            </w:pPr>
          </w:p>
          <w:p w14:paraId="6B0DE756">
            <w:pPr>
              <w:tabs>
                <w:tab w:val="left" w:pos="210"/>
              </w:tabs>
              <w:spacing w:line="320" w:lineRule="exact"/>
              <w:jc w:val="center"/>
              <w:rPr>
                <w:rFonts w:hint="eastAsia" w:ascii="宋体" w:hAnsi="宋体" w:eastAsia="宋体" w:cs="宋体"/>
                <w:kern w:val="0"/>
                <w:sz w:val="24"/>
                <w:szCs w:val="24"/>
              </w:rPr>
            </w:pPr>
          </w:p>
          <w:p w14:paraId="03B47DE3">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184E8318">
      <w:pPr>
        <w:rPr>
          <w:b/>
          <w:bCs/>
          <w:sz w:val="24"/>
          <w:szCs w:val="24"/>
        </w:rPr>
      </w:pPr>
      <w:r>
        <w:rPr>
          <w:b/>
          <w:bCs/>
          <w:sz w:val="24"/>
          <w:szCs w:val="24"/>
        </w:rPr>
        <w:br w:type="page"/>
      </w:r>
    </w:p>
    <w:p w14:paraId="3176B005">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法定代表人授权委托书（授权代表参加投标的）</w:t>
      </w:r>
    </w:p>
    <w:p w14:paraId="46BACC7E">
      <w:pPr>
        <w:bidi w:val="0"/>
        <w:jc w:val="center"/>
        <w:rPr>
          <w:rFonts w:hint="eastAsia" w:ascii="宋体" w:hAnsi="宋体" w:eastAsia="宋体" w:cs="宋体"/>
          <w:b/>
          <w:bCs/>
          <w:kern w:val="44"/>
          <w:sz w:val="32"/>
          <w:szCs w:val="32"/>
          <w:highlight w:val="none"/>
          <w:lang w:val="en-US" w:eastAsia="zh-CN" w:bidi="ar"/>
        </w:rPr>
      </w:pPr>
    </w:p>
    <w:p w14:paraId="185ED642">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p>
    <w:p w14:paraId="7A058B0D">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p>
    <w:p w14:paraId="19ED2ED2">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采购代理机构</w:t>
      </w:r>
      <w:r>
        <w:rPr>
          <w:rFonts w:hint="eastAsia" w:ascii="宋体" w:hAnsi="宋体" w:eastAsia="宋体" w:cs="宋体"/>
          <w:sz w:val="24"/>
          <w:szCs w:val="24"/>
          <w:lang w:eastAsia="zh-CN"/>
        </w:rPr>
        <w:t>）</w:t>
      </w:r>
    </w:p>
    <w:p w14:paraId="456F0604">
      <w:pPr>
        <w:pStyle w:val="5"/>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姓名、职务</w:t>
      </w:r>
      <w:r>
        <w:rPr>
          <w:rFonts w:hint="eastAsia" w:ascii="宋体" w:hAnsi="宋体" w:eastAsia="宋体" w:cs="宋体"/>
          <w:sz w:val="24"/>
          <w:szCs w:val="24"/>
          <w:lang w:eastAsia="zh-CN"/>
        </w:rPr>
        <w:t>）</w:t>
      </w:r>
      <w:r>
        <w:rPr>
          <w:rFonts w:hint="eastAsia" w:ascii="宋体" w:hAnsi="宋体" w:eastAsia="宋体" w:cs="宋体"/>
          <w:sz w:val="24"/>
          <w:szCs w:val="24"/>
        </w:rPr>
        <w:t>授权</w:t>
      </w:r>
      <w:r>
        <w:rPr>
          <w:rFonts w:hint="eastAsia" w:ascii="宋体" w:hAnsi="宋体" w:eastAsia="宋体" w:cs="宋体"/>
          <w:sz w:val="24"/>
          <w:szCs w:val="24"/>
          <w:u w:val="single"/>
          <w:lang w:eastAsia="zh-CN"/>
        </w:rPr>
        <w:t>（</w:t>
      </w:r>
      <w:r>
        <w:rPr>
          <w:rFonts w:hint="eastAsia" w:ascii="宋体" w:hAnsi="宋体" w:cs="宋体"/>
          <w:sz w:val="24"/>
          <w:szCs w:val="24"/>
          <w:u w:val="single"/>
          <w:lang w:val="en-US" w:eastAsia="zh-CN"/>
        </w:rPr>
        <w:t>被</w:t>
      </w:r>
      <w:r>
        <w:rPr>
          <w:rFonts w:hint="eastAsia" w:ascii="宋体" w:hAnsi="宋体" w:eastAsia="宋体" w:cs="宋体"/>
          <w:sz w:val="24"/>
          <w:szCs w:val="24"/>
          <w:u w:val="single"/>
        </w:rPr>
        <w:t>授权</w:t>
      </w:r>
      <w:r>
        <w:rPr>
          <w:rFonts w:hint="eastAsia" w:ascii="宋体" w:hAnsi="宋体" w:cs="宋体"/>
          <w:sz w:val="24"/>
          <w:szCs w:val="24"/>
          <w:u w:val="single"/>
          <w:lang w:val="en-US" w:eastAsia="zh-CN"/>
        </w:rPr>
        <w:t>人</w:t>
      </w:r>
      <w:r>
        <w:rPr>
          <w:rFonts w:hint="eastAsia" w:ascii="宋体" w:hAnsi="宋体" w:eastAsia="宋体" w:cs="宋体"/>
          <w:sz w:val="24"/>
          <w:szCs w:val="24"/>
          <w:u w:val="single"/>
        </w:rPr>
        <w:t>、职务</w:t>
      </w:r>
      <w:r>
        <w:rPr>
          <w:rFonts w:hint="eastAsia" w:ascii="宋体" w:hAnsi="宋体" w:eastAsia="宋体" w:cs="宋体"/>
          <w:sz w:val="24"/>
          <w:szCs w:val="24"/>
          <w:u w:val="single"/>
          <w:lang w:eastAsia="zh-CN"/>
        </w:rPr>
        <w:t>）</w:t>
      </w:r>
      <w:r>
        <w:rPr>
          <w:rFonts w:hint="eastAsia" w:ascii="宋体" w:hAnsi="宋体" w:eastAsia="宋体" w:cs="宋体"/>
          <w:sz w:val="24"/>
          <w:szCs w:val="24"/>
        </w:rPr>
        <w:t>为本公司的投标人代表，就</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投标及相关事务代表本公司处理与之有关的一切事务。代理人无转委托权。</w:t>
      </w:r>
    </w:p>
    <w:p w14:paraId="67096CE1">
      <w:pPr>
        <w:pStyle w:val="5"/>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天。特此声明。</w:t>
      </w:r>
    </w:p>
    <w:tbl>
      <w:tblPr>
        <w:tblStyle w:val="11"/>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3C99C96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noWrap w:val="0"/>
            <w:vAlign w:val="center"/>
          </w:tcPr>
          <w:p w14:paraId="0B81B048">
            <w:pPr>
              <w:pStyle w:val="9"/>
              <w:bidi w:val="0"/>
              <w:rPr>
                <w:sz w:val="24"/>
                <w:szCs w:val="24"/>
              </w:rPr>
            </w:pPr>
            <w:r>
              <w:rPr>
                <w:sz w:val="24"/>
                <w:szCs w:val="24"/>
              </w:rPr>
              <w:t>法定代表人身份证明复印件</w:t>
            </w:r>
          </w:p>
          <w:p w14:paraId="1DB631AE">
            <w:pPr>
              <w:pStyle w:val="9"/>
              <w:bidi w:val="0"/>
              <w:rPr>
                <w:sz w:val="24"/>
                <w:szCs w:val="24"/>
              </w:rPr>
            </w:pPr>
            <w:r>
              <w:rPr>
                <w:sz w:val="24"/>
                <w:szCs w:val="24"/>
              </w:rPr>
              <w:t>（正反面复印/完整复印）</w:t>
            </w:r>
          </w:p>
        </w:tc>
      </w:tr>
    </w:tbl>
    <w:p w14:paraId="69BFA062">
      <w:pPr>
        <w:bidi w:val="0"/>
        <w:rPr>
          <w:sz w:val="24"/>
          <w:szCs w:val="24"/>
        </w:rPr>
      </w:pPr>
    </w:p>
    <w:tbl>
      <w:tblPr>
        <w:tblStyle w:val="11"/>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7D31021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noWrap w:val="0"/>
            <w:vAlign w:val="center"/>
          </w:tcPr>
          <w:p w14:paraId="3F521738">
            <w:pPr>
              <w:pStyle w:val="9"/>
              <w:bidi w:val="0"/>
              <w:rPr>
                <w:sz w:val="24"/>
                <w:szCs w:val="24"/>
              </w:rPr>
            </w:pPr>
            <w:r>
              <w:rPr>
                <w:rFonts w:hint="eastAsia" w:ascii="宋体" w:hAnsi="宋体" w:cs="宋体"/>
                <w:sz w:val="24"/>
                <w:szCs w:val="24"/>
                <w:lang w:val="en-US" w:eastAsia="zh-CN"/>
              </w:rPr>
              <w:t>被</w:t>
            </w:r>
            <w:r>
              <w:rPr>
                <w:rFonts w:hint="eastAsia" w:ascii="宋体" w:hAnsi="宋体" w:eastAsia="宋体" w:cs="宋体"/>
                <w:sz w:val="24"/>
                <w:szCs w:val="24"/>
              </w:rPr>
              <w:t>授权</w:t>
            </w:r>
            <w:r>
              <w:rPr>
                <w:rFonts w:hint="eastAsia" w:ascii="宋体" w:hAnsi="宋体" w:cs="宋体"/>
                <w:sz w:val="24"/>
                <w:szCs w:val="24"/>
                <w:lang w:val="en-US" w:eastAsia="zh-CN"/>
              </w:rPr>
              <w:t>人</w:t>
            </w:r>
            <w:r>
              <w:rPr>
                <w:sz w:val="24"/>
                <w:szCs w:val="24"/>
              </w:rPr>
              <w:t>身份证明复印件</w:t>
            </w:r>
          </w:p>
          <w:p w14:paraId="0D28C20D">
            <w:pPr>
              <w:pStyle w:val="9"/>
              <w:bidi w:val="0"/>
              <w:rPr>
                <w:sz w:val="24"/>
                <w:szCs w:val="24"/>
              </w:rPr>
            </w:pPr>
            <w:r>
              <w:rPr>
                <w:sz w:val="24"/>
                <w:szCs w:val="24"/>
              </w:rPr>
              <w:t>（正反面复印/完整复印）</w:t>
            </w:r>
          </w:p>
        </w:tc>
      </w:tr>
    </w:tbl>
    <w:p w14:paraId="308ADF31">
      <w:pPr>
        <w:bidi w:val="0"/>
        <w:rPr>
          <w:sz w:val="24"/>
          <w:szCs w:val="24"/>
        </w:rPr>
      </w:pPr>
    </w:p>
    <w:p w14:paraId="5FDF4584">
      <w:pPr>
        <w:bidi w:val="0"/>
        <w:rPr>
          <w:sz w:val="24"/>
          <w:szCs w:val="24"/>
        </w:rPr>
      </w:pPr>
    </w:p>
    <w:p w14:paraId="6BBE60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公章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420B6F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18B4B4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cs="宋体"/>
          <w:sz w:val="24"/>
          <w:szCs w:val="24"/>
          <w:lang w:val="en-US" w:eastAsia="zh-CN"/>
        </w:rPr>
        <w:t>被</w:t>
      </w:r>
      <w:r>
        <w:rPr>
          <w:rFonts w:hint="eastAsia" w:ascii="宋体" w:hAnsi="宋体" w:eastAsia="宋体" w:cs="宋体"/>
          <w:sz w:val="24"/>
          <w:szCs w:val="24"/>
        </w:rPr>
        <w:t>授权</w:t>
      </w:r>
      <w:r>
        <w:rPr>
          <w:rFonts w:hint="eastAsia" w:ascii="宋体" w:hAnsi="宋体" w:cs="宋体"/>
          <w:sz w:val="24"/>
          <w:szCs w:val="24"/>
          <w:lang w:val="en-US" w:eastAsia="zh-CN"/>
        </w:rPr>
        <w:t>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4B62EFEB">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p w14:paraId="4ABF7E69">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p>
    <w:p w14:paraId="275C9E5C">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r>
        <w:rPr>
          <w:sz w:val="24"/>
          <w:szCs w:val="24"/>
        </w:rPr>
        <w:t>说明：授权用投标专用章的，与公章具有相同法律效力。</w:t>
      </w:r>
    </w:p>
    <w:p w14:paraId="6FC0AFE6">
      <w:pPr>
        <w:rPr>
          <w:sz w:val="24"/>
          <w:szCs w:val="24"/>
        </w:rPr>
      </w:pPr>
      <w:r>
        <w:rPr>
          <w:sz w:val="24"/>
          <w:szCs w:val="24"/>
        </w:rPr>
        <w:br w:type="page"/>
      </w:r>
    </w:p>
    <w:p w14:paraId="428FB41E">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自然人授权委托书（格式二）（适用于自然人投标）</w:t>
      </w:r>
    </w:p>
    <w:p w14:paraId="7928BB14">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rPr>
      </w:pPr>
    </w:p>
    <w:p w14:paraId="61B69EAC">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采购代理机构</w:t>
      </w:r>
      <w:r>
        <w:rPr>
          <w:rFonts w:hint="eastAsia" w:ascii="宋体" w:hAnsi="宋体" w:eastAsia="宋体" w:cs="宋体"/>
          <w:kern w:val="0"/>
          <w:sz w:val="24"/>
          <w:szCs w:val="24"/>
          <w:lang w:eastAsia="zh-CN"/>
        </w:rPr>
        <w:t>）</w:t>
      </w:r>
    </w:p>
    <w:p w14:paraId="64A4DF4D">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系自然人，现授权委托</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以本人名义参加</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的投标活动，并代表本人全权办理针对上述项目的投标、签约等具体事务和签署相关文件。</w:t>
      </w:r>
    </w:p>
    <w:p w14:paraId="59E2144D">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226E74CE">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授权委托代理期限：本授权书自投标文件递交截止时间起有效期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42BD86C0">
      <w:pPr>
        <w:pStyle w:val="5"/>
        <w:bidi w:val="0"/>
        <w:rPr>
          <w:rFonts w:hint="eastAsia" w:ascii="宋体" w:hAnsi="宋体" w:eastAsia="宋体" w:cs="宋体"/>
          <w:sz w:val="24"/>
          <w:szCs w:val="24"/>
        </w:rPr>
      </w:pPr>
    </w:p>
    <w:p w14:paraId="3A1AF136">
      <w:pPr>
        <w:pStyle w:val="5"/>
        <w:bidi w:val="0"/>
        <w:rPr>
          <w:rFonts w:hint="eastAsia" w:ascii="宋体" w:hAnsi="宋体" w:eastAsia="宋体" w:cs="宋体"/>
          <w:sz w:val="24"/>
          <w:szCs w:val="24"/>
        </w:rPr>
      </w:pPr>
    </w:p>
    <w:p w14:paraId="03251018">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特此委托。</w:t>
      </w:r>
    </w:p>
    <w:p w14:paraId="35ABFAA0">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3D925B54">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5F3FEF39">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7098A551">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742F8812">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32DC728C">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w:t>
      </w:r>
    </w:p>
    <w:p w14:paraId="58320B56">
      <w:pPr>
        <w:rPr>
          <w:b/>
          <w:bCs/>
          <w:sz w:val="24"/>
          <w:szCs w:val="32"/>
        </w:rPr>
      </w:pPr>
      <w:r>
        <w:rPr>
          <w:b/>
          <w:bCs/>
          <w:sz w:val="24"/>
          <w:szCs w:val="32"/>
        </w:rPr>
        <w:br w:type="page"/>
      </w:r>
    </w:p>
    <w:p w14:paraId="0832EDB6">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西安市政府采购供应商</w:t>
      </w:r>
    </w:p>
    <w:p w14:paraId="4334DB13">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14:paraId="1EEBAEB8">
      <w:pPr>
        <w:snapToGrid w:val="0"/>
        <w:spacing w:line="400" w:lineRule="exact"/>
        <w:ind w:firstLine="560" w:firstLineChars="200"/>
        <w:rPr>
          <w:rFonts w:hint="eastAsia" w:ascii="仿宋_GB2312" w:hAnsi="仿宋" w:eastAsia="仿宋_GB2312"/>
          <w:sz w:val="28"/>
          <w:szCs w:val="28"/>
        </w:rPr>
      </w:pPr>
    </w:p>
    <w:p w14:paraId="63D7214D">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为响应党中央、国务院关于治理政府采购领域商业贿赂行为的号召，我公司在此承诺：</w:t>
      </w:r>
    </w:p>
    <w:p w14:paraId="652945DC">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一、在参与政府采购活动中遵纪守法、诚信经营、公平竞标。</w:t>
      </w:r>
    </w:p>
    <w:p w14:paraId="56C38B20">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二、不向政府采购人、采购代理机构和政府采购评审专家进行任何形式的商业贿赂以谋取交易机会。</w:t>
      </w:r>
    </w:p>
    <w:p w14:paraId="5DED50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三、不向政府采购代理机构和采购人提供虚假资质文件或采用虚假应标方式参与政府采购市场竞争并谋取中标、成交。</w:t>
      </w:r>
    </w:p>
    <w:p w14:paraId="5165C18C">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四、不采取“围标、陪标”等商业欺诈手段获取政府采购订单；</w:t>
      </w:r>
    </w:p>
    <w:p w14:paraId="552986C1">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五、不采取不正当手段诋毁、排挤其他供应商。</w:t>
      </w:r>
    </w:p>
    <w:p w14:paraId="236158D2">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六、不在提供商品和服务时“偷梁换柱、以次充好”损害采购人的合法权益。</w:t>
      </w:r>
    </w:p>
    <w:p w14:paraId="3D774AAF">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七、不与采购人、采购代理机构、政府采购评审专家或其他供应商恶意串通，进行质疑和投诉，维护政府采购市场秩序。</w:t>
      </w:r>
    </w:p>
    <w:p w14:paraId="6FB45888">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八、尊重和接受政府采购监督管理部门的监督和政府采购代理机构招标采购要求，承担因违约行为给采购人造成的损失。</w:t>
      </w:r>
    </w:p>
    <w:p w14:paraId="7AE37013">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九、不发生其他有悖于政府采购公开、公平、公正和诚信原则的行为。</w:t>
      </w:r>
    </w:p>
    <w:p w14:paraId="500AD382">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承诺单位：（盖章）</w:t>
      </w:r>
    </w:p>
    <w:p w14:paraId="3708F2A4">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法定代表人或被授权人：（签字或盖章）</w:t>
      </w:r>
    </w:p>
    <w:p w14:paraId="1FBA22B0">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地址：                             </w:t>
      </w:r>
    </w:p>
    <w:p w14:paraId="10AF4818">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电话：     </w:t>
      </w:r>
    </w:p>
    <w:p w14:paraId="2F232B33">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邮编：                                   </w:t>
      </w:r>
    </w:p>
    <w:p w14:paraId="2487D583">
      <w:pPr>
        <w:tabs>
          <w:tab w:val="left" w:pos="5875"/>
        </w:tabs>
        <w:spacing w:line="360" w:lineRule="auto"/>
        <w:rPr>
          <w:rFonts w:hint="eastAsia" w:ascii="Calibri" w:hAnsi="Calibri" w:eastAsia="宋体" w:cs="Times New Roman"/>
          <w:kern w:val="2"/>
          <w:sz w:val="24"/>
          <w:szCs w:val="22"/>
          <w:lang w:val="en-US" w:eastAsia="zh-Hans" w:bidi="ar-SA"/>
        </w:rPr>
      </w:pPr>
      <w:r>
        <w:rPr>
          <w:rFonts w:ascii="Calibri" w:hAnsi="Calibri" w:eastAsia="宋体" w:cs="Times New Roman"/>
          <w:kern w:val="2"/>
          <w:sz w:val="24"/>
          <w:szCs w:val="22"/>
          <w:lang w:val="en-US" w:eastAsia="zh-CN" w:bidi="ar-SA"/>
        </w:rPr>
        <w:tab/>
      </w:r>
      <w:r>
        <w:rPr>
          <w:rFonts w:hint="eastAsia" w:ascii="Calibri" w:hAnsi="Calibri" w:eastAsia="宋体" w:cs="Times New Roman"/>
          <w:kern w:val="2"/>
          <w:sz w:val="24"/>
          <w:szCs w:val="22"/>
          <w:lang w:val="en-US" w:eastAsia="zh-CN" w:bidi="ar-SA"/>
        </w:rPr>
        <w:t>年    月    日</w:t>
      </w:r>
    </w:p>
    <w:p w14:paraId="78FC0D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51AF2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adjustRightInd w:val="0"/>
      <w:snapToGrid w:val="0"/>
      <w:spacing w:line="360" w:lineRule="auto"/>
      <w:jc w:val="left"/>
    </w:pPr>
    <w:rPr>
      <w:rFonts w:ascii="宋体" w:hAnsi="宋体" w:eastAsia="宋体" w:cs="宋体"/>
      <w:sz w:val="24"/>
    </w:rPr>
  </w:style>
  <w:style w:type="paragraph" w:styleId="4">
    <w:name w:val="toc 1"/>
    <w:basedOn w:val="1"/>
    <w:next w:val="1"/>
    <w:uiPriority w:val="0"/>
    <w:pPr>
      <w:wordWrap w:val="0"/>
      <w:adjustRightInd w:val="0"/>
      <w:snapToGrid w:val="0"/>
      <w:spacing w:line="480" w:lineRule="auto"/>
    </w:pPr>
    <w:rPr>
      <w:rFonts w:ascii="宋体" w:hAnsi="宋体" w:eastAsia="宋体" w:cs="宋体"/>
      <w:b/>
      <w:sz w:val="28"/>
      <w:szCs w:val="28"/>
    </w:rPr>
  </w:style>
  <w:style w:type="paragraph" w:styleId="5">
    <w:name w:val="Body Text First Indent"/>
    <w:basedOn w:val="3"/>
    <w:qFormat/>
    <w:uiPriority w:val="0"/>
    <w:pPr>
      <w:wordWrap w:val="0"/>
      <w:ind w:firstLine="560" w:firstLineChars="200"/>
    </w:pPr>
    <w:rPr>
      <w:sz w:val="28"/>
      <w:szCs w:val="28"/>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qFormat/>
    <w:uiPriority w:val="0"/>
    <w:rPr>
      <w:rFonts w:hint="eastAsia" w:ascii="Calibri" w:hAnsi="Calibri" w:eastAsia="宋体" w:cs="Times New Roman"/>
      <w:lang w:val="en-US" w:eastAsia="zh-Hans"/>
    </w:rPr>
  </w:style>
  <w:style w:type="table" w:customStyle="1" w:styleId="1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2025-08-07T04:11:04Z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