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5C1C5">
      <w:pPr>
        <w:pStyle w:val="6"/>
        <w:widowControl/>
        <w:ind w:firstLine="0" w:firstLineChars="0"/>
        <w:jc w:val="center"/>
        <w:rPr>
          <w:rFonts w:cs="华文仿宋"/>
          <w:b/>
          <w:bCs/>
          <w:sz w:val="30"/>
          <w:szCs w:val="30"/>
        </w:rPr>
      </w:pPr>
      <w:r>
        <w:rPr>
          <w:rFonts w:hint="eastAsia" w:cs="华文仿宋"/>
          <w:b/>
          <w:bCs/>
          <w:sz w:val="30"/>
          <w:szCs w:val="30"/>
        </w:rPr>
        <w:t>保证金汇款声明函</w:t>
      </w:r>
    </w:p>
    <w:p w14:paraId="098AC009">
      <w:pPr>
        <w:spacing w:line="480" w:lineRule="auto"/>
        <w:rPr>
          <w:rFonts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（采购人）、陕西中辉招标造价咨询有限公司</w:t>
      </w:r>
      <w:r>
        <w:rPr>
          <w:rFonts w:hint="eastAsia" w:ascii="宋体" w:hAnsi="宋体" w:cs="宋体"/>
          <w:sz w:val="24"/>
          <w:szCs w:val="24"/>
        </w:rPr>
        <w:t>：</w:t>
      </w:r>
    </w:p>
    <w:p w14:paraId="450D679A">
      <w:pPr>
        <w:spacing w:line="360" w:lineRule="auto"/>
        <w:ind w:firstLine="480" w:firstLineChars="200"/>
        <w:rPr>
          <w:rFonts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）递交投标保证金人民币</w:t>
      </w:r>
      <w:r>
        <w:rPr>
          <w:rFonts w:hint="eastAsia" w:ascii="宋体" w:hAnsi="宋体" w:cs="宋体"/>
          <w:sz w:val="24"/>
          <w:szCs w:val="24"/>
          <w:u w:val="single"/>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日以银行主动划账方式从我方账户转入你方账户。</w:t>
      </w:r>
    </w:p>
    <w:p w14:paraId="4CF80139">
      <w:pPr>
        <w:spacing w:line="360" w:lineRule="auto"/>
        <w:ind w:firstLine="480" w:firstLineChars="200"/>
        <w:rPr>
          <w:rFonts w:ascii="宋体" w:hAnsi="宋体" w:cs="宋体"/>
          <w:sz w:val="24"/>
          <w:szCs w:val="24"/>
        </w:rPr>
      </w:pPr>
      <w:r>
        <w:rPr>
          <w:rFonts w:hint="eastAsia" w:ascii="宋体" w:hAnsi="宋体" w:cs="宋体"/>
          <w:sz w:val="24"/>
          <w:szCs w:val="24"/>
        </w:rPr>
        <w:t>详见附件：银行出具的汇款单或转账凭证复印件。</w:t>
      </w:r>
    </w:p>
    <w:p w14:paraId="4242CA02">
      <w:pPr>
        <w:spacing w:line="360" w:lineRule="auto"/>
        <w:ind w:firstLine="480" w:firstLineChars="200"/>
        <w:rPr>
          <w:rFonts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39FAEC50">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5D54214">
      <w:pPr>
        <w:spacing w:line="360" w:lineRule="auto"/>
        <w:ind w:firstLine="480" w:firstLineChars="200"/>
        <w:rPr>
          <w:rFonts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B68CCB7">
      <w:pPr>
        <w:spacing w:line="360" w:lineRule="auto"/>
        <w:ind w:firstLine="480" w:firstLineChars="200"/>
        <w:rPr>
          <w:rFonts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6BF6C812">
      <w:pPr>
        <w:spacing w:line="360" w:lineRule="auto"/>
        <w:ind w:firstLine="480" w:firstLineChars="200"/>
        <w:jc w:val="right"/>
        <w:rPr>
          <w:rFonts w:ascii="宋体" w:hAnsi="宋体" w:cs="宋体"/>
          <w:sz w:val="24"/>
          <w:szCs w:val="24"/>
        </w:rPr>
      </w:pPr>
      <w:r>
        <w:rPr>
          <w:rFonts w:hint="eastAsia" w:ascii="宋体" w:hAnsi="宋体" w:cs="宋体"/>
          <w:sz w:val="24"/>
          <w:szCs w:val="24"/>
        </w:rPr>
        <w:t xml:space="preserve">投标供应商名称（公章）： </w:t>
      </w:r>
    </w:p>
    <w:p w14:paraId="08CF5C67">
      <w:pPr>
        <w:spacing w:line="360" w:lineRule="auto"/>
        <w:jc w:val="right"/>
        <w:rPr>
          <w:rFonts w:ascii="宋体" w:hAnsi="宋体" w:cs="宋体"/>
          <w:sz w:val="24"/>
          <w:szCs w:val="24"/>
        </w:rPr>
      </w:pPr>
      <w:r>
        <w:rPr>
          <w:rFonts w:hint="eastAsia" w:ascii="宋体" w:hAnsi="宋体" w:cs="宋体"/>
          <w:sz w:val="24"/>
          <w:szCs w:val="24"/>
        </w:rPr>
        <w:t xml:space="preserve">       年   月   日</w:t>
      </w:r>
    </w:p>
    <w:p w14:paraId="5868937E">
      <w:pPr>
        <w:spacing w:line="360" w:lineRule="auto"/>
        <w:ind w:firstLine="480" w:firstLineChars="200"/>
        <w:rPr>
          <w:rFonts w:ascii="宋体" w:hAnsi="宋体" w:cs="宋体"/>
          <w:sz w:val="24"/>
          <w:szCs w:val="24"/>
        </w:rPr>
      </w:pPr>
      <w:r>
        <w:rPr>
          <w:rFonts w:hint="eastAsia" w:ascii="宋体" w:hAnsi="宋体" w:cs="宋体"/>
          <w:sz w:val="24"/>
          <w:szCs w:val="24"/>
        </w:rPr>
        <w:t>附：</w:t>
      </w:r>
    </w:p>
    <w:tbl>
      <w:tblPr>
        <w:tblStyle w:val="8"/>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21A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vAlign w:val="center"/>
          </w:tcPr>
          <w:p w14:paraId="05F66326">
            <w:pPr>
              <w:spacing w:line="360" w:lineRule="auto"/>
              <w:jc w:val="center"/>
              <w:rPr>
                <w:rFonts w:ascii="宋体" w:hAnsi="宋体" w:cs="宋体"/>
                <w:sz w:val="24"/>
                <w:szCs w:val="24"/>
              </w:rPr>
            </w:pPr>
            <w:r>
              <w:rPr>
                <w:rFonts w:hint="eastAsia" w:ascii="宋体" w:hAnsi="宋体" w:cs="宋体"/>
                <w:sz w:val="24"/>
                <w:szCs w:val="24"/>
              </w:rPr>
              <w:t>（转帐或汇款的银行凭证复印件）</w:t>
            </w:r>
          </w:p>
        </w:tc>
      </w:tr>
    </w:tbl>
    <w:p w14:paraId="7BADEEC4">
      <w:pPr>
        <w:spacing w:line="360" w:lineRule="auto"/>
        <w:ind w:firstLine="482" w:firstLineChars="200"/>
        <w:jc w:val="left"/>
        <w:rPr>
          <w:rFonts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14:paraId="3CA728F3">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2、未中标的投标供应商的投标保证金，将在中标通知书发出后5个工作日内无息全额退还，但因投标供应商自身原因导致无法及时退还的除外。</w:t>
      </w:r>
    </w:p>
    <w:p w14:paraId="2A379630">
      <w:pPr>
        <w:spacing w:line="360" w:lineRule="auto"/>
        <w:ind w:left="-2" w:leftChars="-1" w:firstLine="480" w:firstLineChars="200"/>
        <w:jc w:val="left"/>
        <w:rPr>
          <w:rFonts w:ascii="宋体" w:hAnsi="宋体" w:cs="宋体"/>
          <w:sz w:val="24"/>
          <w:szCs w:val="24"/>
        </w:rPr>
      </w:pPr>
      <w:r>
        <w:rPr>
          <w:rFonts w:hint="eastAsia" w:ascii="宋体" w:hAnsi="宋体" w:cs="宋体"/>
          <w:sz w:val="24"/>
          <w:szCs w:val="24"/>
        </w:rPr>
        <w:t>3、中标供应商的投标保证金，将在政府采购合同签订后5个工作日内无息全额退还（须将合同原件扫描后（PDF格式）发送至邮箱：</w:t>
      </w:r>
      <w:r>
        <w:rPr>
          <w:rFonts w:hint="eastAsia" w:ascii="宋体" w:hAnsi="宋体" w:cs="宋体"/>
          <w:sz w:val="24"/>
          <w:szCs w:val="24"/>
          <w:lang w:val="en-US" w:eastAsia="zh-CN"/>
        </w:rPr>
        <w:t>410586815</w:t>
      </w:r>
      <w:bookmarkStart w:id="0" w:name="_GoBack"/>
      <w:bookmarkEnd w:id="0"/>
      <w:r>
        <w:rPr>
          <w:rFonts w:ascii="宋体" w:hAnsi="宋体" w:cs="宋体"/>
          <w:sz w:val="24"/>
          <w:szCs w:val="24"/>
        </w:rPr>
        <w:t>@qq.com</w:t>
      </w:r>
      <w:r>
        <w:rPr>
          <w:rFonts w:hint="eastAsia" w:ascii="宋体" w:hAnsi="宋体" w:cs="宋体"/>
          <w:sz w:val="24"/>
          <w:szCs w:val="24"/>
        </w:rPr>
        <w:t xml:space="preserve">，邮件名称及合同电子版名称为：项目编号+项目名称，但因投标供应商自身原因导致无法及时退还的除外。 </w:t>
      </w:r>
    </w:p>
    <w:p w14:paraId="5E1DB94A">
      <w:pPr>
        <w:pStyle w:val="6"/>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1542FC5D">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03D2208"/>
    <w:rsid w:val="003F1E10"/>
    <w:rsid w:val="0089258D"/>
    <w:rsid w:val="008D0DDB"/>
    <w:rsid w:val="0FA54722"/>
    <w:rsid w:val="17194156"/>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Body Text First Indent"/>
    <w:basedOn w:val="2"/>
    <w:next w:val="7"/>
    <w:autoRedefine/>
    <w:unhideWhenUsed/>
    <w:qFormat/>
    <w:uiPriority w:val="99"/>
    <w:pPr>
      <w:ind w:firstLine="420" w:firstLineChars="100"/>
    </w:pPr>
  </w:style>
  <w:style w:type="paragraph" w:styleId="7">
    <w:name w:val="Body Text First Indent 2"/>
    <w:basedOn w:val="3"/>
    <w:next w:val="1"/>
    <w:autoRedefine/>
    <w:qFormat/>
    <w:uiPriority w:val="0"/>
    <w:pPr>
      <w:tabs>
        <w:tab w:val="left" w:pos="0"/>
      </w:tabs>
      <w:ind w:firstLine="420" w:firstLineChars="200"/>
    </w:pPr>
    <w:rPr>
      <w:rFonts w:eastAsia="楷体_GB2312"/>
      <w:b/>
      <w:szCs w:val="24"/>
    </w:rPr>
  </w:style>
  <w:style w:type="character" w:customStyle="1" w:styleId="10">
    <w:name w:val="页眉 字符"/>
    <w:basedOn w:val="9"/>
    <w:link w:val="5"/>
    <w:qFormat/>
    <w:uiPriority w:val="0"/>
    <w:rPr>
      <w:rFonts w:ascii="Times New Roman" w:hAnsi="Times New Roman" w:eastAsia="宋体" w:cs="Calibri"/>
      <w:kern w:val="2"/>
      <w:sz w:val="18"/>
      <w:szCs w:val="18"/>
    </w:rPr>
  </w:style>
  <w:style w:type="character" w:customStyle="1" w:styleId="11">
    <w:name w:val="页脚 字符"/>
    <w:basedOn w:val="9"/>
    <w:link w:val="4"/>
    <w:qFormat/>
    <w:uiPriority w:val="0"/>
    <w:rPr>
      <w:rFonts w:ascii="Times New Roman" w:hAnsi="Times New Roman" w:eastAsia="宋体"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521</Words>
  <Characters>539</Characters>
  <Lines>4</Lines>
  <Paragraphs>1</Paragraphs>
  <TotalTime>2</TotalTime>
  <ScaleCrop>false</ScaleCrop>
  <LinksUpToDate>false</LinksUpToDate>
  <CharactersWithSpaces>682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小珂</cp:lastModifiedBy>
  <dcterms:modified xsi:type="dcterms:W3CDTF">2025-04-22T10:28:00Z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5952E78FFFBC4BD29578F94A38B88BB4_11</vt:lpwstr>
  </property>
  <property fmtid="{D5CDD505-2E9C-101B-9397-08002B2CF9AE}" pid="4" name="KSOTemplateDocerSaveRecord">
    <vt:lpwstr>eyJoZGlkIjoiZjhiMmU3ODJmYzA1ZDAxNTc1M2Q5ZTBmNjU2MDFiODQiLCJ1c2VySWQiOiI2OTcwMzExMDUifQ==</vt:lpwstr>
  </property>
</Properties>
</file>