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43A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</w:rPr>
        <w:t>国瑞科技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员工健康体检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询比价采购公告</w:t>
      </w:r>
    </w:p>
    <w:p w14:paraId="379CDE3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240" w:firstLineChars="1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为保障员工身体健康，提升员工归属感和工作效率，常熟市国瑞科技股份有限公司（以下简称“招标方”）现对员工健康体检服务进行询比价，诚邀符合条件的供应商参与。</w:t>
      </w:r>
    </w:p>
    <w:p w14:paraId="45E25501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项目基本信息：常熟市国瑞科技股份有限公司员工健康体检询比价采购</w:t>
      </w:r>
    </w:p>
    <w:p w14:paraId="5C6C1C7F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</w:p>
    <w:p w14:paraId="416FA79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常熟市国瑞科技股份有限公司员工健康体检体检服务项目</w:t>
      </w:r>
    </w:p>
    <w:p w14:paraId="3C6FE94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（二）询比价内容</w:t>
      </w:r>
    </w:p>
    <w:p w14:paraId="06F8AF3E">
      <w:pPr>
        <w:keepNext w:val="0"/>
        <w:keepLines w:val="0"/>
        <w:widowControl/>
        <w:suppressLineNumbers w:val="0"/>
        <w:shd w:val="clear" w:fill="FFFFFF"/>
        <w:spacing w:line="240" w:lineRule="auto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为员工提供健康体检服务，涵盖但不限于常规体检项目（如身高、体重、血压、血常规、尿常规、肝功能、肾功能、血糖、血脂、心电图、胸部 X 光、腹部超声等），以及根据需求可能增加的专项体检项目（如肿瘤筛查、妇科检查、男科检查等）。同时成交供应商需为员工建立健康档案，提供体检结果解读和健康咨询服务，并在体检结束后一定时间内提交详细的体检报告汇总分析，(详见附件1）。</w:t>
      </w:r>
    </w:p>
    <w:p w14:paraId="11308F4B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24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体检对象及预算</w:t>
      </w:r>
    </w:p>
    <w:p w14:paraId="4F098C4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在职员工预计405，具体人数以实际参加体检人数为准。</w:t>
      </w:r>
    </w:p>
    <w:p w14:paraId="66731ED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体检预算 384750.00元，叁拾捌万肆千柒佰五拾圆整</w:t>
      </w:r>
    </w:p>
    <w:p w14:paraId="7062E88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（三）体检地点</w:t>
      </w:r>
    </w:p>
    <w:p w14:paraId="076884E5">
      <w:pPr>
        <w:keepNext w:val="0"/>
        <w:keepLines w:val="0"/>
        <w:widowControl/>
        <w:suppressLineNumbers w:val="0"/>
        <w:shd w:val="clear" w:fill="FFFFFF"/>
        <w:spacing w:line="240" w:lineRule="auto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成交人指定所在的体检地址( 限常熟市内）。</w:t>
      </w:r>
    </w:p>
    <w:p w14:paraId="68D85D7B">
      <w:pPr>
        <w:keepNext w:val="0"/>
        <w:keepLines w:val="0"/>
        <w:widowControl/>
        <w:suppressLineNumbers w:val="0"/>
        <w:shd w:val="clear" w:fill="FFFFFF"/>
        <w:spacing w:line="240" w:lineRule="auto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（四）体检时间</w:t>
      </w:r>
    </w:p>
    <w:p w14:paraId="21E8885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预计2025年8月1日-2025年8月30日，具体时间可根据实际情况调整（可适当延期30天）。</w:t>
      </w:r>
    </w:p>
    <w:p w14:paraId="20B358E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二、投标人资格要求</w:t>
      </w:r>
    </w:p>
    <w:p w14:paraId="2C81B40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（一）资质要求</w:t>
      </w:r>
    </w:p>
    <w:p w14:paraId="27993C8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 须是在中华人民共和国境内注册的独立法人，具有有效的营业执照。</w:t>
      </w:r>
    </w:p>
    <w:p w14:paraId="41D0BCB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 须具备有效的《医疗机构执业许可证》</w:t>
      </w:r>
    </w:p>
    <w:p w14:paraId="47D181A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（二）信誉要求</w:t>
      </w:r>
    </w:p>
    <w:p w14:paraId="4B8BAAD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须拥有足够数量的专业医护人员和先进的体检设备，以确保能够高质量地完成本次体检服务。</w:t>
      </w:r>
    </w:p>
    <w:p w14:paraId="414FF2B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（三）其他要求</w:t>
      </w:r>
    </w:p>
    <w:p w14:paraId="0DD7944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本项目不允许转包或分包。</w:t>
      </w:r>
    </w:p>
    <w:p w14:paraId="40A70B1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三、文件的获取</w:t>
      </w:r>
    </w:p>
    <w:p w14:paraId="7F11807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（一）获取时间</w:t>
      </w:r>
    </w:p>
    <w:p w14:paraId="1DE922C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2025年7月24日13时00分至2025年7月30日16时00分</w:t>
      </w:r>
    </w:p>
    <w:p w14:paraId="62667DB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（二）获取方式</w:t>
      </w:r>
    </w:p>
    <w:p w14:paraId="155781C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可前往乐采云官网自行下载相关文件</w:t>
      </w:r>
    </w:p>
    <w:p w14:paraId="68458CB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四、文件的递交</w:t>
      </w:r>
    </w:p>
    <w:p w14:paraId="2D960C1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（一）文件组成</w:t>
      </w:r>
    </w:p>
    <w:p w14:paraId="00EEE80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 报价表：需明确体检项目单价、总价及报价明细服务周期等内容。</w:t>
      </w:r>
    </w:p>
    <w:p w14:paraId="276D904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 证明文件：包括营业执照副本复印件、需加盖公章。</w:t>
      </w:r>
    </w:p>
    <w:p w14:paraId="670C89B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 服务方案：需阐述体检流程、健康档案管理方案、健康咨询服务计划的内容。</w:t>
      </w:r>
    </w:p>
    <w:p w14:paraId="5F680CD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（二）文件递交截止时间</w:t>
      </w:r>
    </w:p>
    <w:p w14:paraId="571F011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2025年7月30日16时00分</w:t>
      </w:r>
    </w:p>
    <w:p w14:paraId="1D80443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（三）递交地点</w:t>
      </w:r>
    </w:p>
    <w:p w14:paraId="1696C22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常熟国瑞科技股份有限公司，常熟市青岛路2号前台。</w:t>
      </w:r>
    </w:p>
    <w:p w14:paraId="42C0381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（四）注意事项</w:t>
      </w:r>
    </w:p>
    <w:p w14:paraId="684353E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文件需密封包装，并在封套上注明项目名称、名称、联系人及联系方式等信息，在封口处加盖公章。逾期送达或未按要求密封的文件，将不予受理。</w:t>
      </w:r>
    </w:p>
    <w:p w14:paraId="3190971A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五、评审办法及地点</w:t>
      </w:r>
    </w:p>
    <w:p w14:paraId="120466B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在资格性文件审查完全满足的前提下，价格最低的为此项目成交方</w:t>
      </w:r>
    </w:p>
    <w:p w14:paraId="46BEF9D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常熟市国瑞科技股份有限公司 常熟市青岛路2号行政路214会议室</w:t>
      </w:r>
    </w:p>
    <w:p w14:paraId="0CF1ADF6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发布公告的媒介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本次公告在乐采云官网上发布</w:t>
      </w:r>
    </w:p>
    <w:p w14:paraId="6FBA9A5D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24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付款方式及合同</w:t>
      </w:r>
    </w:p>
    <w:p w14:paraId="6D74350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成交之后提供合同协议草稿，经发包方确认后，签订体检服务协议。根据实际参加体检人数，拿到体检报告并开具发票后7日内支付。</w:t>
      </w:r>
    </w:p>
    <w:p w14:paraId="6EC5240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八、联系方式</w:t>
      </w:r>
    </w:p>
    <w:p w14:paraId="064798B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（一）发包单位</w:t>
      </w:r>
    </w:p>
    <w:p w14:paraId="7A00ACD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名称：常熟市国瑞科技股份有限公司</w:t>
      </w:r>
    </w:p>
    <w:p w14:paraId="7F99F7D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地址：常熟市青岛路2号</w:t>
      </w:r>
    </w:p>
    <w:p w14:paraId="0D7B8B2A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联系人：邵磊 电话：18626237997</w:t>
      </w:r>
    </w:p>
    <w:p w14:paraId="3E527FE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"mailto:gongying@cs-grkj.com"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gongying@cs-grkj.com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 w14:paraId="54281B9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（二）监督部门</w:t>
      </w:r>
    </w:p>
    <w:p w14:paraId="6F6017C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若对本次活动有任何疑问或投诉，可联系监督部门，联系方式：0512-52121551转8280，丁银羽。</w:t>
      </w:r>
    </w:p>
    <w:p w14:paraId="0000505A">
      <w:pPr>
        <w:keepNext w:val="0"/>
        <w:keepLines w:val="0"/>
        <w:widowControl/>
        <w:suppressLineNumbers w:val="0"/>
        <w:shd w:val="clear" w:fill="FFFFFF"/>
        <w:spacing w:after="210" w:afterAutospacing="0" w:line="240" w:lineRule="auto"/>
        <w:ind w:left="0" w:firstLine="0"/>
        <w:jc w:val="left"/>
        <w:rPr>
          <w:rFonts w:hint="default" w:eastAsia="微软雅黑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发布日期：2025.7.24 评审日期：2025.7.30上午10点整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317DC"/>
    <w:multiLevelType w:val="singleLevel"/>
    <w:tmpl w:val="A32317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585C86"/>
    <w:multiLevelType w:val="singleLevel"/>
    <w:tmpl w:val="AB585C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F2AEF37"/>
    <w:multiLevelType w:val="singleLevel"/>
    <w:tmpl w:val="7F2AEF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5C4"/>
    <w:rsid w:val="09C866D3"/>
    <w:rsid w:val="09CB4125"/>
    <w:rsid w:val="0B393F62"/>
    <w:rsid w:val="13B81C58"/>
    <w:rsid w:val="16737260"/>
    <w:rsid w:val="16F0267E"/>
    <w:rsid w:val="1BAD2813"/>
    <w:rsid w:val="1CC51219"/>
    <w:rsid w:val="22773F2F"/>
    <w:rsid w:val="25170096"/>
    <w:rsid w:val="3C392EE2"/>
    <w:rsid w:val="3EB2124C"/>
    <w:rsid w:val="403019A5"/>
    <w:rsid w:val="52234547"/>
    <w:rsid w:val="55EE42BF"/>
    <w:rsid w:val="5B7034EE"/>
    <w:rsid w:val="5FA900E2"/>
    <w:rsid w:val="68F95CA0"/>
    <w:rsid w:val="6C327D99"/>
    <w:rsid w:val="6EFE5B94"/>
    <w:rsid w:val="6F5A1B48"/>
    <w:rsid w:val="6FD259C9"/>
    <w:rsid w:val="77452153"/>
    <w:rsid w:val="797B6FFD"/>
    <w:rsid w:val="7AAC502C"/>
    <w:rsid w:val="7BEF5DE9"/>
    <w:rsid w:val="7F6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1136</Words>
  <Characters>1234</Characters>
  <Lines>0</Lines>
  <Paragraphs>0</Paragraphs>
  <TotalTime>2</TotalTime>
  <ScaleCrop>false</ScaleCrop>
  <LinksUpToDate>false</LinksUpToDate>
  <CharactersWithSpaces>1246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2025-05-27T01:56:00Z</dcterms:created>
  <dc:creator>user</dc:creator>
  <cp:lastModifiedBy>一一磊</cp:lastModifiedBy>
  <cp:lastPrinted>2025-07-10T09:22:00Z</cp:lastPrinted>
  <dcterms:modified xsi:type="dcterms:W3CDTF">2025-07-24T02:34:05Z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eyJoZGlkIjoiNGE0ZThmNGM4YjEzOTM1MWVmNmI1YzMwY2E3ZWI4OGYiLCJ1c2VySWQiOiI1Nzc4Mjc2MzcifQ==</vt:lpwstr>
  </property>
  <property fmtid="{D5CDD505-2E9C-101B-9397-08002B2CF9AE}" pid="4" name="ICV">
    <vt:lpwstr>E241D7A30FD849D1B0829DD5F835D05E_12</vt:lpwstr>
  </property>
</Properties>
</file>