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FD12D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514099D2">
      <w:pPr>
        <w:rPr>
          <w:rFonts w:hint="eastAsia"/>
        </w:rPr>
      </w:pPr>
    </w:p>
    <w:p w14:paraId="2AD871AC">
      <w:pPr>
        <w:rPr>
          <w:rFonts w:hint="eastAsia"/>
          <w:b/>
        </w:rPr>
      </w:pPr>
      <w:r>
        <w:rPr>
          <w:rFonts w:hint="eastAsia"/>
          <w:b/>
        </w:rPr>
        <w:t>标段编号：中国大运河（浙江段）山水林田湖草一体化保护和修复工程实施方案编制</w:t>
      </w:r>
    </w:p>
    <w:p w14:paraId="1507392C">
      <w:pPr>
        <w:rPr>
          <w:rFonts w:hint="eastAsia"/>
          <w:b/>
        </w:rPr>
      </w:pPr>
      <w:r>
        <w:rPr>
          <w:rFonts w:hint="eastAsia"/>
          <w:b/>
        </w:rPr>
        <w:t>标段名称：HSZB-2025-499</w:t>
      </w:r>
    </w:p>
    <w:p w14:paraId="47E6B1B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396"/>
        <w:gridCol w:w="4044"/>
      </w:tblGrid>
      <w:tr w14:paraId="049A3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39A4D5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96" w:type="dxa"/>
          </w:tcPr>
          <w:p w14:paraId="1BB129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44" w:type="dxa"/>
          </w:tcPr>
          <w:p w14:paraId="4A8ED8B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E26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3112969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6" w:type="dxa"/>
          </w:tcPr>
          <w:p w14:paraId="5C93E56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嘉兴市国土空间规划研究有限公司</w:t>
            </w:r>
          </w:p>
        </w:tc>
        <w:tc>
          <w:tcPr>
            <w:tcW w:w="4044" w:type="dxa"/>
          </w:tcPr>
          <w:p w14:paraId="5BB5FB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综合得分：73.7</w:t>
            </w:r>
            <w:r>
              <w:rPr>
                <w:rFonts w:hint="eastAsia"/>
                <w:lang w:val="en-US" w:eastAsia="zh-CN"/>
              </w:rPr>
              <w:t xml:space="preserve">   排名 2</w:t>
            </w:r>
          </w:p>
        </w:tc>
      </w:tr>
      <w:tr w14:paraId="7A9F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343DA5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96" w:type="dxa"/>
          </w:tcPr>
          <w:p w14:paraId="6484CF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杭州元节空间科技有限公司</w:t>
            </w:r>
          </w:p>
        </w:tc>
        <w:tc>
          <w:tcPr>
            <w:tcW w:w="4044" w:type="dxa"/>
          </w:tcPr>
          <w:p w14:paraId="6EC38E7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综合得分：61.83</w:t>
            </w:r>
            <w:r>
              <w:rPr>
                <w:rFonts w:hint="eastAsia"/>
                <w:lang w:val="en-US" w:eastAsia="zh-CN"/>
              </w:rPr>
              <w:t xml:space="preserve">   排名 3</w:t>
            </w:r>
          </w:p>
        </w:tc>
      </w:tr>
    </w:tbl>
    <w:p w14:paraId="66A2426B"/>
    <w:p w14:paraId="7EACDC8C">
      <w:pPr>
        <w:rPr>
          <w:rFonts w:hint="eastAsia"/>
        </w:rPr>
      </w:pPr>
    </w:p>
    <w:p w14:paraId="0AADC1B1">
      <w:bookmarkStart w:id="0" w:name="_GoBack"/>
      <w:bookmarkEnd w:id="0"/>
    </w:p>
    <w:p w14:paraId="6E9DBBE0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68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豪圣</cp:lastModifiedBy>
  <dcterms:modified xsi:type="dcterms:W3CDTF">2025-05-21T08:38:18Z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eyJoZGlkIjoiOWE5OTMxYzkwODBiNjdmY2I2Y2NhNmE4M2UwNWZmNWEiLCJ1c2VySWQiOiI3OTI1NTY2MzkifQ==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B0FC3B9DC9244C2ABEC5AE433E46B0BE_12</vt:lpwstr>
  </property>
</Properties>
</file>